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E1829E7" w14:textId="77777777" w:rsidR="002809F1" w:rsidRPr="000D5A89" w:rsidRDefault="002809F1">
      <w:pPr>
        <w:spacing w:after="0" w:line="259" w:lineRule="auto"/>
        <w:ind w:left="-358" w:right="-878"/>
      </w:pPr>
    </w:p>
    <w:p w14:paraId="300C8213" w14:textId="245D19F2"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14:paraId="6AE6CFD1" w14:textId="77777777"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14:paraId="33BF789E" w14:textId="77777777"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14:paraId="53830A42" w14:textId="77777777"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14:paraId="652D5D0B" w14:textId="77777777"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14:paraId="18574B63" w14:textId="77777777"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14:paraId="67F3C704" w14:textId="77777777"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14:paraId="0E26CB2F" w14:textId="77777777"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14:paraId="2F7695E6" w14:textId="77777777"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14:paraId="17FE3DFD" w14:textId="77777777"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14:paraId="0F9CDBE5" w14:textId="77777777"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14:paraId="0FAC9086" w14:textId="77777777"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14:paraId="6A311E39" w14:textId="77777777"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14:paraId="79615DB9" w14:textId="3A6354BE" w:rsidR="00D45670" w:rsidRPr="00D45670" w:rsidRDefault="005C2C73" w:rsidP="005C2C73">
      <w:pPr>
        <w:spacing w:after="0" w:line="240" w:lineRule="auto"/>
        <w:jc w:val="center"/>
        <w:rPr>
          <w:rFonts w:ascii="Times New Roman" w:eastAsia="Times New Roman" w:hAnsi="Times New Roman" w:cs="Times New Roman"/>
          <w:sz w:val="24"/>
          <w:szCs w:val="24"/>
          <w:lang w:val="en-US" w:eastAsia="en-US"/>
        </w:rPr>
      </w:pPr>
      <w:r w:rsidRPr="003A65C1">
        <w:rPr>
          <w:noProof/>
        </w:rPr>
        <w:drawing>
          <wp:inline distT="0" distB="0" distL="0" distR="0" wp14:anchorId="0FB6D9F0" wp14:editId="74D388A7">
            <wp:extent cx="4352925" cy="17145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352925" cy="1714500"/>
                    </a:xfrm>
                    <a:prstGeom prst="rect">
                      <a:avLst/>
                    </a:prstGeom>
                    <a:noFill/>
                    <a:ln>
                      <a:noFill/>
                    </a:ln>
                  </pic:spPr>
                </pic:pic>
              </a:graphicData>
            </a:graphic>
          </wp:inline>
        </w:drawing>
      </w:r>
    </w:p>
    <w:p w14:paraId="27558D6D" w14:textId="77777777"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14:paraId="181F54F5" w14:textId="77777777"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14:paraId="050B03FD" w14:textId="77777777"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14:paraId="2765F105" w14:textId="269F8764" w:rsidR="00D45670" w:rsidRPr="005C2C73" w:rsidRDefault="00D45670" w:rsidP="00B808AE">
      <w:pPr>
        <w:keepLines/>
        <w:spacing w:after="240" w:line="216" w:lineRule="auto"/>
        <w:jc w:val="center"/>
        <w:rPr>
          <w:rFonts w:ascii="Arial" w:eastAsia="Times New Roman" w:hAnsi="Arial" w:cs="Arial"/>
          <w:b/>
          <w:sz w:val="44"/>
          <w:szCs w:val="44"/>
          <w:lang w:eastAsia="en-US"/>
        </w:rPr>
      </w:pPr>
      <w:r w:rsidRPr="005C2C73">
        <w:rPr>
          <w:rFonts w:ascii="Arial" w:eastAsia="Times New Roman" w:hAnsi="Arial" w:cs="Arial"/>
          <w:b/>
          <w:sz w:val="44"/>
          <w:szCs w:val="44"/>
          <w:lang w:eastAsia="en-US"/>
        </w:rPr>
        <w:t>Recognition of Prior Learning (RPL) Handbook</w:t>
      </w:r>
      <w:r w:rsidR="00B808AE">
        <w:rPr>
          <w:rFonts w:ascii="Arial" w:eastAsia="Times New Roman" w:hAnsi="Arial" w:cs="Arial"/>
          <w:b/>
          <w:sz w:val="44"/>
          <w:szCs w:val="44"/>
          <w:lang w:eastAsia="en-US"/>
        </w:rPr>
        <w:t>:</w:t>
      </w:r>
    </w:p>
    <w:p w14:paraId="0CDC132D" w14:textId="1A2CE78C" w:rsidR="00D45670" w:rsidRPr="00D45670" w:rsidRDefault="001020B2" w:rsidP="005C2C73">
      <w:pPr>
        <w:spacing w:after="480" w:line="240" w:lineRule="auto"/>
        <w:jc w:val="center"/>
        <w:rPr>
          <w:rFonts w:ascii="Arial" w:eastAsia="Times New Roman" w:hAnsi="Arial" w:cs="Arial"/>
          <w:b/>
          <w:bCs/>
          <w:color w:val="DD6295"/>
          <w:sz w:val="72"/>
          <w:szCs w:val="92"/>
          <w:lang w:val="en-US" w:eastAsia="en-US"/>
        </w:rPr>
      </w:pPr>
      <w:r>
        <w:rPr>
          <w:rFonts w:ascii="Arial" w:eastAsia="Times New Roman" w:hAnsi="Arial" w:cs="Arial"/>
          <w:b/>
          <w:bCs/>
          <w:sz w:val="44"/>
          <w:szCs w:val="44"/>
          <w:lang w:val="en-US" w:eastAsia="en-US"/>
        </w:rPr>
        <w:t>BSc (Hons) Nutrition with Professional Practice Course</w:t>
      </w:r>
    </w:p>
    <w:p w14:paraId="71D86E53" w14:textId="77777777" w:rsidR="00D45670" w:rsidRPr="00D45670" w:rsidRDefault="00D45670" w:rsidP="00D45670">
      <w:pPr>
        <w:spacing w:after="0" w:line="240" w:lineRule="auto"/>
        <w:rPr>
          <w:rFonts w:ascii="Times New Roman" w:eastAsia="Times New Roman" w:hAnsi="Times New Roman" w:cs="Times New Roman"/>
          <w:sz w:val="24"/>
          <w:szCs w:val="24"/>
          <w:lang w:val="en-US" w:eastAsia="en-US"/>
        </w:rPr>
      </w:pPr>
    </w:p>
    <w:p w14:paraId="170D6336" w14:textId="77777777" w:rsidR="00311693" w:rsidRDefault="00311693" w:rsidP="00311693">
      <w:pPr>
        <w:jc w:val="center"/>
        <w:sectPr w:rsidR="00311693" w:rsidSect="005C2C73">
          <w:headerReference w:type="even" r:id="rId9"/>
          <w:headerReference w:type="default" r:id="rId10"/>
          <w:footerReference w:type="even" r:id="rId11"/>
          <w:footerReference w:type="default" r:id="rId12"/>
          <w:headerReference w:type="first" r:id="rId13"/>
          <w:footerReference w:type="first" r:id="rId14"/>
          <w:footnotePr>
            <w:numRestart w:val="eachPage"/>
          </w:footnotePr>
          <w:pgSz w:w="11906" w:h="16838"/>
          <w:pgMar w:top="1440" w:right="1080" w:bottom="1440" w:left="1080" w:header="720" w:footer="720" w:gutter="0"/>
          <w:pgBorders w:display="firstPage" w:offsetFrom="page">
            <w:top w:val="thinThickSmallGap" w:sz="24" w:space="24" w:color="auto"/>
            <w:left w:val="thinThickSmallGap" w:sz="24" w:space="24" w:color="auto"/>
            <w:bottom w:val="thickThinSmallGap" w:sz="24" w:space="24" w:color="auto"/>
            <w:right w:val="thickThinSmallGap" w:sz="24" w:space="24" w:color="auto"/>
          </w:pgBorders>
          <w:cols w:space="720"/>
          <w:titlePg/>
          <w:docGrid w:linePitch="272"/>
        </w:sect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29"/>
      </w:tblGrid>
      <w:tr w:rsidR="00D45670" w:rsidRPr="00FB0C33" w14:paraId="614599C9" w14:textId="77777777" w:rsidTr="00D45670">
        <w:trPr>
          <w:trHeight w:val="450"/>
        </w:trPr>
        <w:tc>
          <w:tcPr>
            <w:tcW w:w="5000" w:type="pct"/>
            <w:shd w:val="clear" w:color="auto" w:fill="D9D9D9"/>
          </w:tcPr>
          <w:p w14:paraId="77A3C83C" w14:textId="77777777" w:rsidR="00D45670" w:rsidRPr="00FB0C33" w:rsidRDefault="00D45670" w:rsidP="00D45670">
            <w:pPr>
              <w:spacing w:before="120" w:after="120"/>
              <w:jc w:val="center"/>
              <w:rPr>
                <w:rFonts w:ascii="Arial" w:eastAsia="Times New Roman" w:hAnsi="Arial" w:cs="Arial"/>
                <w:b/>
                <w:sz w:val="56"/>
                <w:szCs w:val="56"/>
              </w:rPr>
            </w:pPr>
            <w:r w:rsidRPr="00FB0C33">
              <w:rPr>
                <w:rFonts w:ascii="Arial" w:eastAsia="Times New Roman" w:hAnsi="Arial" w:cs="Arial"/>
                <w:b/>
                <w:szCs w:val="56"/>
              </w:rPr>
              <w:lastRenderedPageBreak/>
              <w:t>Core Documentation Cover Page</w:t>
            </w:r>
          </w:p>
        </w:tc>
      </w:tr>
      <w:tr w:rsidR="00D45670" w:rsidRPr="00FB0C33" w14:paraId="5EA2688C" w14:textId="77777777" w:rsidTr="00D45670">
        <w:trPr>
          <w:trHeight w:val="1020"/>
        </w:trPr>
        <w:tc>
          <w:tcPr>
            <w:tcW w:w="5000" w:type="pct"/>
            <w:shd w:val="clear" w:color="auto" w:fill="auto"/>
          </w:tcPr>
          <w:p w14:paraId="462994C0" w14:textId="77777777" w:rsidR="00D45670" w:rsidRDefault="00D45670" w:rsidP="00D45670">
            <w:pPr>
              <w:spacing w:before="120" w:after="120"/>
              <w:jc w:val="center"/>
              <w:rPr>
                <w:rFonts w:ascii="Arial" w:eastAsia="Times New Roman" w:hAnsi="Arial" w:cs="Arial"/>
                <w:b/>
                <w:sz w:val="32"/>
                <w:szCs w:val="56"/>
              </w:rPr>
            </w:pPr>
            <w:r w:rsidRPr="00D45670">
              <w:rPr>
                <w:rFonts w:ascii="Arial" w:eastAsia="Times New Roman" w:hAnsi="Arial" w:cs="Arial"/>
                <w:b/>
                <w:sz w:val="32"/>
                <w:szCs w:val="56"/>
              </w:rPr>
              <w:t xml:space="preserve">Recognition of Prior Learning (RPL) Handbook: </w:t>
            </w:r>
          </w:p>
          <w:p w14:paraId="443C76B2" w14:textId="0EF2465C" w:rsidR="00D45670" w:rsidRPr="00FB0C33" w:rsidRDefault="00B808AE" w:rsidP="00D45670">
            <w:pPr>
              <w:spacing w:before="120" w:after="120"/>
              <w:jc w:val="center"/>
              <w:rPr>
                <w:rFonts w:ascii="Arial" w:eastAsia="Times New Roman" w:hAnsi="Arial" w:cs="Arial"/>
                <w:b/>
                <w:szCs w:val="56"/>
              </w:rPr>
            </w:pPr>
            <w:r w:rsidRPr="00B808AE">
              <w:rPr>
                <w:rFonts w:ascii="Arial" w:eastAsia="Times New Roman" w:hAnsi="Arial" w:cs="Arial"/>
                <w:b/>
                <w:sz w:val="32"/>
                <w:szCs w:val="56"/>
              </w:rPr>
              <w:t>BSc (Hons) Nutrition with Professional Practice</w:t>
            </w:r>
            <w:r w:rsidR="00D45670" w:rsidRPr="00D45670">
              <w:rPr>
                <w:rFonts w:ascii="Arial" w:eastAsia="Times New Roman" w:hAnsi="Arial" w:cs="Arial"/>
                <w:b/>
                <w:sz w:val="32"/>
                <w:szCs w:val="56"/>
              </w:rPr>
              <w:t xml:space="preserve"> Course</w:t>
            </w:r>
          </w:p>
        </w:tc>
      </w:tr>
    </w:tbl>
    <w:tbl>
      <w:tblPr>
        <w:tblStyle w:val="TableGrid"/>
        <w:tblW w:w="5000" w:type="pct"/>
        <w:tblInd w:w="0" w:type="dxa"/>
        <w:tblCellMar>
          <w:top w:w="127" w:type="dxa"/>
          <w:left w:w="106" w:type="dxa"/>
          <w:right w:w="81" w:type="dxa"/>
        </w:tblCellMar>
        <w:tblLook w:val="04A0" w:firstRow="1" w:lastRow="0" w:firstColumn="1" w:lastColumn="0" w:noHBand="0" w:noVBand="1"/>
      </w:tblPr>
      <w:tblGrid>
        <w:gridCol w:w="1165"/>
        <w:gridCol w:w="1666"/>
        <w:gridCol w:w="1917"/>
        <w:gridCol w:w="1412"/>
        <w:gridCol w:w="1760"/>
        <w:gridCol w:w="1980"/>
      </w:tblGrid>
      <w:tr w:rsidR="002809F1" w:rsidRPr="00D45670" w14:paraId="7914B4D5" w14:textId="77777777" w:rsidTr="00D45670">
        <w:trPr>
          <w:trHeight w:val="1006"/>
        </w:trPr>
        <w:tc>
          <w:tcPr>
            <w:tcW w:w="588" w:type="pct"/>
            <w:tcBorders>
              <w:top w:val="single" w:sz="4" w:space="0" w:color="000000"/>
              <w:left w:val="single" w:sz="4" w:space="0" w:color="000000"/>
              <w:bottom w:val="single" w:sz="4" w:space="0" w:color="000000"/>
              <w:right w:val="single" w:sz="4" w:space="0" w:color="000000"/>
            </w:tcBorders>
            <w:vAlign w:val="center"/>
          </w:tcPr>
          <w:p w14:paraId="1791B38E" w14:textId="77777777" w:rsidR="002809F1" w:rsidRPr="00D45670" w:rsidRDefault="00D36A98" w:rsidP="00D45670">
            <w:pPr>
              <w:spacing w:before="60" w:after="60" w:line="259" w:lineRule="auto"/>
              <w:ind w:left="2"/>
              <w:jc w:val="center"/>
              <w:rPr>
                <w:rFonts w:ascii="Arial" w:hAnsi="Arial" w:cs="Arial"/>
              </w:rPr>
            </w:pPr>
            <w:r w:rsidRPr="00D45670">
              <w:rPr>
                <w:rFonts w:ascii="Arial" w:hAnsi="Arial" w:cs="Arial"/>
                <w:b/>
              </w:rPr>
              <w:t>Version number</w:t>
            </w:r>
          </w:p>
        </w:tc>
        <w:tc>
          <w:tcPr>
            <w:tcW w:w="841" w:type="pct"/>
            <w:tcBorders>
              <w:top w:val="single" w:sz="4" w:space="0" w:color="000000"/>
              <w:left w:val="single" w:sz="4" w:space="0" w:color="000000"/>
              <w:bottom w:val="single" w:sz="4" w:space="0" w:color="000000"/>
              <w:right w:val="single" w:sz="4" w:space="0" w:color="000000"/>
            </w:tcBorders>
            <w:vAlign w:val="center"/>
          </w:tcPr>
          <w:p w14:paraId="4BA20941" w14:textId="77777777" w:rsidR="002809F1" w:rsidRPr="00D45670" w:rsidRDefault="00D36A98" w:rsidP="00D45670">
            <w:pPr>
              <w:spacing w:before="60" w:after="60" w:line="259" w:lineRule="auto"/>
              <w:ind w:left="2"/>
              <w:jc w:val="center"/>
              <w:rPr>
                <w:rFonts w:ascii="Arial" w:hAnsi="Arial" w:cs="Arial"/>
              </w:rPr>
            </w:pPr>
            <w:r w:rsidRPr="00D45670">
              <w:rPr>
                <w:rFonts w:ascii="Arial" w:hAnsi="Arial" w:cs="Arial"/>
                <w:b/>
              </w:rPr>
              <w:t>Dates produced and approved (include committee)</w:t>
            </w:r>
          </w:p>
        </w:tc>
        <w:tc>
          <w:tcPr>
            <w:tcW w:w="968" w:type="pct"/>
            <w:tcBorders>
              <w:top w:val="single" w:sz="4" w:space="0" w:color="000000"/>
              <w:left w:val="single" w:sz="4" w:space="0" w:color="000000"/>
              <w:bottom w:val="single" w:sz="4" w:space="0" w:color="000000"/>
              <w:right w:val="single" w:sz="4" w:space="0" w:color="000000"/>
            </w:tcBorders>
            <w:vAlign w:val="center"/>
          </w:tcPr>
          <w:p w14:paraId="2249E512" w14:textId="77777777" w:rsidR="002809F1" w:rsidRPr="00D45670" w:rsidRDefault="00D36A98" w:rsidP="00D45670">
            <w:pPr>
              <w:spacing w:before="60" w:after="60" w:line="259" w:lineRule="auto"/>
              <w:ind w:left="2"/>
              <w:jc w:val="center"/>
              <w:rPr>
                <w:rFonts w:ascii="Arial" w:hAnsi="Arial" w:cs="Arial"/>
              </w:rPr>
            </w:pPr>
            <w:r w:rsidRPr="00D45670">
              <w:rPr>
                <w:rFonts w:ascii="Arial" w:hAnsi="Arial" w:cs="Arial"/>
                <w:b/>
              </w:rPr>
              <w:t>Reason for production/ revision</w:t>
            </w:r>
          </w:p>
        </w:tc>
        <w:tc>
          <w:tcPr>
            <w:tcW w:w="713" w:type="pct"/>
            <w:tcBorders>
              <w:top w:val="single" w:sz="4" w:space="0" w:color="000000"/>
              <w:left w:val="single" w:sz="4" w:space="0" w:color="000000"/>
              <w:bottom w:val="single" w:sz="4" w:space="0" w:color="000000"/>
              <w:right w:val="single" w:sz="4" w:space="0" w:color="000000"/>
            </w:tcBorders>
            <w:vAlign w:val="center"/>
          </w:tcPr>
          <w:p w14:paraId="07E5B0F2" w14:textId="77777777" w:rsidR="002809F1" w:rsidRPr="00D45670" w:rsidRDefault="00D36A98" w:rsidP="00D45670">
            <w:pPr>
              <w:spacing w:before="60" w:after="60" w:line="259" w:lineRule="auto"/>
              <w:ind w:left="2"/>
              <w:jc w:val="center"/>
              <w:rPr>
                <w:rFonts w:ascii="Arial" w:hAnsi="Arial" w:cs="Arial"/>
              </w:rPr>
            </w:pPr>
            <w:r w:rsidRPr="00D45670">
              <w:rPr>
                <w:rFonts w:ascii="Arial" w:hAnsi="Arial" w:cs="Arial"/>
                <w:b/>
              </w:rPr>
              <w:t>Author</w:t>
            </w:r>
          </w:p>
        </w:tc>
        <w:tc>
          <w:tcPr>
            <w:tcW w:w="889" w:type="pct"/>
            <w:tcBorders>
              <w:top w:val="single" w:sz="4" w:space="0" w:color="000000"/>
              <w:left w:val="single" w:sz="4" w:space="0" w:color="000000"/>
              <w:bottom w:val="single" w:sz="4" w:space="0" w:color="000000"/>
              <w:right w:val="single" w:sz="4" w:space="0" w:color="000000"/>
            </w:tcBorders>
            <w:vAlign w:val="center"/>
          </w:tcPr>
          <w:p w14:paraId="11C1D962" w14:textId="77777777" w:rsidR="002809F1" w:rsidRPr="00D45670" w:rsidRDefault="00D36A98" w:rsidP="00D45670">
            <w:pPr>
              <w:spacing w:before="60" w:after="60" w:line="259" w:lineRule="auto"/>
              <w:jc w:val="center"/>
              <w:rPr>
                <w:rFonts w:ascii="Arial" w:hAnsi="Arial" w:cs="Arial"/>
              </w:rPr>
            </w:pPr>
            <w:r w:rsidRPr="00D45670">
              <w:rPr>
                <w:rFonts w:ascii="Arial" w:hAnsi="Arial" w:cs="Arial"/>
                <w:b/>
              </w:rPr>
              <w:t>Location(s)</w:t>
            </w:r>
          </w:p>
        </w:tc>
        <w:tc>
          <w:tcPr>
            <w:tcW w:w="1000" w:type="pct"/>
            <w:tcBorders>
              <w:top w:val="single" w:sz="4" w:space="0" w:color="000000"/>
              <w:left w:val="single" w:sz="4" w:space="0" w:color="000000"/>
              <w:bottom w:val="single" w:sz="4" w:space="0" w:color="000000"/>
              <w:right w:val="single" w:sz="4" w:space="0" w:color="000000"/>
            </w:tcBorders>
            <w:vAlign w:val="center"/>
          </w:tcPr>
          <w:p w14:paraId="54BD312F" w14:textId="77777777" w:rsidR="002809F1" w:rsidRPr="00D45670" w:rsidRDefault="00D36A98" w:rsidP="00D45670">
            <w:pPr>
              <w:spacing w:before="60" w:after="60" w:line="259" w:lineRule="auto"/>
              <w:ind w:right="77"/>
              <w:jc w:val="center"/>
              <w:rPr>
                <w:rFonts w:ascii="Arial" w:hAnsi="Arial" w:cs="Arial"/>
              </w:rPr>
            </w:pPr>
            <w:r w:rsidRPr="00D45670">
              <w:rPr>
                <w:rFonts w:ascii="Arial" w:hAnsi="Arial" w:cs="Arial"/>
                <w:b/>
              </w:rPr>
              <w:t>Proposed next review date and approval required</w:t>
            </w:r>
          </w:p>
        </w:tc>
      </w:tr>
      <w:tr w:rsidR="002809F1" w:rsidRPr="00D45670" w14:paraId="07A92ECC" w14:textId="77777777" w:rsidTr="00D45670">
        <w:trPr>
          <w:trHeight w:val="1226"/>
        </w:trPr>
        <w:tc>
          <w:tcPr>
            <w:tcW w:w="588" w:type="pct"/>
            <w:tcBorders>
              <w:top w:val="single" w:sz="4" w:space="0" w:color="000000"/>
              <w:left w:val="single" w:sz="4" w:space="0" w:color="000000"/>
              <w:bottom w:val="single" w:sz="4" w:space="0" w:color="000000"/>
              <w:right w:val="single" w:sz="4" w:space="0" w:color="000000"/>
            </w:tcBorders>
            <w:vAlign w:val="center"/>
          </w:tcPr>
          <w:p w14:paraId="2A6A4AA3" w14:textId="031C0CC1" w:rsidR="002809F1" w:rsidRPr="00D45670" w:rsidRDefault="00D36A98" w:rsidP="00D45670">
            <w:pPr>
              <w:spacing w:before="60" w:after="60" w:line="259" w:lineRule="auto"/>
              <w:ind w:right="25"/>
              <w:jc w:val="center"/>
              <w:rPr>
                <w:rFonts w:ascii="Arial" w:hAnsi="Arial" w:cs="Arial"/>
              </w:rPr>
            </w:pPr>
            <w:r w:rsidRPr="00D45670">
              <w:rPr>
                <w:rFonts w:ascii="Arial" w:hAnsi="Arial" w:cs="Arial"/>
                <w:sz w:val="18"/>
              </w:rPr>
              <w:t>V</w:t>
            </w:r>
            <w:r w:rsidR="00B808AE">
              <w:rPr>
                <w:rFonts w:ascii="Arial" w:hAnsi="Arial" w:cs="Arial"/>
                <w:sz w:val="18"/>
              </w:rPr>
              <w:t>1</w:t>
            </w:r>
            <w:r w:rsidRPr="00D45670">
              <w:rPr>
                <w:rFonts w:ascii="Arial" w:hAnsi="Arial" w:cs="Arial"/>
                <w:sz w:val="18"/>
              </w:rPr>
              <w:t>.0</w:t>
            </w:r>
          </w:p>
        </w:tc>
        <w:tc>
          <w:tcPr>
            <w:tcW w:w="841" w:type="pct"/>
            <w:tcBorders>
              <w:top w:val="single" w:sz="4" w:space="0" w:color="000000"/>
              <w:left w:val="single" w:sz="4" w:space="0" w:color="000000"/>
              <w:bottom w:val="single" w:sz="4" w:space="0" w:color="000000"/>
              <w:right w:val="single" w:sz="4" w:space="0" w:color="000000"/>
            </w:tcBorders>
            <w:vAlign w:val="center"/>
          </w:tcPr>
          <w:p w14:paraId="7B149CF2" w14:textId="1ECCF08D" w:rsidR="002809F1" w:rsidRDefault="00B808AE" w:rsidP="00D45670">
            <w:pPr>
              <w:spacing w:before="60" w:after="60" w:line="239" w:lineRule="auto"/>
              <w:jc w:val="center"/>
              <w:rPr>
                <w:rFonts w:ascii="Arial" w:hAnsi="Arial" w:cs="Arial"/>
                <w:sz w:val="18"/>
              </w:rPr>
            </w:pPr>
            <w:r>
              <w:rPr>
                <w:rFonts w:ascii="Arial" w:hAnsi="Arial" w:cs="Arial"/>
                <w:sz w:val="18"/>
              </w:rPr>
              <w:t>Jan 2021</w:t>
            </w:r>
          </w:p>
          <w:p w14:paraId="37350406" w14:textId="155FD80C" w:rsidR="00B808AE" w:rsidRDefault="00B808AE" w:rsidP="00D45670">
            <w:pPr>
              <w:spacing w:before="60" w:after="60" w:line="239" w:lineRule="auto"/>
              <w:jc w:val="center"/>
              <w:rPr>
                <w:rFonts w:ascii="Arial" w:hAnsi="Arial" w:cs="Arial"/>
                <w:sz w:val="18"/>
              </w:rPr>
            </w:pPr>
            <w:r>
              <w:rPr>
                <w:rFonts w:ascii="Arial" w:hAnsi="Arial" w:cs="Arial"/>
                <w:sz w:val="18"/>
              </w:rPr>
              <w:t>Course Approval</w:t>
            </w:r>
          </w:p>
          <w:p w14:paraId="18EFEF25" w14:textId="21D5F1DC" w:rsidR="00B808AE" w:rsidRPr="00D45670" w:rsidRDefault="00B808AE" w:rsidP="00D45670">
            <w:pPr>
              <w:spacing w:before="60" w:after="60" w:line="239" w:lineRule="auto"/>
              <w:jc w:val="center"/>
              <w:rPr>
                <w:rFonts w:ascii="Arial" w:hAnsi="Arial" w:cs="Arial"/>
              </w:rPr>
            </w:pPr>
            <w:r>
              <w:rPr>
                <w:rFonts w:ascii="Arial" w:hAnsi="Arial" w:cs="Arial"/>
                <w:sz w:val="18"/>
              </w:rPr>
              <w:t>Academic Council</w:t>
            </w:r>
          </w:p>
          <w:p w14:paraId="60D5EE04" w14:textId="77777777" w:rsidR="002809F1" w:rsidRPr="00D45670" w:rsidRDefault="002809F1" w:rsidP="00D45670">
            <w:pPr>
              <w:spacing w:before="60" w:after="60" w:line="259" w:lineRule="auto"/>
              <w:ind w:left="23"/>
              <w:jc w:val="center"/>
              <w:rPr>
                <w:rFonts w:ascii="Arial" w:hAnsi="Arial" w:cs="Arial"/>
              </w:rPr>
            </w:pPr>
          </w:p>
        </w:tc>
        <w:tc>
          <w:tcPr>
            <w:tcW w:w="968" w:type="pct"/>
            <w:tcBorders>
              <w:top w:val="single" w:sz="4" w:space="0" w:color="000000"/>
              <w:left w:val="single" w:sz="4" w:space="0" w:color="000000"/>
              <w:bottom w:val="single" w:sz="4" w:space="0" w:color="000000"/>
              <w:right w:val="single" w:sz="4" w:space="0" w:color="000000"/>
            </w:tcBorders>
            <w:vAlign w:val="center"/>
          </w:tcPr>
          <w:p w14:paraId="0A190445" w14:textId="2009FF24" w:rsidR="002809F1" w:rsidRPr="00D45670" w:rsidRDefault="00D36A98" w:rsidP="00D45670">
            <w:pPr>
              <w:spacing w:before="60" w:after="60" w:line="242" w:lineRule="auto"/>
              <w:jc w:val="center"/>
              <w:rPr>
                <w:rFonts w:ascii="Arial" w:hAnsi="Arial" w:cs="Arial"/>
              </w:rPr>
            </w:pPr>
            <w:r w:rsidRPr="00D45670">
              <w:rPr>
                <w:rFonts w:ascii="Arial" w:hAnsi="Arial" w:cs="Arial"/>
                <w:sz w:val="18"/>
              </w:rPr>
              <w:t>To provide prospective</w:t>
            </w:r>
            <w:r w:rsidR="00D45670">
              <w:rPr>
                <w:rFonts w:ascii="Arial" w:hAnsi="Arial" w:cs="Arial"/>
                <w:sz w:val="18"/>
              </w:rPr>
              <w:t xml:space="preserve"> </w:t>
            </w:r>
            <w:r w:rsidRPr="00D45670">
              <w:rPr>
                <w:rFonts w:ascii="Arial" w:hAnsi="Arial" w:cs="Arial"/>
                <w:sz w:val="18"/>
              </w:rPr>
              <w:t>students with</w:t>
            </w:r>
            <w:r w:rsidR="00D45670">
              <w:rPr>
                <w:rFonts w:ascii="Arial" w:hAnsi="Arial" w:cs="Arial"/>
                <w:sz w:val="18"/>
              </w:rPr>
              <w:t xml:space="preserve"> </w:t>
            </w:r>
            <w:r w:rsidRPr="00D45670">
              <w:rPr>
                <w:rFonts w:ascii="Arial" w:hAnsi="Arial" w:cs="Arial"/>
                <w:sz w:val="18"/>
              </w:rPr>
              <w:t>information of</w:t>
            </w:r>
            <w:r w:rsidR="00D45670">
              <w:rPr>
                <w:rFonts w:ascii="Arial" w:hAnsi="Arial" w:cs="Arial"/>
                <w:sz w:val="18"/>
              </w:rPr>
              <w:t xml:space="preserve"> </w:t>
            </w:r>
            <w:r w:rsidRPr="00D45670">
              <w:rPr>
                <w:rFonts w:ascii="Arial" w:hAnsi="Arial" w:cs="Arial"/>
                <w:sz w:val="18"/>
              </w:rPr>
              <w:t>Recognition of</w:t>
            </w:r>
            <w:r w:rsidR="00D45670">
              <w:rPr>
                <w:rFonts w:ascii="Arial" w:hAnsi="Arial" w:cs="Arial"/>
                <w:sz w:val="18"/>
              </w:rPr>
              <w:t xml:space="preserve"> Prior Learning </w:t>
            </w:r>
            <w:r w:rsidRPr="00D45670">
              <w:rPr>
                <w:rFonts w:ascii="Arial" w:hAnsi="Arial" w:cs="Arial"/>
                <w:sz w:val="18"/>
              </w:rPr>
              <w:t>opportunities</w:t>
            </w:r>
            <w:r w:rsidR="00D45670">
              <w:rPr>
                <w:rFonts w:ascii="Arial" w:hAnsi="Arial" w:cs="Arial"/>
                <w:sz w:val="18"/>
              </w:rPr>
              <w:t xml:space="preserve"> </w:t>
            </w:r>
            <w:r w:rsidRPr="00D45670">
              <w:rPr>
                <w:rFonts w:ascii="Arial" w:hAnsi="Arial" w:cs="Arial"/>
                <w:sz w:val="18"/>
              </w:rPr>
              <w:t>when applying</w:t>
            </w:r>
            <w:r w:rsidR="00D45670">
              <w:rPr>
                <w:rFonts w:ascii="Arial" w:hAnsi="Arial" w:cs="Arial"/>
                <w:sz w:val="18"/>
              </w:rPr>
              <w:t xml:space="preserve"> to</w:t>
            </w:r>
            <w:r w:rsidRPr="00D45670">
              <w:rPr>
                <w:rFonts w:ascii="Arial" w:hAnsi="Arial" w:cs="Arial"/>
                <w:sz w:val="18"/>
              </w:rPr>
              <w:t xml:space="preserve"> the </w:t>
            </w:r>
            <w:r w:rsidR="00FD7DC8" w:rsidRPr="00FD7DC8">
              <w:rPr>
                <w:rFonts w:ascii="Arial" w:hAnsi="Arial" w:cs="Arial"/>
                <w:sz w:val="18"/>
              </w:rPr>
              <w:t>BSc (Hons) Nutrition with Professional Practice</w:t>
            </w:r>
            <w:r w:rsidR="00FD7DC8">
              <w:rPr>
                <w:rFonts w:ascii="Arial" w:hAnsi="Arial" w:cs="Arial"/>
                <w:sz w:val="18"/>
              </w:rPr>
              <w:t xml:space="preserve"> course</w:t>
            </w:r>
            <w:r w:rsidRPr="00D45670">
              <w:rPr>
                <w:rFonts w:ascii="Arial" w:hAnsi="Arial" w:cs="Arial"/>
                <w:sz w:val="18"/>
              </w:rPr>
              <w:t>.</w:t>
            </w:r>
          </w:p>
        </w:tc>
        <w:tc>
          <w:tcPr>
            <w:tcW w:w="713" w:type="pct"/>
            <w:tcBorders>
              <w:top w:val="single" w:sz="4" w:space="0" w:color="000000"/>
              <w:left w:val="single" w:sz="4" w:space="0" w:color="000000"/>
              <w:bottom w:val="single" w:sz="4" w:space="0" w:color="000000"/>
              <w:right w:val="single" w:sz="4" w:space="0" w:color="000000"/>
            </w:tcBorders>
            <w:vAlign w:val="center"/>
          </w:tcPr>
          <w:p w14:paraId="409A0066" w14:textId="38CDBA75" w:rsidR="002809F1" w:rsidRPr="00D45670" w:rsidRDefault="00FD7DC8" w:rsidP="00D45670">
            <w:pPr>
              <w:spacing w:before="60" w:after="60" w:line="259" w:lineRule="auto"/>
              <w:jc w:val="center"/>
              <w:rPr>
                <w:rFonts w:ascii="Arial" w:hAnsi="Arial" w:cs="Arial"/>
              </w:rPr>
            </w:pPr>
            <w:r>
              <w:rPr>
                <w:rFonts w:ascii="Arial" w:hAnsi="Arial" w:cs="Arial"/>
                <w:sz w:val="18"/>
              </w:rPr>
              <w:t>Course Leader</w:t>
            </w:r>
          </w:p>
        </w:tc>
        <w:tc>
          <w:tcPr>
            <w:tcW w:w="889" w:type="pct"/>
            <w:tcBorders>
              <w:top w:val="single" w:sz="4" w:space="0" w:color="000000"/>
              <w:left w:val="single" w:sz="4" w:space="0" w:color="000000"/>
              <w:bottom w:val="single" w:sz="4" w:space="0" w:color="000000"/>
              <w:right w:val="single" w:sz="4" w:space="0" w:color="000000"/>
            </w:tcBorders>
            <w:vAlign w:val="center"/>
          </w:tcPr>
          <w:p w14:paraId="6F0E2B22" w14:textId="77777777" w:rsidR="002809F1" w:rsidRPr="00FD7DC8" w:rsidRDefault="00D36A98" w:rsidP="00D45670">
            <w:pPr>
              <w:spacing w:before="60" w:after="60" w:line="259" w:lineRule="auto"/>
              <w:ind w:right="31"/>
              <w:jc w:val="center"/>
              <w:rPr>
                <w:rFonts w:ascii="Arial" w:hAnsi="Arial" w:cs="Arial"/>
                <w:sz w:val="18"/>
                <w:szCs w:val="18"/>
              </w:rPr>
            </w:pPr>
            <w:r w:rsidRPr="00FD7DC8">
              <w:rPr>
                <w:rFonts w:ascii="Arial" w:hAnsi="Arial" w:cs="Arial"/>
                <w:sz w:val="18"/>
                <w:szCs w:val="18"/>
              </w:rPr>
              <w:t>J:0 Quality</w:t>
            </w:r>
            <w:r w:rsidR="00D45670" w:rsidRPr="00FD7DC8">
              <w:rPr>
                <w:rFonts w:ascii="Arial" w:hAnsi="Arial" w:cs="Arial"/>
                <w:sz w:val="18"/>
                <w:szCs w:val="18"/>
              </w:rPr>
              <w:t xml:space="preserve"> </w:t>
            </w:r>
            <w:r w:rsidRPr="00FD7DC8">
              <w:rPr>
                <w:rFonts w:ascii="Arial" w:hAnsi="Arial" w:cs="Arial"/>
                <w:sz w:val="18"/>
                <w:szCs w:val="18"/>
              </w:rPr>
              <w:t xml:space="preserve">Team </w:t>
            </w:r>
            <w:r w:rsidR="00D45670" w:rsidRPr="00FD7DC8">
              <w:rPr>
                <w:rFonts w:ascii="Arial" w:hAnsi="Arial" w:cs="Arial"/>
                <w:sz w:val="18"/>
                <w:szCs w:val="18"/>
              </w:rPr>
              <w:t>–</w:t>
            </w:r>
            <w:r w:rsidRPr="00FD7DC8">
              <w:rPr>
                <w:rFonts w:ascii="Arial" w:hAnsi="Arial" w:cs="Arial"/>
                <w:sz w:val="18"/>
                <w:szCs w:val="18"/>
              </w:rPr>
              <w:t xml:space="preserve"> Core</w:t>
            </w:r>
            <w:r w:rsidR="00D45670" w:rsidRPr="00FD7DC8">
              <w:rPr>
                <w:rFonts w:ascii="Arial" w:hAnsi="Arial" w:cs="Arial"/>
                <w:sz w:val="18"/>
                <w:szCs w:val="18"/>
              </w:rPr>
              <w:t xml:space="preserve"> </w:t>
            </w:r>
            <w:r w:rsidRPr="00FD7DC8">
              <w:rPr>
                <w:rFonts w:ascii="Arial" w:hAnsi="Arial" w:cs="Arial"/>
                <w:sz w:val="18"/>
                <w:szCs w:val="18"/>
              </w:rPr>
              <w:t>Documentation</w:t>
            </w:r>
          </w:p>
          <w:p w14:paraId="76404860" w14:textId="528252F6" w:rsidR="002809F1" w:rsidRPr="00D45670" w:rsidRDefault="00FD7DC8" w:rsidP="00FD7DC8">
            <w:pPr>
              <w:spacing w:before="60" w:after="60" w:line="259" w:lineRule="auto"/>
              <w:ind w:right="28"/>
              <w:jc w:val="center"/>
              <w:rPr>
                <w:rFonts w:ascii="Arial" w:hAnsi="Arial" w:cs="Arial"/>
              </w:rPr>
            </w:pPr>
            <w:r w:rsidRPr="00FD7DC8">
              <w:rPr>
                <w:rFonts w:ascii="Arial" w:hAnsi="Arial" w:cs="Arial"/>
                <w:sz w:val="18"/>
                <w:szCs w:val="18"/>
              </w:rPr>
              <w:t>UCO Website</w:t>
            </w:r>
          </w:p>
        </w:tc>
        <w:tc>
          <w:tcPr>
            <w:tcW w:w="1000" w:type="pct"/>
            <w:tcBorders>
              <w:top w:val="single" w:sz="4" w:space="0" w:color="000000"/>
              <w:left w:val="single" w:sz="4" w:space="0" w:color="000000"/>
              <w:bottom w:val="single" w:sz="4" w:space="0" w:color="000000"/>
              <w:right w:val="single" w:sz="4" w:space="0" w:color="000000"/>
            </w:tcBorders>
            <w:vAlign w:val="center"/>
          </w:tcPr>
          <w:p w14:paraId="5E183657" w14:textId="77777777" w:rsidR="002809F1" w:rsidRPr="003713FD" w:rsidRDefault="00FD7DC8" w:rsidP="00D45670">
            <w:pPr>
              <w:spacing w:before="60" w:after="60" w:line="259" w:lineRule="auto"/>
              <w:ind w:right="27"/>
              <w:jc w:val="center"/>
              <w:rPr>
                <w:rFonts w:ascii="Arial" w:hAnsi="Arial" w:cs="Arial"/>
                <w:sz w:val="18"/>
                <w:szCs w:val="18"/>
              </w:rPr>
            </w:pPr>
            <w:r w:rsidRPr="003713FD">
              <w:rPr>
                <w:rFonts w:ascii="Arial" w:hAnsi="Arial" w:cs="Arial"/>
                <w:sz w:val="18"/>
                <w:szCs w:val="18"/>
              </w:rPr>
              <w:t>Jan 20</w:t>
            </w:r>
            <w:r w:rsidR="003713FD" w:rsidRPr="003713FD">
              <w:rPr>
                <w:rFonts w:ascii="Arial" w:hAnsi="Arial" w:cs="Arial"/>
                <w:sz w:val="18"/>
                <w:szCs w:val="18"/>
              </w:rPr>
              <w:t>24</w:t>
            </w:r>
          </w:p>
          <w:p w14:paraId="1B25793F" w14:textId="43509CCF" w:rsidR="003713FD" w:rsidRPr="00D45670" w:rsidRDefault="003713FD" w:rsidP="00D45670">
            <w:pPr>
              <w:spacing w:before="60" w:after="60" w:line="259" w:lineRule="auto"/>
              <w:ind w:right="27"/>
              <w:jc w:val="center"/>
              <w:rPr>
                <w:rFonts w:ascii="Arial" w:hAnsi="Arial" w:cs="Arial"/>
              </w:rPr>
            </w:pPr>
            <w:r w:rsidRPr="003713FD">
              <w:rPr>
                <w:rFonts w:ascii="Arial" w:hAnsi="Arial" w:cs="Arial"/>
                <w:sz w:val="18"/>
                <w:szCs w:val="18"/>
              </w:rPr>
              <w:t xml:space="preserve">Or in line with </w:t>
            </w:r>
            <w:r>
              <w:rPr>
                <w:rFonts w:ascii="Arial" w:hAnsi="Arial" w:cs="Arial"/>
                <w:sz w:val="18"/>
                <w:szCs w:val="18"/>
              </w:rPr>
              <w:t xml:space="preserve">professional </w:t>
            </w:r>
            <w:r w:rsidR="00B718D6">
              <w:rPr>
                <w:rFonts w:ascii="Arial" w:hAnsi="Arial" w:cs="Arial"/>
                <w:sz w:val="18"/>
                <w:szCs w:val="18"/>
              </w:rPr>
              <w:t>body requirements.</w:t>
            </w:r>
          </w:p>
        </w:tc>
      </w:tr>
    </w:tbl>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45"/>
        <w:gridCol w:w="784"/>
      </w:tblGrid>
      <w:tr w:rsidR="000D5A89" w:rsidRPr="00D45670" w14:paraId="6CCAC6E7" w14:textId="77777777" w:rsidTr="00311693">
        <w:tc>
          <w:tcPr>
            <w:tcW w:w="5000" w:type="pct"/>
            <w:gridSpan w:val="2"/>
            <w:shd w:val="clear" w:color="auto" w:fill="D9D9D9"/>
            <w:vAlign w:val="center"/>
          </w:tcPr>
          <w:p w14:paraId="7FD01536" w14:textId="77777777" w:rsidR="000D5A89" w:rsidRPr="00D45670" w:rsidRDefault="00D36A98" w:rsidP="000D5A89">
            <w:pPr>
              <w:spacing w:before="120" w:after="120"/>
              <w:jc w:val="center"/>
              <w:rPr>
                <w:rFonts w:ascii="Arial" w:eastAsia="Times New Roman" w:hAnsi="Arial" w:cs="Arial"/>
              </w:rPr>
            </w:pPr>
            <w:r w:rsidRPr="00D45670">
              <w:rPr>
                <w:rFonts w:ascii="Arial" w:eastAsia="Times New Roman" w:hAnsi="Arial" w:cs="Arial"/>
              </w:rPr>
              <w:t xml:space="preserve"> </w:t>
            </w:r>
            <w:r w:rsidR="000D5A89" w:rsidRPr="00D45670">
              <w:rPr>
                <w:rFonts w:ascii="Arial" w:eastAsia="Times New Roman" w:hAnsi="Arial" w:cs="Arial"/>
                <w:b/>
                <w:szCs w:val="18"/>
              </w:rPr>
              <w:t>Equality Impact</w:t>
            </w:r>
          </w:p>
        </w:tc>
      </w:tr>
      <w:tr w:rsidR="000D5A89" w:rsidRPr="00D45670" w14:paraId="5DF11795" w14:textId="77777777" w:rsidTr="00311693">
        <w:tc>
          <w:tcPr>
            <w:tcW w:w="4605" w:type="pct"/>
            <w:shd w:val="clear" w:color="auto" w:fill="auto"/>
            <w:vAlign w:val="center"/>
          </w:tcPr>
          <w:p w14:paraId="3A3D89B9" w14:textId="77777777" w:rsidR="000D5A89" w:rsidRPr="00D45670" w:rsidRDefault="000D5A89" w:rsidP="000D5A89">
            <w:pPr>
              <w:spacing w:before="120" w:after="120"/>
              <w:rPr>
                <w:rFonts w:ascii="Arial" w:eastAsia="Times New Roman" w:hAnsi="Arial" w:cs="Arial"/>
                <w:sz w:val="18"/>
                <w:szCs w:val="18"/>
              </w:rPr>
            </w:pPr>
            <w:r w:rsidRPr="00D45670">
              <w:rPr>
                <w:rFonts w:ascii="Arial" w:eastAsia="Times New Roman" w:hAnsi="Arial" w:cs="Arial"/>
                <w:sz w:val="18"/>
                <w:szCs w:val="18"/>
              </w:rPr>
              <w:t>Positive equality impact (</w:t>
            </w:r>
            <w:proofErr w:type="gramStart"/>
            <w:r w:rsidRPr="00D45670">
              <w:rPr>
                <w:rFonts w:ascii="Arial" w:eastAsia="Times New Roman" w:hAnsi="Arial" w:cs="Arial"/>
                <w:sz w:val="18"/>
                <w:szCs w:val="18"/>
              </w:rPr>
              <w:t>i.e.</w:t>
            </w:r>
            <w:proofErr w:type="gramEnd"/>
            <w:r w:rsidRPr="00D45670">
              <w:rPr>
                <w:rFonts w:ascii="Arial" w:eastAsia="Times New Roman" w:hAnsi="Arial" w:cs="Arial"/>
                <w:sz w:val="18"/>
                <w:szCs w:val="18"/>
              </w:rPr>
              <w:t xml:space="preserve"> the policy/procedure/guideline significantly reduces inequalities)</w:t>
            </w:r>
          </w:p>
        </w:tc>
        <w:tc>
          <w:tcPr>
            <w:tcW w:w="395" w:type="pct"/>
            <w:shd w:val="clear" w:color="auto" w:fill="auto"/>
            <w:vAlign w:val="center"/>
          </w:tcPr>
          <w:p w14:paraId="65D95725" w14:textId="77777777" w:rsidR="000D5A89" w:rsidRPr="00D45670" w:rsidRDefault="000D5A89" w:rsidP="000D5A89">
            <w:pPr>
              <w:spacing w:before="120" w:after="120"/>
              <w:jc w:val="center"/>
              <w:rPr>
                <w:rFonts w:ascii="Arial" w:eastAsia="Times New Roman" w:hAnsi="Arial" w:cs="Arial"/>
              </w:rPr>
            </w:pPr>
          </w:p>
        </w:tc>
      </w:tr>
      <w:tr w:rsidR="000D5A89" w:rsidRPr="00D45670" w14:paraId="1127EC12" w14:textId="77777777" w:rsidTr="00311693">
        <w:tc>
          <w:tcPr>
            <w:tcW w:w="4605" w:type="pct"/>
            <w:shd w:val="clear" w:color="auto" w:fill="auto"/>
            <w:vAlign w:val="center"/>
          </w:tcPr>
          <w:p w14:paraId="0522939D" w14:textId="77777777" w:rsidR="000D5A89" w:rsidRPr="00D45670" w:rsidRDefault="000D5A89" w:rsidP="000D5A89">
            <w:pPr>
              <w:spacing w:before="120" w:after="120"/>
              <w:rPr>
                <w:rFonts w:ascii="Arial" w:eastAsia="Times New Roman" w:hAnsi="Arial" w:cs="Arial"/>
                <w:sz w:val="18"/>
                <w:szCs w:val="18"/>
              </w:rPr>
            </w:pPr>
            <w:r w:rsidRPr="00D45670">
              <w:rPr>
                <w:rFonts w:ascii="Arial" w:eastAsia="Times New Roman" w:hAnsi="Arial" w:cs="Arial"/>
                <w:sz w:val="18"/>
                <w:szCs w:val="18"/>
              </w:rPr>
              <w:t>Neutral equality impact (</w:t>
            </w:r>
            <w:proofErr w:type="gramStart"/>
            <w:r w:rsidRPr="00D45670">
              <w:rPr>
                <w:rFonts w:ascii="Arial" w:eastAsia="Times New Roman" w:hAnsi="Arial" w:cs="Arial"/>
                <w:sz w:val="18"/>
                <w:szCs w:val="18"/>
              </w:rPr>
              <w:t>i.e.</w:t>
            </w:r>
            <w:proofErr w:type="gramEnd"/>
            <w:r w:rsidRPr="00D45670">
              <w:rPr>
                <w:rFonts w:ascii="Arial" w:eastAsia="Times New Roman" w:hAnsi="Arial" w:cs="Arial"/>
                <w:sz w:val="18"/>
                <w:szCs w:val="18"/>
              </w:rPr>
              <w:t xml:space="preserve"> no significant effect)</w:t>
            </w:r>
          </w:p>
        </w:tc>
        <w:tc>
          <w:tcPr>
            <w:tcW w:w="395" w:type="pct"/>
            <w:shd w:val="clear" w:color="auto" w:fill="auto"/>
            <w:vAlign w:val="center"/>
          </w:tcPr>
          <w:p w14:paraId="1A859167" w14:textId="77777777" w:rsidR="000D5A89" w:rsidRPr="00D45670" w:rsidRDefault="000D5A89" w:rsidP="000D5A89">
            <w:pPr>
              <w:spacing w:before="120" w:after="120"/>
              <w:jc w:val="center"/>
              <w:rPr>
                <w:rFonts w:ascii="Arial" w:eastAsia="Times New Roman" w:hAnsi="Arial" w:cs="Arial"/>
              </w:rPr>
            </w:pPr>
            <w:r w:rsidRPr="00D45670">
              <w:rPr>
                <w:rFonts w:ascii="Arial" w:eastAsia="Times New Roman" w:hAnsi="Arial" w:cs="Arial"/>
              </w:rPr>
              <w:t>X</w:t>
            </w:r>
          </w:p>
        </w:tc>
      </w:tr>
      <w:tr w:rsidR="000D5A89" w:rsidRPr="00D45670" w14:paraId="3433FF50" w14:textId="77777777" w:rsidTr="00311693">
        <w:tc>
          <w:tcPr>
            <w:tcW w:w="4605" w:type="pct"/>
            <w:shd w:val="clear" w:color="auto" w:fill="auto"/>
            <w:vAlign w:val="center"/>
          </w:tcPr>
          <w:p w14:paraId="4398253D" w14:textId="77777777" w:rsidR="000D5A89" w:rsidRPr="00D45670" w:rsidRDefault="000D5A89" w:rsidP="000D5A89">
            <w:pPr>
              <w:spacing w:before="120" w:after="120"/>
              <w:rPr>
                <w:rFonts w:ascii="Arial" w:eastAsia="Times New Roman" w:hAnsi="Arial" w:cs="Arial"/>
                <w:sz w:val="18"/>
                <w:szCs w:val="18"/>
              </w:rPr>
            </w:pPr>
            <w:r w:rsidRPr="00D45670">
              <w:rPr>
                <w:rFonts w:ascii="Arial" w:eastAsia="Times New Roman" w:hAnsi="Arial" w:cs="Arial"/>
                <w:sz w:val="18"/>
                <w:szCs w:val="18"/>
              </w:rPr>
              <w:t>Negative equality impact (</w:t>
            </w:r>
            <w:proofErr w:type="gramStart"/>
            <w:r w:rsidRPr="00D45670">
              <w:rPr>
                <w:rFonts w:ascii="Arial" w:eastAsia="Times New Roman" w:hAnsi="Arial" w:cs="Arial"/>
                <w:sz w:val="18"/>
                <w:szCs w:val="18"/>
              </w:rPr>
              <w:t>i.e.</w:t>
            </w:r>
            <w:proofErr w:type="gramEnd"/>
            <w:r w:rsidRPr="00D45670">
              <w:rPr>
                <w:rFonts w:ascii="Arial" w:eastAsia="Times New Roman" w:hAnsi="Arial" w:cs="Arial"/>
                <w:sz w:val="18"/>
                <w:szCs w:val="18"/>
              </w:rPr>
              <w:t xml:space="preserve"> increasing inequalities)</w:t>
            </w:r>
          </w:p>
        </w:tc>
        <w:tc>
          <w:tcPr>
            <w:tcW w:w="395" w:type="pct"/>
            <w:shd w:val="clear" w:color="auto" w:fill="auto"/>
            <w:vAlign w:val="center"/>
          </w:tcPr>
          <w:p w14:paraId="3ED95F90" w14:textId="77777777" w:rsidR="000D5A89" w:rsidRPr="00D45670" w:rsidRDefault="000D5A89" w:rsidP="000D5A89">
            <w:pPr>
              <w:spacing w:before="120" w:after="120"/>
              <w:jc w:val="center"/>
              <w:rPr>
                <w:rFonts w:ascii="Arial" w:eastAsia="Times New Roman" w:hAnsi="Arial" w:cs="Arial"/>
              </w:rPr>
            </w:pPr>
          </w:p>
        </w:tc>
      </w:tr>
      <w:tr w:rsidR="000D5A89" w:rsidRPr="00D45670" w14:paraId="44BBDCD5" w14:textId="77777777" w:rsidTr="00311693">
        <w:tc>
          <w:tcPr>
            <w:tcW w:w="5000" w:type="pct"/>
            <w:gridSpan w:val="2"/>
            <w:shd w:val="clear" w:color="auto" w:fill="auto"/>
            <w:vAlign w:val="center"/>
          </w:tcPr>
          <w:p w14:paraId="49D67E66" w14:textId="77777777" w:rsidR="000D5A89" w:rsidRPr="00D45670" w:rsidRDefault="000D5A89" w:rsidP="00D45670">
            <w:pPr>
              <w:spacing w:before="120" w:after="120"/>
              <w:jc w:val="center"/>
              <w:rPr>
                <w:rFonts w:ascii="Arial" w:eastAsia="Times New Roman" w:hAnsi="Arial" w:cs="Arial"/>
              </w:rPr>
            </w:pPr>
            <w:r w:rsidRPr="00D45670">
              <w:rPr>
                <w:rFonts w:ascii="Arial" w:eastAsia="Times New Roman" w:hAnsi="Arial" w:cs="Arial"/>
                <w:b/>
                <w:sz w:val="28"/>
                <w:szCs w:val="28"/>
              </w:rPr>
              <w:t xml:space="preserve">If you have any feedback or suggestions for enhancing this </w:t>
            </w:r>
            <w:r w:rsidR="00A20CCA" w:rsidRPr="00D45670">
              <w:rPr>
                <w:rFonts w:ascii="Arial" w:eastAsia="Times New Roman" w:hAnsi="Arial" w:cs="Arial"/>
                <w:b/>
                <w:sz w:val="28"/>
                <w:szCs w:val="28"/>
              </w:rPr>
              <w:t>handbook</w:t>
            </w:r>
            <w:r w:rsidRPr="00D45670">
              <w:rPr>
                <w:rFonts w:ascii="Arial" w:eastAsia="Times New Roman" w:hAnsi="Arial" w:cs="Arial"/>
                <w:b/>
                <w:sz w:val="28"/>
                <w:szCs w:val="28"/>
              </w:rPr>
              <w:t xml:space="preserve">, please email your comments to: </w:t>
            </w:r>
            <w:hyperlink r:id="rId15" w:history="1">
              <w:r w:rsidR="00D45670" w:rsidRPr="00AE1AC8">
                <w:rPr>
                  <w:rStyle w:val="Hyperlink"/>
                  <w:rFonts w:ascii="Arial" w:eastAsia="Times New Roman" w:hAnsi="Arial" w:cs="Arial"/>
                  <w:b/>
                  <w:sz w:val="28"/>
                  <w:szCs w:val="28"/>
                </w:rPr>
                <w:t>quality@uco.ac.uk</w:t>
              </w:r>
            </w:hyperlink>
          </w:p>
        </w:tc>
      </w:tr>
    </w:tbl>
    <w:p w14:paraId="76139FAF" w14:textId="77777777" w:rsidR="000D5A89" w:rsidRDefault="000D5A89">
      <w:pPr>
        <w:spacing w:after="0" w:line="259" w:lineRule="auto"/>
        <w:ind w:left="581"/>
        <w:sectPr w:rsidR="000D5A89" w:rsidSect="000D5A89">
          <w:footnotePr>
            <w:numRestart w:val="eachPage"/>
          </w:footnotePr>
          <w:pgSz w:w="11906" w:h="16838"/>
          <w:pgMar w:top="851" w:right="1355" w:bottom="478" w:left="838" w:header="720" w:footer="720" w:gutter="0"/>
          <w:cols w:space="720"/>
          <w:titlePg/>
        </w:sectPr>
      </w:pPr>
    </w:p>
    <w:p w14:paraId="43146F24" w14:textId="77777777" w:rsidR="00066CD7" w:rsidRDefault="005C7E80" w:rsidP="00B718D6">
      <w:pPr>
        <w:jc w:val="center"/>
        <w:rPr>
          <w:rFonts w:ascii="Arial" w:hAnsi="Arial" w:cs="Arial"/>
          <w:b/>
          <w:bCs/>
          <w:sz w:val="28"/>
          <w:szCs w:val="28"/>
        </w:rPr>
      </w:pPr>
      <w:bookmarkStart w:id="0" w:name="_Toc490654933"/>
      <w:r w:rsidRPr="00B718D6">
        <w:rPr>
          <w:rFonts w:ascii="Arial" w:hAnsi="Arial" w:cs="Arial"/>
          <w:b/>
          <w:bCs/>
          <w:sz w:val="28"/>
          <w:szCs w:val="28"/>
        </w:rPr>
        <w:lastRenderedPageBreak/>
        <w:t>RPL Handbook</w:t>
      </w:r>
    </w:p>
    <w:p w14:paraId="69E1E147" w14:textId="3ABB6B69" w:rsidR="005C7E80" w:rsidRPr="00B718D6" w:rsidRDefault="00B718D6" w:rsidP="00B718D6">
      <w:pPr>
        <w:jc w:val="center"/>
        <w:rPr>
          <w:rFonts w:ascii="Arial" w:hAnsi="Arial" w:cs="Arial"/>
          <w:b/>
          <w:bCs/>
          <w:sz w:val="28"/>
          <w:szCs w:val="28"/>
        </w:rPr>
      </w:pPr>
      <w:r w:rsidRPr="00B718D6">
        <w:rPr>
          <w:rFonts w:ascii="Arial" w:hAnsi="Arial" w:cs="Arial"/>
          <w:b/>
          <w:bCs/>
          <w:sz w:val="28"/>
          <w:szCs w:val="28"/>
        </w:rPr>
        <w:t xml:space="preserve">BSc (Hons) Nutrition with Professional Practice </w:t>
      </w:r>
      <w:r w:rsidR="005C7E80" w:rsidRPr="00B718D6">
        <w:rPr>
          <w:rFonts w:ascii="Arial" w:hAnsi="Arial" w:cs="Arial"/>
          <w:b/>
          <w:bCs/>
          <w:sz w:val="28"/>
          <w:szCs w:val="28"/>
        </w:rPr>
        <w:t>Course</w:t>
      </w:r>
      <w:bookmarkEnd w:id="0"/>
    </w:p>
    <w:sdt>
      <w:sdtPr>
        <w:rPr>
          <w:smallCaps w:val="0"/>
          <w:spacing w:val="0"/>
          <w:sz w:val="20"/>
          <w:szCs w:val="20"/>
          <w:lang w:bidi="ar-SA"/>
        </w:rPr>
        <w:id w:val="1105931623"/>
        <w:docPartObj>
          <w:docPartGallery w:val="Table of Contents"/>
          <w:docPartUnique/>
        </w:docPartObj>
      </w:sdtPr>
      <w:sdtEndPr>
        <w:rPr>
          <w:b/>
          <w:bCs/>
          <w:noProof/>
        </w:rPr>
      </w:sdtEndPr>
      <w:sdtContent>
        <w:p w14:paraId="198C3F6E" w14:textId="77777777" w:rsidR="005C7E80" w:rsidRDefault="005C7E80">
          <w:pPr>
            <w:pStyle w:val="TOCHeading"/>
          </w:pPr>
          <w:r>
            <w:t>Contents</w:t>
          </w:r>
        </w:p>
        <w:p w14:paraId="320E45C3" w14:textId="5A1037AC" w:rsidR="00BC0333" w:rsidRDefault="005C7E80">
          <w:pPr>
            <w:pStyle w:val="TOC1"/>
            <w:tabs>
              <w:tab w:val="left" w:pos="440"/>
              <w:tab w:val="right" w:leader="dot" w:pos="9736"/>
            </w:tabs>
            <w:rPr>
              <w:noProof/>
              <w:sz w:val="22"/>
              <w:szCs w:val="22"/>
            </w:rPr>
          </w:pPr>
          <w:r>
            <w:fldChar w:fldCharType="begin"/>
          </w:r>
          <w:r>
            <w:instrText xml:space="preserve"> TOC \o "1-3" \h \z \u </w:instrText>
          </w:r>
          <w:r>
            <w:fldChar w:fldCharType="separate"/>
          </w:r>
          <w:hyperlink w:anchor="_Toc62738420" w:history="1">
            <w:r w:rsidR="00BC0333" w:rsidRPr="0033575A">
              <w:rPr>
                <w:rStyle w:val="Hyperlink"/>
                <w:noProof/>
              </w:rPr>
              <w:t>1.</w:t>
            </w:r>
            <w:r w:rsidR="00BC0333">
              <w:rPr>
                <w:noProof/>
                <w:sz w:val="22"/>
                <w:szCs w:val="22"/>
              </w:rPr>
              <w:tab/>
            </w:r>
            <w:r w:rsidR="00BC0333" w:rsidRPr="0033575A">
              <w:rPr>
                <w:rStyle w:val="Hyperlink"/>
                <w:noProof/>
              </w:rPr>
              <w:t>Introduction</w:t>
            </w:r>
            <w:r w:rsidR="00BC0333">
              <w:rPr>
                <w:noProof/>
                <w:webHidden/>
              </w:rPr>
              <w:tab/>
            </w:r>
            <w:r w:rsidR="00BC0333">
              <w:rPr>
                <w:noProof/>
                <w:webHidden/>
              </w:rPr>
              <w:fldChar w:fldCharType="begin"/>
            </w:r>
            <w:r w:rsidR="00BC0333">
              <w:rPr>
                <w:noProof/>
                <w:webHidden/>
              </w:rPr>
              <w:instrText xml:space="preserve"> PAGEREF _Toc62738420 \h </w:instrText>
            </w:r>
            <w:r w:rsidR="00BC0333">
              <w:rPr>
                <w:noProof/>
                <w:webHidden/>
              </w:rPr>
            </w:r>
            <w:r w:rsidR="00BC0333">
              <w:rPr>
                <w:noProof/>
                <w:webHidden/>
              </w:rPr>
              <w:fldChar w:fldCharType="separate"/>
            </w:r>
            <w:r w:rsidR="0043064B">
              <w:rPr>
                <w:noProof/>
                <w:webHidden/>
              </w:rPr>
              <w:t>4</w:t>
            </w:r>
            <w:r w:rsidR="00BC0333">
              <w:rPr>
                <w:noProof/>
                <w:webHidden/>
              </w:rPr>
              <w:fldChar w:fldCharType="end"/>
            </w:r>
          </w:hyperlink>
        </w:p>
        <w:p w14:paraId="689728FF" w14:textId="4916E6A8" w:rsidR="00BC0333" w:rsidRDefault="0043064B">
          <w:pPr>
            <w:pStyle w:val="TOC1"/>
            <w:tabs>
              <w:tab w:val="left" w:pos="440"/>
              <w:tab w:val="right" w:leader="dot" w:pos="9736"/>
            </w:tabs>
            <w:rPr>
              <w:noProof/>
              <w:sz w:val="22"/>
              <w:szCs w:val="22"/>
            </w:rPr>
          </w:pPr>
          <w:hyperlink w:anchor="_Toc62738421" w:history="1">
            <w:r w:rsidR="00BC0333" w:rsidRPr="0033575A">
              <w:rPr>
                <w:rStyle w:val="Hyperlink"/>
                <w:noProof/>
              </w:rPr>
              <w:t>2.</w:t>
            </w:r>
            <w:r w:rsidR="00BC0333">
              <w:rPr>
                <w:noProof/>
                <w:sz w:val="22"/>
                <w:szCs w:val="22"/>
              </w:rPr>
              <w:tab/>
            </w:r>
            <w:r w:rsidR="00BC0333" w:rsidRPr="0033575A">
              <w:rPr>
                <w:rStyle w:val="Hyperlink"/>
                <w:noProof/>
              </w:rPr>
              <w:t>Context</w:t>
            </w:r>
            <w:r w:rsidR="00BC0333">
              <w:rPr>
                <w:noProof/>
                <w:webHidden/>
              </w:rPr>
              <w:tab/>
            </w:r>
            <w:r w:rsidR="00BC0333">
              <w:rPr>
                <w:noProof/>
                <w:webHidden/>
              </w:rPr>
              <w:fldChar w:fldCharType="begin"/>
            </w:r>
            <w:r w:rsidR="00BC0333">
              <w:rPr>
                <w:noProof/>
                <w:webHidden/>
              </w:rPr>
              <w:instrText xml:space="preserve"> PAGEREF _Toc62738421 \h </w:instrText>
            </w:r>
            <w:r w:rsidR="00BC0333">
              <w:rPr>
                <w:noProof/>
                <w:webHidden/>
              </w:rPr>
            </w:r>
            <w:r w:rsidR="00BC0333">
              <w:rPr>
                <w:noProof/>
                <w:webHidden/>
              </w:rPr>
              <w:fldChar w:fldCharType="separate"/>
            </w:r>
            <w:r>
              <w:rPr>
                <w:noProof/>
                <w:webHidden/>
              </w:rPr>
              <w:t>4</w:t>
            </w:r>
            <w:r w:rsidR="00BC0333">
              <w:rPr>
                <w:noProof/>
                <w:webHidden/>
              </w:rPr>
              <w:fldChar w:fldCharType="end"/>
            </w:r>
          </w:hyperlink>
        </w:p>
        <w:p w14:paraId="0A0CB2B4" w14:textId="7F499C19" w:rsidR="00BC0333" w:rsidRDefault="0043064B">
          <w:pPr>
            <w:pStyle w:val="TOC1"/>
            <w:tabs>
              <w:tab w:val="left" w:pos="440"/>
              <w:tab w:val="right" w:leader="dot" w:pos="9736"/>
            </w:tabs>
            <w:rPr>
              <w:noProof/>
              <w:sz w:val="22"/>
              <w:szCs w:val="22"/>
            </w:rPr>
          </w:pPr>
          <w:hyperlink w:anchor="_Toc62738422" w:history="1">
            <w:r w:rsidR="00BC0333" w:rsidRPr="0033575A">
              <w:rPr>
                <w:rStyle w:val="Hyperlink"/>
                <w:noProof/>
              </w:rPr>
              <w:t>3.</w:t>
            </w:r>
            <w:r w:rsidR="00BC0333">
              <w:rPr>
                <w:noProof/>
                <w:sz w:val="22"/>
                <w:szCs w:val="22"/>
              </w:rPr>
              <w:tab/>
            </w:r>
            <w:r w:rsidR="00BC0333" w:rsidRPr="0033575A">
              <w:rPr>
                <w:rStyle w:val="Hyperlink"/>
                <w:noProof/>
              </w:rPr>
              <w:t>Definition &amp; Principles of RPL at the UCO</w:t>
            </w:r>
            <w:r w:rsidR="00BC0333">
              <w:rPr>
                <w:noProof/>
                <w:webHidden/>
              </w:rPr>
              <w:tab/>
            </w:r>
            <w:r w:rsidR="00BC0333">
              <w:rPr>
                <w:noProof/>
                <w:webHidden/>
              </w:rPr>
              <w:fldChar w:fldCharType="begin"/>
            </w:r>
            <w:r w:rsidR="00BC0333">
              <w:rPr>
                <w:noProof/>
                <w:webHidden/>
              </w:rPr>
              <w:instrText xml:space="preserve"> PAGEREF _Toc62738422 \h </w:instrText>
            </w:r>
            <w:r w:rsidR="00BC0333">
              <w:rPr>
                <w:noProof/>
                <w:webHidden/>
              </w:rPr>
            </w:r>
            <w:r w:rsidR="00BC0333">
              <w:rPr>
                <w:noProof/>
                <w:webHidden/>
              </w:rPr>
              <w:fldChar w:fldCharType="separate"/>
            </w:r>
            <w:r>
              <w:rPr>
                <w:noProof/>
                <w:webHidden/>
              </w:rPr>
              <w:t>4</w:t>
            </w:r>
            <w:r w:rsidR="00BC0333">
              <w:rPr>
                <w:noProof/>
                <w:webHidden/>
              </w:rPr>
              <w:fldChar w:fldCharType="end"/>
            </w:r>
          </w:hyperlink>
        </w:p>
        <w:p w14:paraId="243064BB" w14:textId="181FF10C" w:rsidR="00BC0333" w:rsidRDefault="0043064B">
          <w:pPr>
            <w:pStyle w:val="TOC1"/>
            <w:tabs>
              <w:tab w:val="left" w:pos="440"/>
              <w:tab w:val="right" w:leader="dot" w:pos="9736"/>
            </w:tabs>
            <w:rPr>
              <w:noProof/>
              <w:sz w:val="22"/>
              <w:szCs w:val="22"/>
            </w:rPr>
          </w:pPr>
          <w:hyperlink w:anchor="_Toc62738423" w:history="1">
            <w:r w:rsidR="00BC0333" w:rsidRPr="0033575A">
              <w:rPr>
                <w:rStyle w:val="Hyperlink"/>
                <w:noProof/>
              </w:rPr>
              <w:t>4.</w:t>
            </w:r>
            <w:r w:rsidR="00BC0333">
              <w:rPr>
                <w:noProof/>
                <w:sz w:val="22"/>
                <w:szCs w:val="22"/>
              </w:rPr>
              <w:tab/>
            </w:r>
            <w:r w:rsidR="00BC0333" w:rsidRPr="0033575A">
              <w:rPr>
                <w:rStyle w:val="Hyperlink"/>
                <w:noProof/>
              </w:rPr>
              <w:t>BSc (Hons) NPP Course Structure</w:t>
            </w:r>
            <w:r w:rsidR="00BC0333">
              <w:rPr>
                <w:noProof/>
                <w:webHidden/>
              </w:rPr>
              <w:tab/>
            </w:r>
            <w:r w:rsidR="00BC0333">
              <w:rPr>
                <w:noProof/>
                <w:webHidden/>
              </w:rPr>
              <w:fldChar w:fldCharType="begin"/>
            </w:r>
            <w:r w:rsidR="00BC0333">
              <w:rPr>
                <w:noProof/>
                <w:webHidden/>
              </w:rPr>
              <w:instrText xml:space="preserve"> PAGEREF _Toc62738423 \h </w:instrText>
            </w:r>
            <w:r w:rsidR="00BC0333">
              <w:rPr>
                <w:noProof/>
                <w:webHidden/>
              </w:rPr>
            </w:r>
            <w:r w:rsidR="00BC0333">
              <w:rPr>
                <w:noProof/>
                <w:webHidden/>
              </w:rPr>
              <w:fldChar w:fldCharType="separate"/>
            </w:r>
            <w:r>
              <w:rPr>
                <w:noProof/>
                <w:webHidden/>
              </w:rPr>
              <w:t>5</w:t>
            </w:r>
            <w:r w:rsidR="00BC0333">
              <w:rPr>
                <w:noProof/>
                <w:webHidden/>
              </w:rPr>
              <w:fldChar w:fldCharType="end"/>
            </w:r>
          </w:hyperlink>
        </w:p>
        <w:p w14:paraId="6F951C64" w14:textId="6CE18D2D" w:rsidR="00BC0333" w:rsidRDefault="0043064B">
          <w:pPr>
            <w:pStyle w:val="TOC1"/>
            <w:tabs>
              <w:tab w:val="left" w:pos="440"/>
              <w:tab w:val="right" w:leader="dot" w:pos="9736"/>
            </w:tabs>
            <w:rPr>
              <w:noProof/>
              <w:sz w:val="22"/>
              <w:szCs w:val="22"/>
            </w:rPr>
          </w:pPr>
          <w:hyperlink w:anchor="_Toc62738424" w:history="1">
            <w:r w:rsidR="00BC0333" w:rsidRPr="0033575A">
              <w:rPr>
                <w:rStyle w:val="Hyperlink"/>
                <w:noProof/>
              </w:rPr>
              <w:t>5.</w:t>
            </w:r>
            <w:r w:rsidR="00BC0333">
              <w:rPr>
                <w:noProof/>
                <w:sz w:val="22"/>
                <w:szCs w:val="22"/>
              </w:rPr>
              <w:tab/>
            </w:r>
            <w:r w:rsidR="00BC0333" w:rsidRPr="0033575A">
              <w:rPr>
                <w:rStyle w:val="Hyperlink"/>
                <w:noProof/>
              </w:rPr>
              <w:t>Eligible Units Available for BSc (Hons) NPP RPL Applications</w:t>
            </w:r>
            <w:r w:rsidR="00BC0333">
              <w:rPr>
                <w:noProof/>
                <w:webHidden/>
              </w:rPr>
              <w:tab/>
            </w:r>
            <w:r w:rsidR="00BC0333">
              <w:rPr>
                <w:noProof/>
                <w:webHidden/>
              </w:rPr>
              <w:fldChar w:fldCharType="begin"/>
            </w:r>
            <w:r w:rsidR="00BC0333">
              <w:rPr>
                <w:noProof/>
                <w:webHidden/>
              </w:rPr>
              <w:instrText xml:space="preserve"> PAGEREF _Toc62738424 \h </w:instrText>
            </w:r>
            <w:r w:rsidR="00BC0333">
              <w:rPr>
                <w:noProof/>
                <w:webHidden/>
              </w:rPr>
            </w:r>
            <w:r w:rsidR="00BC0333">
              <w:rPr>
                <w:noProof/>
                <w:webHidden/>
              </w:rPr>
              <w:fldChar w:fldCharType="separate"/>
            </w:r>
            <w:r>
              <w:rPr>
                <w:noProof/>
                <w:webHidden/>
              </w:rPr>
              <w:t>5</w:t>
            </w:r>
            <w:r w:rsidR="00BC0333">
              <w:rPr>
                <w:noProof/>
                <w:webHidden/>
              </w:rPr>
              <w:fldChar w:fldCharType="end"/>
            </w:r>
          </w:hyperlink>
        </w:p>
        <w:p w14:paraId="466F2CF3" w14:textId="13C9D886" w:rsidR="00BC0333" w:rsidRDefault="0043064B">
          <w:pPr>
            <w:pStyle w:val="TOC1"/>
            <w:tabs>
              <w:tab w:val="left" w:pos="440"/>
              <w:tab w:val="right" w:leader="dot" w:pos="9736"/>
            </w:tabs>
            <w:rPr>
              <w:noProof/>
              <w:sz w:val="22"/>
              <w:szCs w:val="22"/>
            </w:rPr>
          </w:pPr>
          <w:hyperlink w:anchor="_Toc62738425" w:history="1">
            <w:r w:rsidR="00BC0333" w:rsidRPr="0033575A">
              <w:rPr>
                <w:rStyle w:val="Hyperlink"/>
                <w:noProof/>
              </w:rPr>
              <w:t>6.</w:t>
            </w:r>
            <w:r w:rsidR="00BC0333">
              <w:rPr>
                <w:noProof/>
                <w:sz w:val="22"/>
                <w:szCs w:val="22"/>
              </w:rPr>
              <w:tab/>
            </w:r>
            <w:r w:rsidR="00BC0333" w:rsidRPr="0033575A">
              <w:rPr>
                <w:rStyle w:val="Hyperlink"/>
                <w:noProof/>
              </w:rPr>
              <w:t>RPL Responsibilities and Fees</w:t>
            </w:r>
            <w:r w:rsidR="00BC0333">
              <w:rPr>
                <w:noProof/>
                <w:webHidden/>
              </w:rPr>
              <w:tab/>
            </w:r>
            <w:r w:rsidR="00BC0333">
              <w:rPr>
                <w:noProof/>
                <w:webHidden/>
              </w:rPr>
              <w:fldChar w:fldCharType="begin"/>
            </w:r>
            <w:r w:rsidR="00BC0333">
              <w:rPr>
                <w:noProof/>
                <w:webHidden/>
              </w:rPr>
              <w:instrText xml:space="preserve"> PAGEREF _Toc62738425 \h </w:instrText>
            </w:r>
            <w:r w:rsidR="00BC0333">
              <w:rPr>
                <w:noProof/>
                <w:webHidden/>
              </w:rPr>
            </w:r>
            <w:r w:rsidR="00BC0333">
              <w:rPr>
                <w:noProof/>
                <w:webHidden/>
              </w:rPr>
              <w:fldChar w:fldCharType="separate"/>
            </w:r>
            <w:r>
              <w:rPr>
                <w:noProof/>
                <w:webHidden/>
              </w:rPr>
              <w:t>6</w:t>
            </w:r>
            <w:r w:rsidR="00BC0333">
              <w:rPr>
                <w:noProof/>
                <w:webHidden/>
              </w:rPr>
              <w:fldChar w:fldCharType="end"/>
            </w:r>
          </w:hyperlink>
        </w:p>
        <w:p w14:paraId="321C5399" w14:textId="09EBACB7" w:rsidR="00BC0333" w:rsidRDefault="0043064B">
          <w:pPr>
            <w:pStyle w:val="TOC1"/>
            <w:tabs>
              <w:tab w:val="left" w:pos="440"/>
              <w:tab w:val="right" w:leader="dot" w:pos="9736"/>
            </w:tabs>
            <w:rPr>
              <w:noProof/>
              <w:sz w:val="22"/>
              <w:szCs w:val="22"/>
            </w:rPr>
          </w:pPr>
          <w:hyperlink w:anchor="_Toc62738426" w:history="1">
            <w:r w:rsidR="00BC0333" w:rsidRPr="0033575A">
              <w:rPr>
                <w:rStyle w:val="Hyperlink"/>
                <w:noProof/>
              </w:rPr>
              <w:t>7.</w:t>
            </w:r>
            <w:r w:rsidR="00BC0333">
              <w:rPr>
                <w:noProof/>
                <w:sz w:val="22"/>
                <w:szCs w:val="22"/>
              </w:rPr>
              <w:tab/>
            </w:r>
            <w:r w:rsidR="00BC0333" w:rsidRPr="0033575A">
              <w:rPr>
                <w:rStyle w:val="Hyperlink"/>
                <w:noProof/>
              </w:rPr>
              <w:t>RPL FAQ</w:t>
            </w:r>
            <w:r w:rsidR="00BC0333">
              <w:rPr>
                <w:noProof/>
                <w:webHidden/>
              </w:rPr>
              <w:tab/>
            </w:r>
            <w:r w:rsidR="00BC0333">
              <w:rPr>
                <w:noProof/>
                <w:webHidden/>
              </w:rPr>
              <w:fldChar w:fldCharType="begin"/>
            </w:r>
            <w:r w:rsidR="00BC0333">
              <w:rPr>
                <w:noProof/>
                <w:webHidden/>
              </w:rPr>
              <w:instrText xml:space="preserve"> PAGEREF _Toc62738426 \h </w:instrText>
            </w:r>
            <w:r w:rsidR="00BC0333">
              <w:rPr>
                <w:noProof/>
                <w:webHidden/>
              </w:rPr>
            </w:r>
            <w:r w:rsidR="00BC0333">
              <w:rPr>
                <w:noProof/>
                <w:webHidden/>
              </w:rPr>
              <w:fldChar w:fldCharType="separate"/>
            </w:r>
            <w:r>
              <w:rPr>
                <w:noProof/>
                <w:webHidden/>
              </w:rPr>
              <w:t>6</w:t>
            </w:r>
            <w:r w:rsidR="00BC0333">
              <w:rPr>
                <w:noProof/>
                <w:webHidden/>
              </w:rPr>
              <w:fldChar w:fldCharType="end"/>
            </w:r>
          </w:hyperlink>
        </w:p>
        <w:p w14:paraId="03BFEEF3" w14:textId="09E631DC" w:rsidR="00BC0333" w:rsidRDefault="0043064B">
          <w:pPr>
            <w:pStyle w:val="TOC1"/>
            <w:tabs>
              <w:tab w:val="right" w:leader="dot" w:pos="9736"/>
            </w:tabs>
            <w:rPr>
              <w:noProof/>
              <w:sz w:val="22"/>
              <w:szCs w:val="22"/>
            </w:rPr>
          </w:pPr>
          <w:hyperlink w:anchor="_Toc62738427" w:history="1">
            <w:r w:rsidR="00BC0333" w:rsidRPr="0033575A">
              <w:rPr>
                <w:rStyle w:val="Hyperlink"/>
                <w:noProof/>
              </w:rPr>
              <w:t>RPL application flow chart</w:t>
            </w:r>
            <w:r w:rsidR="00BC0333">
              <w:rPr>
                <w:noProof/>
                <w:webHidden/>
              </w:rPr>
              <w:tab/>
            </w:r>
            <w:r w:rsidR="00BC0333">
              <w:rPr>
                <w:noProof/>
                <w:webHidden/>
              </w:rPr>
              <w:fldChar w:fldCharType="begin"/>
            </w:r>
            <w:r w:rsidR="00BC0333">
              <w:rPr>
                <w:noProof/>
                <w:webHidden/>
              </w:rPr>
              <w:instrText xml:space="preserve"> PAGEREF _Toc62738427 \h </w:instrText>
            </w:r>
            <w:r w:rsidR="00BC0333">
              <w:rPr>
                <w:noProof/>
                <w:webHidden/>
              </w:rPr>
            </w:r>
            <w:r w:rsidR="00BC0333">
              <w:rPr>
                <w:noProof/>
                <w:webHidden/>
              </w:rPr>
              <w:fldChar w:fldCharType="separate"/>
            </w:r>
            <w:r>
              <w:rPr>
                <w:noProof/>
                <w:webHidden/>
              </w:rPr>
              <w:t>9</w:t>
            </w:r>
            <w:r w:rsidR="00BC0333">
              <w:rPr>
                <w:noProof/>
                <w:webHidden/>
              </w:rPr>
              <w:fldChar w:fldCharType="end"/>
            </w:r>
          </w:hyperlink>
        </w:p>
        <w:p w14:paraId="753E95FF" w14:textId="09E1C883" w:rsidR="00BC0333" w:rsidRDefault="0043064B">
          <w:pPr>
            <w:pStyle w:val="TOC1"/>
            <w:tabs>
              <w:tab w:val="right" w:leader="dot" w:pos="9736"/>
            </w:tabs>
            <w:rPr>
              <w:noProof/>
              <w:sz w:val="22"/>
              <w:szCs w:val="22"/>
            </w:rPr>
          </w:pPr>
          <w:hyperlink w:anchor="_Toc62738428" w:history="1">
            <w:r w:rsidR="00BC0333" w:rsidRPr="0033575A">
              <w:rPr>
                <w:rStyle w:val="Hyperlink"/>
                <w:noProof/>
              </w:rPr>
              <w:t>Appendix 1: Recognition of Prior Learning (RPL) Application Form</w:t>
            </w:r>
            <w:r w:rsidR="00BC0333">
              <w:rPr>
                <w:noProof/>
                <w:webHidden/>
              </w:rPr>
              <w:tab/>
            </w:r>
            <w:r w:rsidR="00BC0333">
              <w:rPr>
                <w:noProof/>
                <w:webHidden/>
              </w:rPr>
              <w:fldChar w:fldCharType="begin"/>
            </w:r>
            <w:r w:rsidR="00BC0333">
              <w:rPr>
                <w:noProof/>
                <w:webHidden/>
              </w:rPr>
              <w:instrText xml:space="preserve"> PAGEREF _Toc62738428 \h </w:instrText>
            </w:r>
            <w:r w:rsidR="00BC0333">
              <w:rPr>
                <w:noProof/>
                <w:webHidden/>
              </w:rPr>
            </w:r>
            <w:r w:rsidR="00BC0333">
              <w:rPr>
                <w:noProof/>
                <w:webHidden/>
              </w:rPr>
              <w:fldChar w:fldCharType="separate"/>
            </w:r>
            <w:r>
              <w:rPr>
                <w:noProof/>
                <w:webHidden/>
              </w:rPr>
              <w:t>11</w:t>
            </w:r>
            <w:r w:rsidR="00BC0333">
              <w:rPr>
                <w:noProof/>
                <w:webHidden/>
              </w:rPr>
              <w:fldChar w:fldCharType="end"/>
            </w:r>
          </w:hyperlink>
        </w:p>
        <w:p w14:paraId="7D0D60E7" w14:textId="703D059C" w:rsidR="00BC0333" w:rsidRDefault="0043064B">
          <w:pPr>
            <w:pStyle w:val="TOC1"/>
            <w:tabs>
              <w:tab w:val="right" w:leader="dot" w:pos="9736"/>
            </w:tabs>
            <w:rPr>
              <w:noProof/>
              <w:sz w:val="22"/>
              <w:szCs w:val="22"/>
            </w:rPr>
          </w:pPr>
          <w:hyperlink w:anchor="_Toc62738429" w:history="1">
            <w:r w:rsidR="00BC0333" w:rsidRPr="0033575A">
              <w:rPr>
                <w:rStyle w:val="Hyperlink"/>
                <w:noProof/>
              </w:rPr>
              <w:t>Appendix 2: Mapping Documents</w:t>
            </w:r>
            <w:r w:rsidR="00BC0333">
              <w:rPr>
                <w:noProof/>
                <w:webHidden/>
              </w:rPr>
              <w:tab/>
            </w:r>
            <w:r w:rsidR="00BC0333">
              <w:rPr>
                <w:noProof/>
                <w:webHidden/>
              </w:rPr>
              <w:fldChar w:fldCharType="begin"/>
            </w:r>
            <w:r w:rsidR="00BC0333">
              <w:rPr>
                <w:noProof/>
                <w:webHidden/>
              </w:rPr>
              <w:instrText xml:space="preserve"> PAGEREF _Toc62738429 \h </w:instrText>
            </w:r>
            <w:r w:rsidR="00BC0333">
              <w:rPr>
                <w:noProof/>
                <w:webHidden/>
              </w:rPr>
            </w:r>
            <w:r w:rsidR="00BC0333">
              <w:rPr>
                <w:noProof/>
                <w:webHidden/>
              </w:rPr>
              <w:fldChar w:fldCharType="separate"/>
            </w:r>
            <w:r>
              <w:rPr>
                <w:noProof/>
                <w:webHidden/>
              </w:rPr>
              <w:t>13</w:t>
            </w:r>
            <w:r w:rsidR="00BC0333">
              <w:rPr>
                <w:noProof/>
                <w:webHidden/>
              </w:rPr>
              <w:fldChar w:fldCharType="end"/>
            </w:r>
          </w:hyperlink>
        </w:p>
        <w:p w14:paraId="054B7522" w14:textId="41AFF931" w:rsidR="00BC0333" w:rsidRDefault="0043064B">
          <w:pPr>
            <w:pStyle w:val="TOC2"/>
            <w:tabs>
              <w:tab w:val="right" w:leader="dot" w:pos="9736"/>
            </w:tabs>
            <w:rPr>
              <w:noProof/>
              <w:sz w:val="22"/>
              <w:szCs w:val="22"/>
            </w:rPr>
          </w:pPr>
          <w:hyperlink w:anchor="_Toc62738430" w:history="1">
            <w:r w:rsidR="00BC0333" w:rsidRPr="0033575A">
              <w:rPr>
                <w:rStyle w:val="Hyperlink"/>
                <w:noProof/>
              </w:rPr>
              <w:t>A - Applied Anatomy &amp; Physiology Unit (Level 4, 30 Credits) RPL Mapping Document</w:t>
            </w:r>
            <w:r w:rsidR="00BC0333">
              <w:rPr>
                <w:noProof/>
                <w:webHidden/>
              </w:rPr>
              <w:tab/>
            </w:r>
            <w:r w:rsidR="00BC0333">
              <w:rPr>
                <w:noProof/>
                <w:webHidden/>
              </w:rPr>
              <w:fldChar w:fldCharType="begin"/>
            </w:r>
            <w:r w:rsidR="00BC0333">
              <w:rPr>
                <w:noProof/>
                <w:webHidden/>
              </w:rPr>
              <w:instrText xml:space="preserve"> PAGEREF _Toc62738430 \h </w:instrText>
            </w:r>
            <w:r w:rsidR="00BC0333">
              <w:rPr>
                <w:noProof/>
                <w:webHidden/>
              </w:rPr>
            </w:r>
            <w:r w:rsidR="00BC0333">
              <w:rPr>
                <w:noProof/>
                <w:webHidden/>
              </w:rPr>
              <w:fldChar w:fldCharType="separate"/>
            </w:r>
            <w:r>
              <w:rPr>
                <w:noProof/>
                <w:webHidden/>
              </w:rPr>
              <w:t>13</w:t>
            </w:r>
            <w:r w:rsidR="00BC0333">
              <w:rPr>
                <w:noProof/>
                <w:webHidden/>
              </w:rPr>
              <w:fldChar w:fldCharType="end"/>
            </w:r>
          </w:hyperlink>
        </w:p>
        <w:p w14:paraId="3AD94C87" w14:textId="3816985A" w:rsidR="00BC0333" w:rsidRDefault="0043064B">
          <w:pPr>
            <w:pStyle w:val="TOC2"/>
            <w:tabs>
              <w:tab w:val="right" w:leader="dot" w:pos="9736"/>
            </w:tabs>
            <w:rPr>
              <w:noProof/>
              <w:sz w:val="22"/>
              <w:szCs w:val="22"/>
            </w:rPr>
          </w:pPr>
          <w:hyperlink w:anchor="_Toc62738431" w:history="1">
            <w:r w:rsidR="00BC0333" w:rsidRPr="0033575A">
              <w:rPr>
                <w:rStyle w:val="Hyperlink"/>
                <w:noProof/>
              </w:rPr>
              <w:t>B - Fundamental Food Science &amp; Nutrition Unit (Level 4, 30 Credits) RPL Mapping Document</w:t>
            </w:r>
            <w:r w:rsidR="00BC0333">
              <w:rPr>
                <w:noProof/>
                <w:webHidden/>
              </w:rPr>
              <w:tab/>
            </w:r>
            <w:r w:rsidR="00BC0333">
              <w:rPr>
                <w:noProof/>
                <w:webHidden/>
              </w:rPr>
              <w:fldChar w:fldCharType="begin"/>
            </w:r>
            <w:r w:rsidR="00BC0333">
              <w:rPr>
                <w:noProof/>
                <w:webHidden/>
              </w:rPr>
              <w:instrText xml:space="preserve"> PAGEREF _Toc62738431 \h </w:instrText>
            </w:r>
            <w:r w:rsidR="00BC0333">
              <w:rPr>
                <w:noProof/>
                <w:webHidden/>
              </w:rPr>
            </w:r>
            <w:r w:rsidR="00BC0333">
              <w:rPr>
                <w:noProof/>
                <w:webHidden/>
              </w:rPr>
              <w:fldChar w:fldCharType="separate"/>
            </w:r>
            <w:r>
              <w:rPr>
                <w:noProof/>
                <w:webHidden/>
              </w:rPr>
              <w:t>15</w:t>
            </w:r>
            <w:r w:rsidR="00BC0333">
              <w:rPr>
                <w:noProof/>
                <w:webHidden/>
              </w:rPr>
              <w:fldChar w:fldCharType="end"/>
            </w:r>
          </w:hyperlink>
        </w:p>
        <w:p w14:paraId="3D59B335" w14:textId="7A60C6FA" w:rsidR="00BC0333" w:rsidRDefault="0043064B">
          <w:pPr>
            <w:pStyle w:val="TOC2"/>
            <w:tabs>
              <w:tab w:val="right" w:leader="dot" w:pos="9736"/>
            </w:tabs>
            <w:rPr>
              <w:noProof/>
              <w:sz w:val="22"/>
              <w:szCs w:val="22"/>
            </w:rPr>
          </w:pPr>
          <w:hyperlink w:anchor="_Toc62738432" w:history="1">
            <w:r w:rsidR="00BC0333" w:rsidRPr="0033575A">
              <w:rPr>
                <w:rStyle w:val="Hyperlink"/>
                <w:noProof/>
              </w:rPr>
              <w:t>C - Introduction to Biological Sciences Unit (Level 4, 30 Credits) RPL Mapping Document</w:t>
            </w:r>
            <w:r w:rsidR="00BC0333">
              <w:rPr>
                <w:noProof/>
                <w:webHidden/>
              </w:rPr>
              <w:tab/>
            </w:r>
            <w:r w:rsidR="00BC0333">
              <w:rPr>
                <w:noProof/>
                <w:webHidden/>
              </w:rPr>
              <w:fldChar w:fldCharType="begin"/>
            </w:r>
            <w:r w:rsidR="00BC0333">
              <w:rPr>
                <w:noProof/>
                <w:webHidden/>
              </w:rPr>
              <w:instrText xml:space="preserve"> PAGEREF _Toc62738432 \h </w:instrText>
            </w:r>
            <w:r w:rsidR="00BC0333">
              <w:rPr>
                <w:noProof/>
                <w:webHidden/>
              </w:rPr>
            </w:r>
            <w:r w:rsidR="00BC0333">
              <w:rPr>
                <w:noProof/>
                <w:webHidden/>
              </w:rPr>
              <w:fldChar w:fldCharType="separate"/>
            </w:r>
            <w:r>
              <w:rPr>
                <w:noProof/>
                <w:webHidden/>
              </w:rPr>
              <w:t>19</w:t>
            </w:r>
            <w:r w:rsidR="00BC0333">
              <w:rPr>
                <w:noProof/>
                <w:webHidden/>
              </w:rPr>
              <w:fldChar w:fldCharType="end"/>
            </w:r>
          </w:hyperlink>
        </w:p>
        <w:p w14:paraId="353CBBC4" w14:textId="39900773" w:rsidR="00BC0333" w:rsidRDefault="0043064B">
          <w:pPr>
            <w:pStyle w:val="TOC2"/>
            <w:tabs>
              <w:tab w:val="right" w:leader="dot" w:pos="9736"/>
            </w:tabs>
            <w:rPr>
              <w:noProof/>
              <w:sz w:val="22"/>
              <w:szCs w:val="22"/>
            </w:rPr>
          </w:pPr>
          <w:hyperlink w:anchor="_Toc62738433" w:history="1">
            <w:r w:rsidR="00BC0333" w:rsidRPr="0033575A">
              <w:rPr>
                <w:rStyle w:val="Hyperlink"/>
                <w:noProof/>
              </w:rPr>
              <w:t>D - Professional Practice 1 Unit (Level 4, 30 Credits) RPL Mapping Document</w:t>
            </w:r>
            <w:r w:rsidR="00BC0333">
              <w:rPr>
                <w:noProof/>
                <w:webHidden/>
              </w:rPr>
              <w:tab/>
            </w:r>
            <w:r w:rsidR="00BC0333">
              <w:rPr>
                <w:noProof/>
                <w:webHidden/>
              </w:rPr>
              <w:fldChar w:fldCharType="begin"/>
            </w:r>
            <w:r w:rsidR="00BC0333">
              <w:rPr>
                <w:noProof/>
                <w:webHidden/>
              </w:rPr>
              <w:instrText xml:space="preserve"> PAGEREF _Toc62738433 \h </w:instrText>
            </w:r>
            <w:r w:rsidR="00BC0333">
              <w:rPr>
                <w:noProof/>
                <w:webHidden/>
              </w:rPr>
            </w:r>
            <w:r w:rsidR="00BC0333">
              <w:rPr>
                <w:noProof/>
                <w:webHidden/>
              </w:rPr>
              <w:fldChar w:fldCharType="separate"/>
            </w:r>
            <w:r>
              <w:rPr>
                <w:noProof/>
                <w:webHidden/>
              </w:rPr>
              <w:t>21</w:t>
            </w:r>
            <w:r w:rsidR="00BC0333">
              <w:rPr>
                <w:noProof/>
                <w:webHidden/>
              </w:rPr>
              <w:fldChar w:fldCharType="end"/>
            </w:r>
          </w:hyperlink>
        </w:p>
        <w:p w14:paraId="5BB3A753" w14:textId="75FC1AED" w:rsidR="005C7E80" w:rsidRDefault="005C7E80">
          <w:r>
            <w:rPr>
              <w:b/>
              <w:bCs/>
              <w:noProof/>
            </w:rPr>
            <w:fldChar w:fldCharType="end"/>
          </w:r>
        </w:p>
      </w:sdtContent>
    </w:sdt>
    <w:p w14:paraId="162708A0" w14:textId="77777777" w:rsidR="005C7E80" w:rsidRDefault="005C7E80" w:rsidP="005C7E80">
      <w:pPr>
        <w:pStyle w:val="Heading1"/>
        <w:sectPr w:rsidR="005C7E80" w:rsidSect="008A0C63">
          <w:footnotePr>
            <w:numRestart w:val="eachPage"/>
          </w:footnotePr>
          <w:pgSz w:w="11906" w:h="16838"/>
          <w:pgMar w:top="1440" w:right="1080" w:bottom="1440" w:left="1080" w:header="720" w:footer="720" w:gutter="0"/>
          <w:cols w:space="720"/>
          <w:titlePg/>
          <w:docGrid w:linePitch="299"/>
        </w:sectPr>
      </w:pPr>
    </w:p>
    <w:p w14:paraId="7282A40F" w14:textId="77777777" w:rsidR="002809F1" w:rsidRPr="005C7E80" w:rsidRDefault="00D36A98" w:rsidP="005C7E80">
      <w:pPr>
        <w:pStyle w:val="Heading1"/>
        <w:numPr>
          <w:ilvl w:val="0"/>
          <w:numId w:val="14"/>
        </w:numPr>
        <w:spacing w:before="120" w:after="120"/>
      </w:pPr>
      <w:bookmarkStart w:id="1" w:name="_Toc62738420"/>
      <w:r w:rsidRPr="005C7E80">
        <w:lastRenderedPageBreak/>
        <w:t>Introduction</w:t>
      </w:r>
      <w:bookmarkEnd w:id="1"/>
      <w:r w:rsidRPr="005C7E80">
        <w:t xml:space="preserve"> </w:t>
      </w:r>
    </w:p>
    <w:p w14:paraId="18DCCDA9" w14:textId="3E641F33" w:rsidR="002809F1" w:rsidRPr="005C7E80" w:rsidRDefault="008A0C63" w:rsidP="005C7E80">
      <w:pPr>
        <w:pStyle w:val="ListParagraph"/>
        <w:numPr>
          <w:ilvl w:val="1"/>
          <w:numId w:val="14"/>
        </w:numPr>
        <w:spacing w:before="120" w:after="120"/>
        <w:contextualSpacing w:val="0"/>
        <w:rPr>
          <w:rFonts w:ascii="Arial" w:hAnsi="Arial" w:cs="Arial"/>
          <w:sz w:val="22"/>
          <w:szCs w:val="22"/>
        </w:rPr>
      </w:pPr>
      <w:r w:rsidRPr="005C7E80">
        <w:rPr>
          <w:rFonts w:ascii="Arial" w:hAnsi="Arial" w:cs="Arial"/>
          <w:sz w:val="22"/>
          <w:szCs w:val="22"/>
        </w:rPr>
        <w:t xml:space="preserve">The aim of this handbook is to provide prospective students with information about applying for Recognition of Prior Learning </w:t>
      </w:r>
      <w:r w:rsidR="001C5DCA">
        <w:rPr>
          <w:rFonts w:ascii="Arial" w:hAnsi="Arial" w:cs="Arial"/>
          <w:sz w:val="22"/>
          <w:szCs w:val="22"/>
        </w:rPr>
        <w:t xml:space="preserve">(RPL) </w:t>
      </w:r>
      <w:r w:rsidRPr="005C7E80">
        <w:rPr>
          <w:rFonts w:ascii="Arial" w:hAnsi="Arial" w:cs="Arial"/>
          <w:sz w:val="22"/>
          <w:szCs w:val="22"/>
        </w:rPr>
        <w:t xml:space="preserve">opportunities when applying for the </w:t>
      </w:r>
      <w:r w:rsidR="00B718D6" w:rsidRPr="00B718D6">
        <w:rPr>
          <w:rFonts w:ascii="Arial" w:hAnsi="Arial" w:cs="Arial"/>
          <w:sz w:val="22"/>
          <w:szCs w:val="22"/>
        </w:rPr>
        <w:t>BSc (Hons) Nutrition with Professional Practice</w:t>
      </w:r>
      <w:r w:rsidRPr="005C7E80">
        <w:rPr>
          <w:rFonts w:ascii="Arial" w:hAnsi="Arial" w:cs="Arial"/>
          <w:sz w:val="22"/>
          <w:szCs w:val="22"/>
        </w:rPr>
        <w:t xml:space="preserve"> </w:t>
      </w:r>
      <w:r w:rsidR="00313513">
        <w:rPr>
          <w:rFonts w:ascii="Arial" w:hAnsi="Arial" w:cs="Arial"/>
          <w:sz w:val="22"/>
          <w:szCs w:val="22"/>
        </w:rPr>
        <w:t xml:space="preserve">(BSc (Hons) NPP) </w:t>
      </w:r>
      <w:r w:rsidRPr="005C7E80">
        <w:rPr>
          <w:rFonts w:ascii="Arial" w:hAnsi="Arial" w:cs="Arial"/>
          <w:sz w:val="22"/>
          <w:szCs w:val="22"/>
        </w:rPr>
        <w:t>course</w:t>
      </w:r>
      <w:r w:rsidR="00F56335">
        <w:rPr>
          <w:rFonts w:ascii="Arial" w:hAnsi="Arial" w:cs="Arial"/>
          <w:sz w:val="22"/>
          <w:szCs w:val="22"/>
        </w:rPr>
        <w:t xml:space="preserve"> at the University College of Osteopathy (UCO)</w:t>
      </w:r>
      <w:r w:rsidRPr="005C7E80">
        <w:rPr>
          <w:rFonts w:ascii="Arial" w:hAnsi="Arial" w:cs="Arial"/>
          <w:sz w:val="22"/>
          <w:szCs w:val="22"/>
        </w:rPr>
        <w:t>.</w:t>
      </w:r>
    </w:p>
    <w:p w14:paraId="580B45AB" w14:textId="77777777" w:rsidR="00B902D7" w:rsidRPr="005C7E80" w:rsidRDefault="00B902D7" w:rsidP="00B902D7">
      <w:pPr>
        <w:pStyle w:val="Heading1"/>
        <w:numPr>
          <w:ilvl w:val="0"/>
          <w:numId w:val="14"/>
        </w:numPr>
        <w:spacing w:before="120" w:after="120"/>
      </w:pPr>
      <w:bookmarkStart w:id="2" w:name="_Toc62738421"/>
      <w:r w:rsidRPr="005C7E80">
        <w:t>Context</w:t>
      </w:r>
      <w:bookmarkEnd w:id="2"/>
    </w:p>
    <w:p w14:paraId="437C98AC" w14:textId="77777777" w:rsidR="00B902D7" w:rsidRDefault="00B902D7" w:rsidP="00B902D7">
      <w:pPr>
        <w:pStyle w:val="ListParagraph"/>
        <w:numPr>
          <w:ilvl w:val="1"/>
          <w:numId w:val="14"/>
        </w:numPr>
        <w:spacing w:before="120" w:after="120"/>
        <w:contextualSpacing w:val="0"/>
        <w:rPr>
          <w:rFonts w:ascii="Arial" w:hAnsi="Arial" w:cs="Arial"/>
          <w:sz w:val="22"/>
          <w:szCs w:val="22"/>
        </w:rPr>
      </w:pPr>
      <w:r w:rsidRPr="005C7E80">
        <w:rPr>
          <w:rFonts w:ascii="Arial" w:hAnsi="Arial" w:cs="Arial"/>
          <w:sz w:val="22"/>
          <w:szCs w:val="22"/>
        </w:rPr>
        <w:t xml:space="preserve">The provision of the recognition and accreditation of prior learning demonstrates the commitment of the UCO to support widening participation and to provide access to a quality higher education experience. As the diversity of applicants to courses delivered by the UCO has increased, so has the need to enhance existing policies that recognise the value of prior learning, whether experiential, unaccredited or credited. The UCO would like to recognise the achievements of the students and credit them for the work they have already achieved. These applicants are therefore eligible to apply for RPL against whole units of UCO courses, the details of which are outlined within this </w:t>
      </w:r>
      <w:r>
        <w:rPr>
          <w:rFonts w:ascii="Arial" w:hAnsi="Arial" w:cs="Arial"/>
          <w:sz w:val="22"/>
          <w:szCs w:val="22"/>
        </w:rPr>
        <w:t xml:space="preserve">the </w:t>
      </w:r>
      <w:hyperlink r:id="rId16" w:history="1">
        <w:r w:rsidRPr="000F42BF">
          <w:rPr>
            <w:rStyle w:val="Hyperlink"/>
            <w:rFonts w:ascii="Arial" w:hAnsi="Arial" w:cs="Arial"/>
            <w:sz w:val="22"/>
            <w:szCs w:val="22"/>
          </w:rPr>
          <w:t>UCO’s RPL Policy</w:t>
        </w:r>
      </w:hyperlink>
      <w:r w:rsidRPr="005C7E80">
        <w:rPr>
          <w:rFonts w:ascii="Arial" w:hAnsi="Arial" w:cs="Arial"/>
          <w:sz w:val="22"/>
          <w:szCs w:val="22"/>
        </w:rPr>
        <w:t xml:space="preserve"> and in further detail in the relevant RPL Handbooks for each course where RPL is recognised. </w:t>
      </w:r>
    </w:p>
    <w:p w14:paraId="1FBE067A" w14:textId="1F3423E4" w:rsidR="00B902D7" w:rsidRPr="00B902D7" w:rsidRDefault="00B902D7" w:rsidP="00B902D7">
      <w:pPr>
        <w:pStyle w:val="ListParagraph"/>
        <w:numPr>
          <w:ilvl w:val="1"/>
          <w:numId w:val="14"/>
        </w:numPr>
        <w:spacing w:before="120" w:after="120"/>
        <w:contextualSpacing w:val="0"/>
        <w:rPr>
          <w:rFonts w:ascii="Arial" w:hAnsi="Arial" w:cs="Arial"/>
          <w:sz w:val="22"/>
          <w:szCs w:val="22"/>
        </w:rPr>
      </w:pPr>
      <w:r w:rsidRPr="005C7E80">
        <w:rPr>
          <w:rFonts w:ascii="Arial" w:hAnsi="Arial" w:cs="Arial"/>
          <w:sz w:val="22"/>
          <w:szCs w:val="22"/>
        </w:rPr>
        <w:t xml:space="preserve">The UCO follows the principles and guidance for conduct as expressed in the </w:t>
      </w:r>
      <w:hyperlink r:id="rId17" w:history="1">
        <w:r w:rsidRPr="007D744F">
          <w:rPr>
            <w:rStyle w:val="Hyperlink"/>
            <w:rFonts w:ascii="Arial" w:hAnsi="Arial" w:cs="Arial"/>
            <w:sz w:val="22"/>
            <w:szCs w:val="22"/>
          </w:rPr>
          <w:t>QAA UK Quality Code</w:t>
        </w:r>
      </w:hyperlink>
      <w:r>
        <w:rPr>
          <w:rFonts w:ascii="Arial" w:hAnsi="Arial" w:cs="Arial"/>
          <w:sz w:val="22"/>
          <w:szCs w:val="22"/>
        </w:rPr>
        <w:t xml:space="preserve"> and aligns to the guidance regarding </w:t>
      </w:r>
      <w:hyperlink r:id="rId18" w:history="1">
        <w:r w:rsidRPr="0058410B">
          <w:rPr>
            <w:rStyle w:val="Hyperlink"/>
            <w:rFonts w:ascii="Arial" w:hAnsi="Arial" w:cs="Arial"/>
            <w:sz w:val="22"/>
            <w:szCs w:val="22"/>
          </w:rPr>
          <w:t>Assessment</w:t>
        </w:r>
      </w:hyperlink>
      <w:r>
        <w:rPr>
          <w:rFonts w:ascii="Arial" w:hAnsi="Arial" w:cs="Arial"/>
          <w:sz w:val="22"/>
          <w:szCs w:val="22"/>
        </w:rPr>
        <w:t xml:space="preserve"> published by the QAA which includes the assessment of RPL</w:t>
      </w:r>
      <w:r w:rsidRPr="005C7E80">
        <w:rPr>
          <w:rFonts w:ascii="Arial" w:hAnsi="Arial" w:cs="Arial"/>
          <w:sz w:val="22"/>
          <w:szCs w:val="22"/>
        </w:rPr>
        <w:t xml:space="preserve">. </w:t>
      </w:r>
    </w:p>
    <w:p w14:paraId="69CA89C2" w14:textId="38A3E042" w:rsidR="002809F1" w:rsidRPr="005C7E80" w:rsidRDefault="008A0C63" w:rsidP="005C7E80">
      <w:pPr>
        <w:pStyle w:val="Heading1"/>
        <w:numPr>
          <w:ilvl w:val="0"/>
          <w:numId w:val="14"/>
        </w:numPr>
        <w:spacing w:before="120" w:after="120"/>
      </w:pPr>
      <w:bookmarkStart w:id="3" w:name="_Toc62738422"/>
      <w:r w:rsidRPr="005C7E80">
        <w:t>Definition</w:t>
      </w:r>
      <w:r w:rsidR="00B902D7">
        <w:t xml:space="preserve"> &amp; Principles</w:t>
      </w:r>
      <w:r w:rsidR="004B0E72">
        <w:t xml:space="preserve"> of RPL at the UCO</w:t>
      </w:r>
      <w:bookmarkEnd w:id="3"/>
    </w:p>
    <w:p w14:paraId="114D8F06" w14:textId="77777777" w:rsidR="00D863E7" w:rsidRDefault="00D36A98" w:rsidP="005C7E80">
      <w:pPr>
        <w:pStyle w:val="ListParagraph"/>
        <w:numPr>
          <w:ilvl w:val="1"/>
          <w:numId w:val="14"/>
        </w:numPr>
        <w:spacing w:before="120" w:after="120"/>
        <w:contextualSpacing w:val="0"/>
        <w:rPr>
          <w:rFonts w:ascii="Arial" w:hAnsi="Arial" w:cs="Arial"/>
          <w:sz w:val="22"/>
          <w:szCs w:val="22"/>
        </w:rPr>
      </w:pPr>
      <w:r w:rsidRPr="005C7E80">
        <w:rPr>
          <w:rFonts w:ascii="Arial" w:hAnsi="Arial" w:cs="Arial"/>
          <w:sz w:val="22"/>
          <w:szCs w:val="22"/>
        </w:rPr>
        <w:t xml:space="preserve">RPL is based on the principle that learning, wherever it occurs, can count towards an academic qualification </w:t>
      </w:r>
      <w:proofErr w:type="gramStart"/>
      <w:r w:rsidRPr="005C7E80">
        <w:rPr>
          <w:rFonts w:ascii="Arial" w:hAnsi="Arial" w:cs="Arial"/>
          <w:sz w:val="22"/>
          <w:szCs w:val="22"/>
        </w:rPr>
        <w:t>provided that</w:t>
      </w:r>
      <w:proofErr w:type="gramEnd"/>
      <w:r w:rsidRPr="005C7E80">
        <w:rPr>
          <w:rFonts w:ascii="Arial" w:hAnsi="Arial" w:cs="Arial"/>
          <w:sz w:val="22"/>
          <w:szCs w:val="22"/>
        </w:rPr>
        <w:t xml:space="preserve"> it can be measured, authenticated and is at an appropriate level. </w:t>
      </w:r>
    </w:p>
    <w:p w14:paraId="04EA2F89" w14:textId="74CBAE35" w:rsidR="005C7E80" w:rsidRDefault="00D36A98" w:rsidP="005C7E80">
      <w:pPr>
        <w:pStyle w:val="ListParagraph"/>
        <w:numPr>
          <w:ilvl w:val="1"/>
          <w:numId w:val="14"/>
        </w:numPr>
        <w:spacing w:before="120" w:after="120"/>
        <w:contextualSpacing w:val="0"/>
        <w:rPr>
          <w:rFonts w:ascii="Arial" w:hAnsi="Arial" w:cs="Arial"/>
          <w:sz w:val="22"/>
          <w:szCs w:val="22"/>
        </w:rPr>
      </w:pPr>
      <w:r w:rsidRPr="005C7E80">
        <w:rPr>
          <w:rFonts w:ascii="Arial" w:hAnsi="Arial" w:cs="Arial"/>
          <w:sz w:val="22"/>
          <w:szCs w:val="22"/>
        </w:rPr>
        <w:t xml:space="preserve">The RPL decision-making process is a matter of academic judgment. </w:t>
      </w:r>
      <w:r w:rsidR="00D863E7">
        <w:rPr>
          <w:rFonts w:ascii="Arial" w:hAnsi="Arial" w:cs="Arial"/>
          <w:sz w:val="22"/>
          <w:szCs w:val="22"/>
        </w:rPr>
        <w:t xml:space="preserve">All RPL applications are reviewed by relevant Course and Unit Leaders with appropriate expertise in the subject matter </w:t>
      </w:r>
      <w:r w:rsidR="00371FD5">
        <w:rPr>
          <w:rFonts w:ascii="Arial" w:hAnsi="Arial" w:cs="Arial"/>
          <w:sz w:val="22"/>
          <w:szCs w:val="22"/>
        </w:rPr>
        <w:t>of the RPL application.</w:t>
      </w:r>
    </w:p>
    <w:p w14:paraId="272E4DB9" w14:textId="1547B410" w:rsidR="005C7E80" w:rsidRDefault="00D36A98" w:rsidP="005C7E80">
      <w:pPr>
        <w:pStyle w:val="ListParagraph"/>
        <w:numPr>
          <w:ilvl w:val="1"/>
          <w:numId w:val="14"/>
        </w:numPr>
        <w:spacing w:before="120" w:after="120"/>
        <w:contextualSpacing w:val="0"/>
        <w:rPr>
          <w:rFonts w:ascii="Arial" w:hAnsi="Arial" w:cs="Arial"/>
          <w:sz w:val="22"/>
          <w:szCs w:val="22"/>
        </w:rPr>
      </w:pPr>
      <w:r w:rsidRPr="005C7E80">
        <w:rPr>
          <w:rFonts w:ascii="Arial" w:hAnsi="Arial" w:cs="Arial"/>
          <w:sz w:val="22"/>
          <w:szCs w:val="22"/>
        </w:rPr>
        <w:t xml:space="preserve">At the </w:t>
      </w:r>
      <w:r w:rsidR="003703A5" w:rsidRPr="005C7E80">
        <w:rPr>
          <w:rFonts w:ascii="Arial" w:hAnsi="Arial" w:cs="Arial"/>
          <w:sz w:val="22"/>
          <w:szCs w:val="22"/>
        </w:rPr>
        <w:t>UCO</w:t>
      </w:r>
      <w:r w:rsidRPr="005C7E80">
        <w:rPr>
          <w:rFonts w:ascii="Arial" w:hAnsi="Arial" w:cs="Arial"/>
          <w:sz w:val="22"/>
          <w:szCs w:val="22"/>
        </w:rPr>
        <w:t>, RPL can only be awarded for certificated learning</w:t>
      </w:r>
      <w:r w:rsidR="00577115">
        <w:rPr>
          <w:rFonts w:ascii="Arial" w:hAnsi="Arial" w:cs="Arial"/>
          <w:sz w:val="22"/>
          <w:szCs w:val="22"/>
        </w:rPr>
        <w:t xml:space="preserve"> and only for whole units</w:t>
      </w:r>
      <w:r w:rsidR="00196A34">
        <w:rPr>
          <w:rFonts w:ascii="Arial" w:hAnsi="Arial" w:cs="Arial"/>
          <w:sz w:val="22"/>
          <w:szCs w:val="22"/>
        </w:rPr>
        <w:t>.</w:t>
      </w:r>
    </w:p>
    <w:p w14:paraId="36687977" w14:textId="0EE13DC3" w:rsidR="002809F1" w:rsidRDefault="00D36A98" w:rsidP="005C7E80">
      <w:pPr>
        <w:pStyle w:val="ListParagraph"/>
        <w:numPr>
          <w:ilvl w:val="1"/>
          <w:numId w:val="14"/>
        </w:numPr>
        <w:spacing w:before="120" w:after="120"/>
        <w:contextualSpacing w:val="0"/>
        <w:rPr>
          <w:rFonts w:ascii="Arial" w:hAnsi="Arial" w:cs="Arial"/>
          <w:sz w:val="22"/>
          <w:szCs w:val="22"/>
        </w:rPr>
      </w:pPr>
      <w:r w:rsidRPr="005C7E80">
        <w:rPr>
          <w:rFonts w:ascii="Arial" w:hAnsi="Arial" w:cs="Arial"/>
          <w:sz w:val="22"/>
          <w:szCs w:val="22"/>
        </w:rPr>
        <w:t xml:space="preserve">Any certificated learning will have taken place in a recognised Higher Education institution, or equivalent, and will have been internally and externally assessed. The outcome of such learning is the production of an authenticated certificate or transcript. Certificated learning may have resulted in a particular qualification. </w:t>
      </w:r>
    </w:p>
    <w:p w14:paraId="2E12780A" w14:textId="774A1705" w:rsidR="00752076" w:rsidRDefault="00752076" w:rsidP="00752076">
      <w:pPr>
        <w:pStyle w:val="ListParagraph"/>
        <w:numPr>
          <w:ilvl w:val="1"/>
          <w:numId w:val="14"/>
        </w:numPr>
        <w:spacing w:before="120" w:after="120"/>
        <w:contextualSpacing w:val="0"/>
        <w:rPr>
          <w:rFonts w:ascii="Arial" w:hAnsi="Arial" w:cs="Arial"/>
          <w:sz w:val="22"/>
          <w:szCs w:val="22"/>
        </w:rPr>
      </w:pPr>
      <w:r>
        <w:rPr>
          <w:rFonts w:ascii="Arial" w:hAnsi="Arial" w:cs="Arial"/>
          <w:sz w:val="22"/>
          <w:szCs w:val="22"/>
        </w:rPr>
        <w:t>If you can demonstrate that you have achieved the learning outcomes within a unit from your previous certificated studies, you may apply for RPL for those units. In some cases, only specific units of a course may be eligible for RPL, for example due to the professional nature of the course.</w:t>
      </w:r>
    </w:p>
    <w:p w14:paraId="720B1430" w14:textId="2E063345" w:rsidR="00752076" w:rsidRDefault="00752076" w:rsidP="00752076">
      <w:pPr>
        <w:pStyle w:val="ListParagraph"/>
        <w:numPr>
          <w:ilvl w:val="1"/>
          <w:numId w:val="14"/>
        </w:numPr>
        <w:spacing w:before="120" w:after="120"/>
        <w:contextualSpacing w:val="0"/>
        <w:rPr>
          <w:rFonts w:ascii="Arial" w:hAnsi="Arial" w:cs="Arial"/>
          <w:sz w:val="22"/>
          <w:szCs w:val="22"/>
        </w:rPr>
      </w:pPr>
      <w:r>
        <w:rPr>
          <w:rFonts w:ascii="Arial" w:hAnsi="Arial" w:cs="Arial"/>
          <w:sz w:val="22"/>
          <w:szCs w:val="22"/>
        </w:rPr>
        <w:t xml:space="preserve">If your RPL application is successful, you will </w:t>
      </w:r>
      <w:r w:rsidR="00B902D7">
        <w:rPr>
          <w:rFonts w:ascii="Arial" w:hAnsi="Arial" w:cs="Arial"/>
          <w:sz w:val="22"/>
          <w:szCs w:val="22"/>
        </w:rPr>
        <w:t>be awarded</w:t>
      </w:r>
      <w:r>
        <w:rPr>
          <w:rFonts w:ascii="Arial" w:hAnsi="Arial" w:cs="Arial"/>
          <w:sz w:val="22"/>
          <w:szCs w:val="22"/>
        </w:rPr>
        <w:t xml:space="preserve"> the number of credits represented by that unit and will not be required to undertake any learning or assessment within that unit. You will not, however, receive a grade for credits awarded by RPL.</w:t>
      </w:r>
    </w:p>
    <w:p w14:paraId="3EE9AC38" w14:textId="6133BBB6" w:rsidR="00804B5D" w:rsidRDefault="00804B5D" w:rsidP="00752076">
      <w:pPr>
        <w:pStyle w:val="ListParagraph"/>
        <w:numPr>
          <w:ilvl w:val="1"/>
          <w:numId w:val="14"/>
        </w:numPr>
        <w:spacing w:before="120" w:after="120"/>
        <w:contextualSpacing w:val="0"/>
        <w:rPr>
          <w:rFonts w:ascii="Arial" w:hAnsi="Arial" w:cs="Arial"/>
          <w:sz w:val="22"/>
          <w:szCs w:val="22"/>
        </w:rPr>
      </w:pPr>
      <w:r w:rsidRPr="005C7E80">
        <w:rPr>
          <w:rFonts w:ascii="Arial" w:hAnsi="Arial" w:cs="Arial"/>
          <w:sz w:val="22"/>
          <w:szCs w:val="22"/>
        </w:rPr>
        <w:t xml:space="preserve">Certificated evidence submitted </w:t>
      </w:r>
      <w:r>
        <w:rPr>
          <w:rFonts w:ascii="Arial" w:hAnsi="Arial" w:cs="Arial"/>
          <w:sz w:val="22"/>
          <w:szCs w:val="22"/>
        </w:rPr>
        <w:t>for</w:t>
      </w:r>
      <w:r w:rsidRPr="005C7E80">
        <w:rPr>
          <w:rFonts w:ascii="Arial" w:hAnsi="Arial" w:cs="Arial"/>
          <w:sz w:val="22"/>
          <w:szCs w:val="22"/>
        </w:rPr>
        <w:t xml:space="preserve"> RPL </w:t>
      </w:r>
      <w:r>
        <w:rPr>
          <w:rFonts w:ascii="Arial" w:hAnsi="Arial" w:cs="Arial"/>
          <w:sz w:val="22"/>
          <w:szCs w:val="22"/>
        </w:rPr>
        <w:t xml:space="preserve">applications </w:t>
      </w:r>
      <w:r w:rsidRPr="005C7E80">
        <w:rPr>
          <w:rFonts w:ascii="Arial" w:hAnsi="Arial" w:cs="Arial"/>
          <w:sz w:val="22"/>
          <w:szCs w:val="22"/>
        </w:rPr>
        <w:t xml:space="preserve">will </w:t>
      </w:r>
      <w:r>
        <w:rPr>
          <w:rFonts w:ascii="Arial" w:hAnsi="Arial" w:cs="Arial"/>
          <w:sz w:val="22"/>
          <w:szCs w:val="22"/>
        </w:rPr>
        <w:t xml:space="preserve">normally only </w:t>
      </w:r>
      <w:r w:rsidRPr="005C7E80">
        <w:rPr>
          <w:rFonts w:ascii="Arial" w:hAnsi="Arial" w:cs="Arial"/>
          <w:sz w:val="22"/>
          <w:szCs w:val="22"/>
        </w:rPr>
        <w:t>be considered based on credit that was obtained no more than five years previously.</w:t>
      </w:r>
    </w:p>
    <w:p w14:paraId="763C4242" w14:textId="5C4D2528" w:rsidR="00223DF8" w:rsidRPr="00804B5D" w:rsidRDefault="00A60FDE" w:rsidP="00B902D7">
      <w:pPr>
        <w:pStyle w:val="ListParagraph"/>
        <w:numPr>
          <w:ilvl w:val="1"/>
          <w:numId w:val="14"/>
        </w:numPr>
        <w:spacing w:before="120" w:after="120"/>
        <w:contextualSpacing w:val="0"/>
        <w:rPr>
          <w:rFonts w:ascii="Arial" w:hAnsi="Arial" w:cs="Arial"/>
          <w:sz w:val="22"/>
          <w:szCs w:val="22"/>
        </w:rPr>
      </w:pPr>
      <w:r>
        <w:rPr>
          <w:rFonts w:ascii="Arial" w:hAnsi="Arial" w:cs="Arial"/>
          <w:sz w:val="22"/>
          <w:szCs w:val="22"/>
        </w:rPr>
        <w:lastRenderedPageBreak/>
        <w:t>Credits awarded by RPL are considered</w:t>
      </w:r>
      <w:r w:rsidR="00503BA0">
        <w:rPr>
          <w:rFonts w:ascii="Arial" w:hAnsi="Arial" w:cs="Arial"/>
          <w:sz w:val="22"/>
          <w:szCs w:val="22"/>
        </w:rPr>
        <w:t xml:space="preserve"> and formally awarded by the UCO’s Board of Examiners.</w:t>
      </w:r>
    </w:p>
    <w:p w14:paraId="57B6D4FC" w14:textId="37F9B60F" w:rsidR="002809F1" w:rsidRPr="005C7E80" w:rsidRDefault="00313513" w:rsidP="005C7E80">
      <w:pPr>
        <w:pStyle w:val="Heading1"/>
        <w:numPr>
          <w:ilvl w:val="0"/>
          <w:numId w:val="14"/>
        </w:numPr>
        <w:spacing w:before="120" w:after="120"/>
      </w:pPr>
      <w:bookmarkStart w:id="4" w:name="_Toc62738423"/>
      <w:r w:rsidRPr="00313513">
        <w:t>BSc (Hons) NPP</w:t>
      </w:r>
      <w:r w:rsidR="00536B1F">
        <w:t xml:space="preserve"> Course</w:t>
      </w:r>
      <w:r w:rsidR="00D36A98" w:rsidRPr="005C7E80">
        <w:t xml:space="preserve"> </w:t>
      </w:r>
      <w:r w:rsidR="00686F4C">
        <w:t>Structure</w:t>
      </w:r>
      <w:bookmarkEnd w:id="4"/>
      <w:r w:rsidR="00D36A98" w:rsidRPr="005C7E80">
        <w:t xml:space="preserve"> </w:t>
      </w:r>
    </w:p>
    <w:p w14:paraId="26ACF4BF" w14:textId="40B39B7E" w:rsidR="00440290" w:rsidRDefault="00D36A98" w:rsidP="00440290">
      <w:pPr>
        <w:pStyle w:val="ListParagraph"/>
        <w:numPr>
          <w:ilvl w:val="1"/>
          <w:numId w:val="14"/>
        </w:numPr>
        <w:spacing w:before="120" w:after="120"/>
        <w:contextualSpacing w:val="0"/>
        <w:rPr>
          <w:rFonts w:ascii="Arial" w:hAnsi="Arial" w:cs="Arial"/>
          <w:sz w:val="22"/>
          <w:szCs w:val="22"/>
        </w:rPr>
      </w:pPr>
      <w:r w:rsidRPr="005C7E80">
        <w:rPr>
          <w:rFonts w:ascii="Arial" w:hAnsi="Arial" w:cs="Arial"/>
          <w:sz w:val="22"/>
          <w:szCs w:val="22"/>
        </w:rPr>
        <w:t xml:space="preserve">The </w:t>
      </w:r>
      <w:r w:rsidR="00313513">
        <w:rPr>
          <w:rFonts w:ascii="Arial" w:hAnsi="Arial" w:cs="Arial"/>
          <w:sz w:val="22"/>
          <w:szCs w:val="22"/>
        </w:rPr>
        <w:t>BSc (Hons) NPP</w:t>
      </w:r>
      <w:r w:rsidR="00313513" w:rsidRPr="005C7E80">
        <w:rPr>
          <w:rFonts w:ascii="Arial" w:hAnsi="Arial" w:cs="Arial"/>
          <w:sz w:val="22"/>
          <w:szCs w:val="22"/>
        </w:rPr>
        <w:t xml:space="preserve"> </w:t>
      </w:r>
      <w:r w:rsidRPr="005C7E80">
        <w:rPr>
          <w:rFonts w:ascii="Arial" w:hAnsi="Arial" w:cs="Arial"/>
          <w:sz w:val="22"/>
          <w:szCs w:val="22"/>
        </w:rPr>
        <w:t xml:space="preserve">course </w:t>
      </w:r>
      <w:r w:rsidR="005B3036">
        <w:rPr>
          <w:rFonts w:ascii="Arial" w:hAnsi="Arial" w:cs="Arial"/>
          <w:sz w:val="22"/>
          <w:szCs w:val="22"/>
        </w:rPr>
        <w:t>may be studied full-time or part-time</w:t>
      </w:r>
      <w:r w:rsidR="00300A02">
        <w:rPr>
          <w:rFonts w:ascii="Arial" w:hAnsi="Arial" w:cs="Arial"/>
          <w:sz w:val="22"/>
          <w:szCs w:val="22"/>
        </w:rPr>
        <w:t>. Both modes of study follow the same curriculum which is studied at three different levels</w:t>
      </w:r>
      <w:r w:rsidR="00C710B7">
        <w:rPr>
          <w:rFonts w:ascii="Arial" w:hAnsi="Arial" w:cs="Arial"/>
          <w:sz w:val="22"/>
          <w:szCs w:val="22"/>
        </w:rPr>
        <w:t xml:space="preserve"> as</w:t>
      </w:r>
      <w:r w:rsidR="00440290">
        <w:rPr>
          <w:rFonts w:ascii="Arial" w:hAnsi="Arial" w:cs="Arial"/>
          <w:sz w:val="22"/>
          <w:szCs w:val="22"/>
        </w:rPr>
        <w:t xml:space="preserve"> follows:</w:t>
      </w:r>
    </w:p>
    <w:p w14:paraId="4EE7C0A2" w14:textId="758090B0" w:rsidR="002809F1" w:rsidRPr="00440290" w:rsidRDefault="00C710B7" w:rsidP="00DE29A7">
      <w:pPr>
        <w:pStyle w:val="ListParagraph"/>
        <w:numPr>
          <w:ilvl w:val="0"/>
          <w:numId w:val="19"/>
        </w:numPr>
        <w:spacing w:before="120" w:after="120"/>
        <w:contextualSpacing w:val="0"/>
        <w:rPr>
          <w:rFonts w:ascii="Arial" w:hAnsi="Arial" w:cs="Arial"/>
          <w:sz w:val="22"/>
          <w:szCs w:val="22"/>
        </w:rPr>
      </w:pPr>
      <w:r>
        <w:rPr>
          <w:rFonts w:ascii="Arial" w:hAnsi="Arial" w:cs="Arial"/>
          <w:sz w:val="22"/>
          <w:szCs w:val="22"/>
        </w:rPr>
        <w:t>At</w:t>
      </w:r>
      <w:r w:rsidR="00440290" w:rsidRPr="00440290">
        <w:rPr>
          <w:rFonts w:ascii="Arial" w:hAnsi="Arial" w:cs="Arial"/>
          <w:sz w:val="22"/>
          <w:szCs w:val="22"/>
        </w:rPr>
        <w:t xml:space="preserve"> Level 4</w:t>
      </w:r>
      <w:r w:rsidR="00F21F68" w:rsidRPr="00440290">
        <w:rPr>
          <w:rFonts w:ascii="Arial" w:hAnsi="Arial" w:cs="Arial"/>
          <w:sz w:val="22"/>
          <w:szCs w:val="22"/>
        </w:rPr>
        <w:t xml:space="preserve"> </w:t>
      </w:r>
      <w:r w:rsidR="00151331" w:rsidRPr="00440290">
        <w:rPr>
          <w:rFonts w:ascii="Arial" w:hAnsi="Arial" w:cs="Arial"/>
          <w:sz w:val="22"/>
          <w:szCs w:val="22"/>
        </w:rPr>
        <w:t xml:space="preserve">you will study the fundamental scientific theories and concepts underpinning nutrition science. You will study the anatomy and physiology of the human body and the biochemistry and molecular biology of metabolic processes. You will study the nutrients in food and how those nutrients are absorbed and utilised in the body. You will also learn theories, </w:t>
      </w:r>
      <w:proofErr w:type="gramStart"/>
      <w:r w:rsidR="00151331" w:rsidRPr="00440290">
        <w:rPr>
          <w:rFonts w:ascii="Arial" w:hAnsi="Arial" w:cs="Arial"/>
          <w:sz w:val="22"/>
          <w:szCs w:val="22"/>
        </w:rPr>
        <w:t>skills</w:t>
      </w:r>
      <w:proofErr w:type="gramEnd"/>
      <w:r w:rsidR="00151331" w:rsidRPr="00440290">
        <w:rPr>
          <w:rFonts w:ascii="Arial" w:hAnsi="Arial" w:cs="Arial"/>
          <w:sz w:val="22"/>
          <w:szCs w:val="22"/>
        </w:rPr>
        <w:t xml:space="preserve"> and tools to start to understand human behaviour; how we can modify dietary habits; and how to assess diets, nutritional status and body composition. These assessment skills will be practised within your cohort in the UCO Nutrition Clinic.</w:t>
      </w:r>
    </w:p>
    <w:p w14:paraId="172AB8B3" w14:textId="1BF7EED3" w:rsidR="00196CA0" w:rsidRPr="00196CA0" w:rsidRDefault="00C710B7" w:rsidP="00DE29A7">
      <w:pPr>
        <w:pStyle w:val="ListParagraph"/>
        <w:numPr>
          <w:ilvl w:val="0"/>
          <w:numId w:val="19"/>
        </w:numPr>
        <w:spacing w:before="120" w:after="120"/>
        <w:contextualSpacing w:val="0"/>
        <w:rPr>
          <w:rFonts w:ascii="Arial" w:hAnsi="Arial" w:cs="Arial"/>
          <w:sz w:val="22"/>
          <w:szCs w:val="22"/>
        </w:rPr>
      </w:pPr>
      <w:r>
        <w:rPr>
          <w:rFonts w:ascii="Arial" w:hAnsi="Arial" w:cs="Arial"/>
          <w:sz w:val="22"/>
          <w:szCs w:val="22"/>
        </w:rPr>
        <w:t>At</w:t>
      </w:r>
      <w:r w:rsidR="00196CA0">
        <w:rPr>
          <w:rFonts w:ascii="Arial" w:hAnsi="Arial" w:cs="Arial"/>
          <w:sz w:val="22"/>
          <w:szCs w:val="22"/>
        </w:rPr>
        <w:t xml:space="preserve"> Level 5 </w:t>
      </w:r>
      <w:r w:rsidR="00196CA0" w:rsidRPr="00196CA0">
        <w:rPr>
          <w:rFonts w:ascii="Arial" w:hAnsi="Arial" w:cs="Arial"/>
          <w:sz w:val="22"/>
          <w:szCs w:val="22"/>
        </w:rPr>
        <w:t xml:space="preserve">you will apply the knowledge you have acquired in Year 1 to investigate factors that affect food choice and food quality, how diet is linked to health across the lifecycle and how it affects exercise performance. The role of diet in diseases will also be explored. You will also learn research methods to search the scientific literature and critically evaluate the quality of the research. You will start to formulate your own research ideas for your dissertation in the final year. You will start to apply the theories, </w:t>
      </w:r>
      <w:proofErr w:type="gramStart"/>
      <w:r w:rsidR="00196CA0" w:rsidRPr="00196CA0">
        <w:rPr>
          <w:rFonts w:ascii="Arial" w:hAnsi="Arial" w:cs="Arial"/>
          <w:sz w:val="22"/>
          <w:szCs w:val="22"/>
        </w:rPr>
        <w:t>skills</w:t>
      </w:r>
      <w:proofErr w:type="gramEnd"/>
      <w:r w:rsidR="00196CA0" w:rsidRPr="00196CA0">
        <w:rPr>
          <w:rFonts w:ascii="Arial" w:hAnsi="Arial" w:cs="Arial"/>
          <w:sz w:val="22"/>
          <w:szCs w:val="22"/>
        </w:rPr>
        <w:t xml:space="preserve"> and tools you learned in Year 1 in practice with observational studies and simulated client sessions in the UCO Nutrition Clinic.</w:t>
      </w:r>
    </w:p>
    <w:p w14:paraId="79E99A00" w14:textId="7338C547" w:rsidR="00151331" w:rsidRDefault="00C710B7" w:rsidP="00DE29A7">
      <w:pPr>
        <w:pStyle w:val="ListParagraph"/>
        <w:numPr>
          <w:ilvl w:val="0"/>
          <w:numId w:val="19"/>
        </w:numPr>
        <w:spacing w:before="120" w:after="120"/>
        <w:contextualSpacing w:val="0"/>
        <w:rPr>
          <w:rFonts w:ascii="Arial" w:hAnsi="Arial" w:cs="Arial"/>
          <w:sz w:val="22"/>
          <w:szCs w:val="22"/>
        </w:rPr>
      </w:pPr>
      <w:r>
        <w:rPr>
          <w:rFonts w:ascii="Arial" w:hAnsi="Arial" w:cs="Arial"/>
          <w:sz w:val="22"/>
          <w:szCs w:val="22"/>
        </w:rPr>
        <w:t>At</w:t>
      </w:r>
      <w:r w:rsidR="00196CA0">
        <w:rPr>
          <w:rFonts w:ascii="Arial" w:hAnsi="Arial" w:cs="Arial"/>
          <w:sz w:val="22"/>
          <w:szCs w:val="22"/>
        </w:rPr>
        <w:t xml:space="preserve"> </w:t>
      </w:r>
      <w:r w:rsidR="00196CA0" w:rsidRPr="00196CA0">
        <w:rPr>
          <w:rFonts w:ascii="Arial" w:hAnsi="Arial" w:cs="Arial"/>
          <w:sz w:val="22"/>
          <w:szCs w:val="22"/>
        </w:rPr>
        <w:t xml:space="preserve">Level 6 you will implement the knowledge you have acquired throughout your course to investigate how nutrition science has led to advances in research and informs public health nutrition policy. You will carry out your own piece of primary research for your dissertation. You will start to implement the theories, </w:t>
      </w:r>
      <w:proofErr w:type="gramStart"/>
      <w:r w:rsidR="00196CA0" w:rsidRPr="00196CA0">
        <w:rPr>
          <w:rFonts w:ascii="Arial" w:hAnsi="Arial" w:cs="Arial"/>
          <w:sz w:val="22"/>
          <w:szCs w:val="22"/>
        </w:rPr>
        <w:t>skills</w:t>
      </w:r>
      <w:proofErr w:type="gramEnd"/>
      <w:r w:rsidR="00196CA0" w:rsidRPr="00196CA0">
        <w:rPr>
          <w:rFonts w:ascii="Arial" w:hAnsi="Arial" w:cs="Arial"/>
          <w:sz w:val="22"/>
          <w:szCs w:val="22"/>
        </w:rPr>
        <w:t xml:space="preserve"> and tools you learned </w:t>
      </w:r>
      <w:r>
        <w:rPr>
          <w:rFonts w:ascii="Arial" w:hAnsi="Arial" w:cs="Arial"/>
          <w:sz w:val="22"/>
          <w:szCs w:val="22"/>
        </w:rPr>
        <w:t>at Level 4</w:t>
      </w:r>
      <w:r w:rsidR="00196CA0" w:rsidRPr="00196CA0">
        <w:rPr>
          <w:rFonts w:ascii="Arial" w:hAnsi="Arial" w:cs="Arial"/>
          <w:sz w:val="22"/>
          <w:szCs w:val="22"/>
        </w:rPr>
        <w:t xml:space="preserve"> and applied </w:t>
      </w:r>
      <w:r>
        <w:rPr>
          <w:rFonts w:ascii="Arial" w:hAnsi="Arial" w:cs="Arial"/>
          <w:sz w:val="22"/>
          <w:szCs w:val="22"/>
        </w:rPr>
        <w:t>at Level 5</w:t>
      </w:r>
      <w:r w:rsidR="00196CA0" w:rsidRPr="00196CA0">
        <w:rPr>
          <w:rFonts w:ascii="Arial" w:hAnsi="Arial" w:cs="Arial"/>
          <w:sz w:val="22"/>
          <w:szCs w:val="22"/>
        </w:rPr>
        <w:t xml:space="preserve"> in practice-based sessions with supervised clients in the UCO Nutrition Clinic or with supervised visits to </w:t>
      </w:r>
      <w:r w:rsidR="00D674A8">
        <w:rPr>
          <w:rFonts w:ascii="Arial" w:hAnsi="Arial" w:cs="Arial"/>
          <w:sz w:val="22"/>
          <w:szCs w:val="22"/>
        </w:rPr>
        <w:t xml:space="preserve">small and medium-sized enterprise </w:t>
      </w:r>
      <w:r w:rsidR="006D57FE">
        <w:rPr>
          <w:rFonts w:ascii="Arial" w:hAnsi="Arial" w:cs="Arial"/>
          <w:sz w:val="22"/>
          <w:szCs w:val="22"/>
        </w:rPr>
        <w:t>(</w:t>
      </w:r>
      <w:r w:rsidR="00196CA0" w:rsidRPr="00196CA0">
        <w:rPr>
          <w:rFonts w:ascii="Arial" w:hAnsi="Arial" w:cs="Arial"/>
          <w:sz w:val="22"/>
          <w:szCs w:val="22"/>
        </w:rPr>
        <w:t>SME</w:t>
      </w:r>
      <w:r w:rsidR="006D57FE">
        <w:rPr>
          <w:rFonts w:ascii="Arial" w:hAnsi="Arial" w:cs="Arial"/>
          <w:sz w:val="22"/>
          <w:szCs w:val="22"/>
        </w:rPr>
        <w:t>)</w:t>
      </w:r>
      <w:r w:rsidR="00196CA0" w:rsidRPr="00196CA0">
        <w:rPr>
          <w:rFonts w:ascii="Arial" w:hAnsi="Arial" w:cs="Arial"/>
          <w:sz w:val="22"/>
          <w:szCs w:val="22"/>
        </w:rPr>
        <w:t xml:space="preserve"> food businesses.</w:t>
      </w:r>
    </w:p>
    <w:p w14:paraId="63F52569" w14:textId="02E0C61B" w:rsidR="00E163EA" w:rsidRPr="00E163EA" w:rsidRDefault="00E163EA" w:rsidP="00E163EA">
      <w:pPr>
        <w:pStyle w:val="ListParagraph"/>
        <w:numPr>
          <w:ilvl w:val="1"/>
          <w:numId w:val="14"/>
        </w:numPr>
        <w:spacing w:before="120" w:after="120"/>
        <w:rPr>
          <w:rFonts w:ascii="Arial" w:hAnsi="Arial" w:cs="Arial"/>
          <w:sz w:val="22"/>
          <w:szCs w:val="22"/>
        </w:rPr>
      </w:pPr>
      <w:r w:rsidRPr="00E163EA">
        <w:rPr>
          <w:rFonts w:ascii="Arial" w:hAnsi="Arial" w:cs="Arial"/>
          <w:sz w:val="22"/>
          <w:szCs w:val="22"/>
        </w:rPr>
        <w:t>The BSc (Hons) NPP course is accredited by the Association for Nutrition (</w:t>
      </w:r>
      <w:proofErr w:type="spellStart"/>
      <w:r w:rsidRPr="00E163EA">
        <w:rPr>
          <w:rFonts w:ascii="Arial" w:hAnsi="Arial" w:cs="Arial"/>
          <w:sz w:val="22"/>
          <w:szCs w:val="22"/>
        </w:rPr>
        <w:t>AfN</w:t>
      </w:r>
      <w:proofErr w:type="spellEnd"/>
      <w:r w:rsidRPr="00E163EA">
        <w:rPr>
          <w:rFonts w:ascii="Arial" w:hAnsi="Arial" w:cs="Arial"/>
          <w:sz w:val="22"/>
          <w:szCs w:val="22"/>
        </w:rPr>
        <w:t xml:space="preserve">). </w:t>
      </w:r>
      <w:r>
        <w:rPr>
          <w:rFonts w:ascii="Arial" w:hAnsi="Arial" w:cs="Arial"/>
          <w:sz w:val="22"/>
          <w:szCs w:val="22"/>
        </w:rPr>
        <w:t xml:space="preserve">Each unit of the course maps to </w:t>
      </w:r>
      <w:proofErr w:type="spellStart"/>
      <w:r>
        <w:rPr>
          <w:rFonts w:ascii="Arial" w:hAnsi="Arial" w:cs="Arial"/>
          <w:sz w:val="22"/>
          <w:szCs w:val="22"/>
        </w:rPr>
        <w:t>AfN</w:t>
      </w:r>
      <w:proofErr w:type="spellEnd"/>
      <w:r>
        <w:rPr>
          <w:rFonts w:ascii="Arial" w:hAnsi="Arial" w:cs="Arial"/>
          <w:sz w:val="22"/>
          <w:szCs w:val="22"/>
        </w:rPr>
        <w:t xml:space="preserve"> Core Competencies that students are required to demonstrate and achieve </w:t>
      </w:r>
      <w:proofErr w:type="gramStart"/>
      <w:r>
        <w:rPr>
          <w:rFonts w:ascii="Arial" w:hAnsi="Arial" w:cs="Arial"/>
          <w:sz w:val="22"/>
          <w:szCs w:val="22"/>
        </w:rPr>
        <w:t>in order to</w:t>
      </w:r>
      <w:proofErr w:type="gramEnd"/>
      <w:r>
        <w:rPr>
          <w:rFonts w:ascii="Arial" w:hAnsi="Arial" w:cs="Arial"/>
          <w:sz w:val="22"/>
          <w:szCs w:val="22"/>
        </w:rPr>
        <w:t xml:space="preserve"> be awarded the credits for each unit.</w:t>
      </w:r>
    </w:p>
    <w:p w14:paraId="7B62A239" w14:textId="20F8477F" w:rsidR="004732EC" w:rsidRPr="004732EC" w:rsidRDefault="004732EC" w:rsidP="004732EC">
      <w:pPr>
        <w:pStyle w:val="Heading1"/>
        <w:numPr>
          <w:ilvl w:val="0"/>
          <w:numId w:val="14"/>
        </w:numPr>
      </w:pPr>
      <w:bookmarkStart w:id="5" w:name="_Toc62738424"/>
      <w:r>
        <w:t>Eligible</w:t>
      </w:r>
      <w:r w:rsidR="005D2DAF">
        <w:t xml:space="preserve"> </w:t>
      </w:r>
      <w:r>
        <w:t xml:space="preserve">Units </w:t>
      </w:r>
      <w:r w:rsidR="005D2DAF">
        <w:t xml:space="preserve">Available </w:t>
      </w:r>
      <w:r>
        <w:t xml:space="preserve">for </w:t>
      </w:r>
      <w:r w:rsidR="00313513" w:rsidRPr="00313513">
        <w:t xml:space="preserve">BSc (Hons) NPP </w:t>
      </w:r>
      <w:r>
        <w:t>RPL</w:t>
      </w:r>
      <w:r w:rsidR="005D2DAF">
        <w:t xml:space="preserve"> Applications</w:t>
      </w:r>
      <w:bookmarkEnd w:id="5"/>
    </w:p>
    <w:p w14:paraId="6FF9492D" w14:textId="0A666F16" w:rsidR="00376735" w:rsidRDefault="005D2DAF" w:rsidP="005C7E80">
      <w:pPr>
        <w:pStyle w:val="ListParagraph"/>
        <w:numPr>
          <w:ilvl w:val="1"/>
          <w:numId w:val="14"/>
        </w:numPr>
        <w:spacing w:before="120" w:after="120"/>
        <w:contextualSpacing w:val="0"/>
        <w:rPr>
          <w:rFonts w:ascii="Arial" w:hAnsi="Arial" w:cs="Arial"/>
          <w:sz w:val="22"/>
          <w:szCs w:val="22"/>
        </w:rPr>
      </w:pPr>
      <w:r>
        <w:rPr>
          <w:rFonts w:ascii="Arial" w:hAnsi="Arial" w:cs="Arial"/>
          <w:sz w:val="22"/>
          <w:szCs w:val="22"/>
        </w:rPr>
        <w:t xml:space="preserve">As the </w:t>
      </w:r>
      <w:r w:rsidR="00313513">
        <w:rPr>
          <w:rFonts w:ascii="Arial" w:hAnsi="Arial" w:cs="Arial"/>
          <w:sz w:val="22"/>
          <w:szCs w:val="22"/>
        </w:rPr>
        <w:t xml:space="preserve">BSc (Hons) NPP </w:t>
      </w:r>
      <w:r>
        <w:rPr>
          <w:rFonts w:ascii="Arial" w:hAnsi="Arial" w:cs="Arial"/>
          <w:sz w:val="22"/>
          <w:szCs w:val="22"/>
        </w:rPr>
        <w:t xml:space="preserve">is a course accredited by the </w:t>
      </w:r>
      <w:r w:rsidR="005B3036">
        <w:rPr>
          <w:rFonts w:ascii="Arial" w:hAnsi="Arial" w:cs="Arial"/>
          <w:sz w:val="22"/>
          <w:szCs w:val="22"/>
        </w:rPr>
        <w:t>Association for Nutrition (</w:t>
      </w:r>
      <w:proofErr w:type="spellStart"/>
      <w:r w:rsidR="005B3036">
        <w:rPr>
          <w:rFonts w:ascii="Arial" w:hAnsi="Arial" w:cs="Arial"/>
          <w:sz w:val="22"/>
          <w:szCs w:val="22"/>
        </w:rPr>
        <w:t>AfN</w:t>
      </w:r>
      <w:proofErr w:type="spellEnd"/>
      <w:r w:rsidR="005B3036">
        <w:rPr>
          <w:rFonts w:ascii="Arial" w:hAnsi="Arial" w:cs="Arial"/>
          <w:sz w:val="22"/>
          <w:szCs w:val="22"/>
        </w:rPr>
        <w:t xml:space="preserve">) </w:t>
      </w:r>
      <w:r w:rsidR="0029650B">
        <w:rPr>
          <w:rFonts w:ascii="Arial" w:hAnsi="Arial" w:cs="Arial"/>
          <w:sz w:val="22"/>
          <w:szCs w:val="22"/>
        </w:rPr>
        <w:t xml:space="preserve">and has been designed to meet </w:t>
      </w:r>
      <w:proofErr w:type="spellStart"/>
      <w:r w:rsidR="0029650B">
        <w:rPr>
          <w:rFonts w:ascii="Arial" w:hAnsi="Arial" w:cs="Arial"/>
          <w:sz w:val="22"/>
          <w:szCs w:val="22"/>
        </w:rPr>
        <w:t>AfN</w:t>
      </w:r>
      <w:proofErr w:type="spellEnd"/>
      <w:r w:rsidR="0029650B">
        <w:rPr>
          <w:rFonts w:ascii="Arial" w:hAnsi="Arial" w:cs="Arial"/>
          <w:sz w:val="22"/>
          <w:szCs w:val="22"/>
        </w:rPr>
        <w:t xml:space="preserve"> </w:t>
      </w:r>
      <w:r w:rsidR="00280950">
        <w:rPr>
          <w:rFonts w:ascii="Arial" w:hAnsi="Arial" w:cs="Arial"/>
          <w:sz w:val="22"/>
          <w:szCs w:val="22"/>
        </w:rPr>
        <w:t>competencies and standards</w:t>
      </w:r>
      <w:r w:rsidR="0029650B">
        <w:rPr>
          <w:rFonts w:ascii="Arial" w:hAnsi="Arial" w:cs="Arial"/>
          <w:sz w:val="22"/>
          <w:szCs w:val="22"/>
        </w:rPr>
        <w:t xml:space="preserve"> </w:t>
      </w:r>
      <w:r w:rsidR="005B3036">
        <w:rPr>
          <w:rFonts w:ascii="Arial" w:hAnsi="Arial" w:cs="Arial"/>
          <w:sz w:val="22"/>
          <w:szCs w:val="22"/>
        </w:rPr>
        <w:t>only</w:t>
      </w:r>
      <w:r w:rsidR="00313513">
        <w:rPr>
          <w:rFonts w:ascii="Arial" w:hAnsi="Arial" w:cs="Arial"/>
          <w:sz w:val="22"/>
          <w:szCs w:val="22"/>
        </w:rPr>
        <w:t xml:space="preserve"> Level 4 units are eligible and available for RPL.</w:t>
      </w:r>
      <w:r w:rsidR="00E163EA">
        <w:rPr>
          <w:rFonts w:ascii="Arial" w:hAnsi="Arial" w:cs="Arial"/>
          <w:sz w:val="22"/>
          <w:szCs w:val="22"/>
        </w:rPr>
        <w:t xml:space="preserve"> </w:t>
      </w:r>
    </w:p>
    <w:p w14:paraId="0D261D3F" w14:textId="384BBCCA" w:rsidR="005D2DAF" w:rsidRDefault="00E163EA" w:rsidP="005C7E80">
      <w:pPr>
        <w:pStyle w:val="ListParagraph"/>
        <w:numPr>
          <w:ilvl w:val="1"/>
          <w:numId w:val="14"/>
        </w:numPr>
        <w:spacing w:before="120" w:after="120"/>
        <w:contextualSpacing w:val="0"/>
        <w:rPr>
          <w:rFonts w:ascii="Arial" w:hAnsi="Arial" w:cs="Arial"/>
          <w:sz w:val="22"/>
          <w:szCs w:val="22"/>
        </w:rPr>
      </w:pPr>
      <w:r>
        <w:rPr>
          <w:rFonts w:ascii="Arial" w:hAnsi="Arial" w:cs="Arial"/>
          <w:sz w:val="22"/>
          <w:szCs w:val="22"/>
        </w:rPr>
        <w:t xml:space="preserve">Students applying for RPL at Level 4 must also provide evidence within their RPL application that they have met the </w:t>
      </w:r>
      <w:proofErr w:type="spellStart"/>
      <w:r w:rsidR="00280950" w:rsidRPr="00BD7946">
        <w:rPr>
          <w:rFonts w:ascii="Arial" w:hAnsi="Arial" w:cs="Arial"/>
          <w:sz w:val="22"/>
          <w:szCs w:val="22"/>
        </w:rPr>
        <w:t>AfN</w:t>
      </w:r>
      <w:proofErr w:type="spellEnd"/>
      <w:r w:rsidR="00280950" w:rsidRPr="00BD7946">
        <w:rPr>
          <w:rFonts w:ascii="Arial" w:hAnsi="Arial" w:cs="Arial"/>
          <w:sz w:val="22"/>
          <w:szCs w:val="22"/>
        </w:rPr>
        <w:t xml:space="preserve"> </w:t>
      </w:r>
      <w:r w:rsidRPr="00BD7946">
        <w:rPr>
          <w:rFonts w:ascii="Arial" w:hAnsi="Arial" w:cs="Arial"/>
          <w:sz w:val="22"/>
          <w:szCs w:val="22"/>
        </w:rPr>
        <w:t>Core Competencies</w:t>
      </w:r>
      <w:r>
        <w:rPr>
          <w:rFonts w:ascii="Arial" w:hAnsi="Arial" w:cs="Arial"/>
          <w:sz w:val="22"/>
          <w:szCs w:val="22"/>
        </w:rPr>
        <w:t xml:space="preserve"> associated with each unit for which they are applying for RPL.</w:t>
      </w:r>
    </w:p>
    <w:p w14:paraId="1BE96EA2" w14:textId="5EBA92B5" w:rsidR="00063CDF" w:rsidRDefault="00063CDF" w:rsidP="005C7E80">
      <w:pPr>
        <w:pStyle w:val="ListParagraph"/>
        <w:numPr>
          <w:ilvl w:val="1"/>
          <w:numId w:val="14"/>
        </w:numPr>
        <w:spacing w:before="120" w:after="120"/>
        <w:contextualSpacing w:val="0"/>
        <w:rPr>
          <w:rFonts w:ascii="Arial" w:hAnsi="Arial" w:cs="Arial"/>
          <w:sz w:val="22"/>
          <w:szCs w:val="22"/>
        </w:rPr>
      </w:pPr>
      <w:r>
        <w:rPr>
          <w:rFonts w:ascii="Arial" w:hAnsi="Arial" w:cs="Arial"/>
          <w:sz w:val="22"/>
          <w:szCs w:val="22"/>
        </w:rPr>
        <w:t xml:space="preserve">Students must clearly map their prior learning against the Unit Learning Outcomes and the </w:t>
      </w:r>
      <w:proofErr w:type="spellStart"/>
      <w:r>
        <w:rPr>
          <w:rFonts w:ascii="Arial" w:hAnsi="Arial" w:cs="Arial"/>
          <w:sz w:val="22"/>
          <w:szCs w:val="22"/>
        </w:rPr>
        <w:t>AfN</w:t>
      </w:r>
      <w:proofErr w:type="spellEnd"/>
      <w:r>
        <w:rPr>
          <w:rFonts w:ascii="Arial" w:hAnsi="Arial" w:cs="Arial"/>
          <w:sz w:val="22"/>
          <w:szCs w:val="22"/>
        </w:rPr>
        <w:t xml:space="preserve"> Core Competencies of the unit they are applying for RPL (see </w:t>
      </w:r>
      <w:hyperlink w:anchor="_Appendix_2:_Mapping" w:history="1">
        <w:r w:rsidRPr="00063CDF">
          <w:rPr>
            <w:rStyle w:val="Hyperlink"/>
            <w:rFonts w:ascii="Arial" w:hAnsi="Arial" w:cs="Arial"/>
            <w:sz w:val="22"/>
            <w:szCs w:val="22"/>
          </w:rPr>
          <w:t xml:space="preserve">Appendix </w:t>
        </w:r>
        <w:r>
          <w:rPr>
            <w:rStyle w:val="Hyperlink"/>
            <w:rFonts w:ascii="Arial" w:hAnsi="Arial" w:cs="Arial"/>
            <w:sz w:val="22"/>
            <w:szCs w:val="22"/>
          </w:rPr>
          <w:t>2</w:t>
        </w:r>
      </w:hyperlink>
      <w:r>
        <w:rPr>
          <w:rFonts w:ascii="Arial" w:hAnsi="Arial" w:cs="Arial"/>
          <w:sz w:val="22"/>
          <w:szCs w:val="22"/>
        </w:rPr>
        <w:t>) and provide certificated evidence to show that they have achieved these.</w:t>
      </w:r>
    </w:p>
    <w:p w14:paraId="38C40785" w14:textId="7F01285E" w:rsidR="00E84B8D" w:rsidRPr="00E84B8D" w:rsidRDefault="00E84B8D" w:rsidP="00C12BE7">
      <w:pPr>
        <w:pStyle w:val="Heading1"/>
        <w:numPr>
          <w:ilvl w:val="0"/>
          <w:numId w:val="14"/>
        </w:numPr>
      </w:pPr>
      <w:bookmarkStart w:id="6" w:name="_Toc62738425"/>
      <w:r>
        <w:lastRenderedPageBreak/>
        <w:t>RPL Responsibilities and Fees</w:t>
      </w:r>
      <w:bookmarkEnd w:id="6"/>
    </w:p>
    <w:p w14:paraId="497AD182" w14:textId="698969EA" w:rsidR="00030B71" w:rsidRDefault="00030B71" w:rsidP="00C12BE7">
      <w:pPr>
        <w:pStyle w:val="ListParagraph"/>
        <w:numPr>
          <w:ilvl w:val="1"/>
          <w:numId w:val="14"/>
        </w:numPr>
        <w:spacing w:before="120" w:after="120"/>
        <w:contextualSpacing w:val="0"/>
        <w:rPr>
          <w:rFonts w:ascii="Arial" w:hAnsi="Arial" w:cs="Arial"/>
          <w:sz w:val="22"/>
          <w:szCs w:val="22"/>
        </w:rPr>
      </w:pPr>
      <w:r>
        <w:rPr>
          <w:rFonts w:ascii="Arial" w:hAnsi="Arial" w:cs="Arial"/>
          <w:sz w:val="22"/>
          <w:szCs w:val="22"/>
        </w:rPr>
        <w:t xml:space="preserve">RPL applications must be made as part of </w:t>
      </w:r>
      <w:r w:rsidR="00481093">
        <w:rPr>
          <w:rFonts w:ascii="Arial" w:hAnsi="Arial" w:cs="Arial"/>
          <w:sz w:val="22"/>
          <w:szCs w:val="22"/>
        </w:rPr>
        <w:t>UCO admission procedures and only once you have been offered a place on the BSc (Hons) NPP course.</w:t>
      </w:r>
    </w:p>
    <w:p w14:paraId="57B134B6" w14:textId="41BCAA64" w:rsidR="00DF7CBE" w:rsidRDefault="00DF7CBE" w:rsidP="00C12BE7">
      <w:pPr>
        <w:pStyle w:val="ListParagraph"/>
        <w:numPr>
          <w:ilvl w:val="1"/>
          <w:numId w:val="14"/>
        </w:numPr>
        <w:spacing w:before="120" w:after="120"/>
        <w:contextualSpacing w:val="0"/>
        <w:rPr>
          <w:rFonts w:ascii="Arial" w:hAnsi="Arial" w:cs="Arial"/>
          <w:sz w:val="22"/>
          <w:szCs w:val="22"/>
        </w:rPr>
      </w:pPr>
      <w:r>
        <w:rPr>
          <w:rFonts w:ascii="Arial" w:hAnsi="Arial" w:cs="Arial"/>
          <w:sz w:val="22"/>
          <w:szCs w:val="22"/>
        </w:rPr>
        <w:t>If you wish to make an RPL application, please inform the UCO Admissions Team who will initiate the RPL application process for you.</w:t>
      </w:r>
    </w:p>
    <w:p w14:paraId="6AF32DE6" w14:textId="521D029D" w:rsidR="00030B71" w:rsidRDefault="00D36A98" w:rsidP="00C12BE7">
      <w:pPr>
        <w:pStyle w:val="ListParagraph"/>
        <w:numPr>
          <w:ilvl w:val="1"/>
          <w:numId w:val="14"/>
        </w:numPr>
        <w:spacing w:before="120" w:after="120"/>
        <w:contextualSpacing w:val="0"/>
        <w:rPr>
          <w:rFonts w:ascii="Arial" w:hAnsi="Arial" w:cs="Arial"/>
          <w:sz w:val="22"/>
          <w:szCs w:val="22"/>
        </w:rPr>
      </w:pPr>
      <w:r w:rsidRPr="00C12BE7">
        <w:rPr>
          <w:rFonts w:ascii="Arial" w:hAnsi="Arial" w:cs="Arial"/>
          <w:sz w:val="22"/>
          <w:szCs w:val="22"/>
        </w:rPr>
        <w:t>The submission of</w:t>
      </w:r>
      <w:r w:rsidR="00030B71">
        <w:rPr>
          <w:rFonts w:ascii="Arial" w:hAnsi="Arial" w:cs="Arial"/>
          <w:sz w:val="22"/>
          <w:szCs w:val="22"/>
        </w:rPr>
        <w:t xml:space="preserve"> the</w:t>
      </w:r>
      <w:r w:rsidRPr="00C12BE7">
        <w:rPr>
          <w:rFonts w:ascii="Arial" w:hAnsi="Arial" w:cs="Arial"/>
          <w:sz w:val="22"/>
          <w:szCs w:val="22"/>
        </w:rPr>
        <w:t xml:space="preserve"> RPL application is your responsibility.</w:t>
      </w:r>
      <w:r w:rsidR="00DF7CBE">
        <w:rPr>
          <w:rFonts w:ascii="Arial" w:hAnsi="Arial" w:cs="Arial"/>
          <w:sz w:val="22"/>
          <w:szCs w:val="22"/>
        </w:rPr>
        <w:t xml:space="preserve"> You must ensure that your RPL application is complete and contains </w:t>
      </w:r>
      <w:r w:rsidR="007647D0">
        <w:rPr>
          <w:rFonts w:ascii="Arial" w:hAnsi="Arial" w:cs="Arial"/>
          <w:sz w:val="22"/>
          <w:szCs w:val="22"/>
        </w:rPr>
        <w:t>the required</w:t>
      </w:r>
      <w:r w:rsidR="00DF7CBE">
        <w:rPr>
          <w:rFonts w:ascii="Arial" w:hAnsi="Arial" w:cs="Arial"/>
          <w:sz w:val="22"/>
          <w:szCs w:val="22"/>
        </w:rPr>
        <w:t xml:space="preserve"> information and evidence that will support</w:t>
      </w:r>
      <w:r w:rsidR="007647D0">
        <w:rPr>
          <w:rFonts w:ascii="Arial" w:hAnsi="Arial" w:cs="Arial"/>
          <w:sz w:val="22"/>
          <w:szCs w:val="22"/>
        </w:rPr>
        <w:t xml:space="preserve"> your application.</w:t>
      </w:r>
    </w:p>
    <w:p w14:paraId="3AD71610" w14:textId="121F3C81" w:rsidR="002809F1" w:rsidRPr="00C85650" w:rsidRDefault="00D36A98" w:rsidP="00C85650">
      <w:pPr>
        <w:pStyle w:val="ListParagraph"/>
        <w:numPr>
          <w:ilvl w:val="1"/>
          <w:numId w:val="14"/>
        </w:numPr>
        <w:spacing w:before="120" w:after="120"/>
        <w:contextualSpacing w:val="0"/>
        <w:rPr>
          <w:rFonts w:ascii="Arial" w:hAnsi="Arial" w:cs="Arial"/>
          <w:sz w:val="22"/>
          <w:szCs w:val="22"/>
        </w:rPr>
      </w:pPr>
      <w:r w:rsidRPr="007647D0">
        <w:rPr>
          <w:rFonts w:ascii="Arial" w:hAnsi="Arial" w:cs="Arial"/>
          <w:sz w:val="22"/>
          <w:szCs w:val="22"/>
        </w:rPr>
        <w:t xml:space="preserve">The </w:t>
      </w:r>
      <w:r w:rsidR="003703A5" w:rsidRPr="007647D0">
        <w:rPr>
          <w:rFonts w:ascii="Arial" w:hAnsi="Arial" w:cs="Arial"/>
          <w:sz w:val="22"/>
          <w:szCs w:val="22"/>
        </w:rPr>
        <w:t>UCO</w:t>
      </w:r>
      <w:r w:rsidRPr="007647D0">
        <w:rPr>
          <w:rFonts w:ascii="Arial" w:hAnsi="Arial" w:cs="Arial"/>
          <w:sz w:val="22"/>
          <w:szCs w:val="22"/>
        </w:rPr>
        <w:t xml:space="preserve"> makes an administration </w:t>
      </w:r>
      <w:r w:rsidR="00C85650">
        <w:rPr>
          <w:rFonts w:ascii="Arial" w:hAnsi="Arial" w:cs="Arial"/>
          <w:sz w:val="22"/>
          <w:szCs w:val="22"/>
        </w:rPr>
        <w:t>fee</w:t>
      </w:r>
      <w:r w:rsidRPr="007647D0">
        <w:rPr>
          <w:rFonts w:ascii="Arial" w:hAnsi="Arial" w:cs="Arial"/>
          <w:sz w:val="22"/>
          <w:szCs w:val="22"/>
        </w:rPr>
        <w:t xml:space="preserve"> for </w:t>
      </w:r>
      <w:r w:rsidR="007647D0">
        <w:rPr>
          <w:rFonts w:ascii="Arial" w:hAnsi="Arial" w:cs="Arial"/>
          <w:sz w:val="22"/>
          <w:szCs w:val="22"/>
        </w:rPr>
        <w:t>the RPL application</w:t>
      </w:r>
      <w:r w:rsidRPr="007647D0">
        <w:rPr>
          <w:rFonts w:ascii="Arial" w:hAnsi="Arial" w:cs="Arial"/>
          <w:sz w:val="22"/>
          <w:szCs w:val="22"/>
        </w:rPr>
        <w:t xml:space="preserve"> process</w:t>
      </w:r>
      <w:r w:rsidR="00C85650">
        <w:rPr>
          <w:rFonts w:ascii="Arial" w:hAnsi="Arial" w:cs="Arial"/>
          <w:sz w:val="22"/>
          <w:szCs w:val="22"/>
        </w:rPr>
        <w:t xml:space="preserve"> which</w:t>
      </w:r>
      <w:r w:rsidRPr="00C85650">
        <w:rPr>
          <w:rFonts w:ascii="Arial" w:hAnsi="Arial" w:cs="Arial"/>
          <w:sz w:val="22"/>
          <w:szCs w:val="22"/>
        </w:rPr>
        <w:t xml:space="preserve"> are as follows: </w:t>
      </w:r>
      <w:r w:rsidR="00C85650">
        <w:rPr>
          <w:rFonts w:ascii="Arial" w:hAnsi="Arial" w:cs="Arial"/>
          <w:sz w:val="22"/>
          <w:szCs w:val="22"/>
        </w:rPr>
        <w:t xml:space="preserve">Applying for </w:t>
      </w:r>
      <w:r w:rsidRPr="00C85650">
        <w:rPr>
          <w:rFonts w:ascii="Arial" w:hAnsi="Arial" w:cs="Arial"/>
          <w:sz w:val="22"/>
          <w:szCs w:val="22"/>
        </w:rPr>
        <w:t xml:space="preserve">RPL </w:t>
      </w:r>
      <w:r w:rsidR="00C85650">
        <w:rPr>
          <w:rFonts w:ascii="Arial" w:hAnsi="Arial" w:cs="Arial"/>
          <w:sz w:val="22"/>
          <w:szCs w:val="22"/>
        </w:rPr>
        <w:t>of one</w:t>
      </w:r>
      <w:r w:rsidRPr="00C85650">
        <w:rPr>
          <w:rFonts w:ascii="Arial" w:hAnsi="Arial" w:cs="Arial"/>
          <w:sz w:val="22"/>
          <w:szCs w:val="22"/>
        </w:rPr>
        <w:t xml:space="preserve"> unit = £300.00 </w:t>
      </w:r>
    </w:p>
    <w:p w14:paraId="68763781" w14:textId="1ABDB4BA" w:rsidR="002809F1" w:rsidRPr="005C7E80" w:rsidRDefault="00C85650" w:rsidP="00C85650">
      <w:pPr>
        <w:spacing w:before="120" w:after="120"/>
        <w:ind w:left="720"/>
        <w:rPr>
          <w:rFonts w:ascii="Arial" w:hAnsi="Arial" w:cs="Arial"/>
          <w:sz w:val="22"/>
          <w:szCs w:val="22"/>
        </w:rPr>
      </w:pPr>
      <w:r>
        <w:rPr>
          <w:rFonts w:ascii="Arial" w:hAnsi="Arial" w:cs="Arial"/>
          <w:sz w:val="22"/>
          <w:szCs w:val="22"/>
        </w:rPr>
        <w:t xml:space="preserve">Applying for </w:t>
      </w:r>
      <w:r w:rsidR="00D36A98" w:rsidRPr="005C7E80">
        <w:rPr>
          <w:rFonts w:ascii="Arial" w:hAnsi="Arial" w:cs="Arial"/>
          <w:sz w:val="22"/>
          <w:szCs w:val="22"/>
        </w:rPr>
        <w:t xml:space="preserve">RPL </w:t>
      </w:r>
      <w:r>
        <w:rPr>
          <w:rFonts w:ascii="Arial" w:hAnsi="Arial" w:cs="Arial"/>
          <w:sz w:val="22"/>
          <w:szCs w:val="22"/>
        </w:rPr>
        <w:t>of two</w:t>
      </w:r>
      <w:r w:rsidR="00D36A98" w:rsidRPr="005C7E80">
        <w:rPr>
          <w:rFonts w:ascii="Arial" w:hAnsi="Arial" w:cs="Arial"/>
          <w:sz w:val="22"/>
          <w:szCs w:val="22"/>
        </w:rPr>
        <w:t xml:space="preserve"> or more units = £500.00 </w:t>
      </w:r>
    </w:p>
    <w:p w14:paraId="6AB7CBAB" w14:textId="652DA573" w:rsidR="00C85650" w:rsidRDefault="00C85650" w:rsidP="005C7E80">
      <w:pPr>
        <w:pStyle w:val="ListParagraph"/>
        <w:numPr>
          <w:ilvl w:val="1"/>
          <w:numId w:val="14"/>
        </w:numPr>
        <w:spacing w:before="120" w:after="120"/>
        <w:contextualSpacing w:val="0"/>
        <w:rPr>
          <w:rFonts w:ascii="Arial" w:hAnsi="Arial" w:cs="Arial"/>
          <w:sz w:val="22"/>
          <w:szCs w:val="22"/>
        </w:rPr>
      </w:pPr>
      <w:r w:rsidRPr="005C7E80">
        <w:rPr>
          <w:rFonts w:ascii="Arial" w:hAnsi="Arial" w:cs="Arial"/>
          <w:sz w:val="22"/>
          <w:szCs w:val="22"/>
        </w:rPr>
        <w:t xml:space="preserve">RPL applications will not be </w:t>
      </w:r>
      <w:r>
        <w:rPr>
          <w:rFonts w:ascii="Arial" w:hAnsi="Arial" w:cs="Arial"/>
          <w:sz w:val="22"/>
          <w:szCs w:val="22"/>
        </w:rPr>
        <w:t>processed</w:t>
      </w:r>
      <w:r w:rsidRPr="005C7E80">
        <w:rPr>
          <w:rFonts w:ascii="Arial" w:hAnsi="Arial" w:cs="Arial"/>
          <w:sz w:val="22"/>
          <w:szCs w:val="22"/>
        </w:rPr>
        <w:t xml:space="preserve"> until the full </w:t>
      </w:r>
      <w:r>
        <w:rPr>
          <w:rFonts w:ascii="Arial" w:hAnsi="Arial" w:cs="Arial"/>
          <w:sz w:val="22"/>
          <w:szCs w:val="22"/>
        </w:rPr>
        <w:t xml:space="preserve">administrative </w:t>
      </w:r>
      <w:r w:rsidRPr="005C7E80">
        <w:rPr>
          <w:rFonts w:ascii="Arial" w:hAnsi="Arial" w:cs="Arial"/>
          <w:sz w:val="22"/>
          <w:szCs w:val="22"/>
        </w:rPr>
        <w:t>fee is paid</w:t>
      </w:r>
      <w:r>
        <w:rPr>
          <w:rFonts w:ascii="Arial" w:hAnsi="Arial" w:cs="Arial"/>
          <w:sz w:val="22"/>
          <w:szCs w:val="22"/>
        </w:rPr>
        <w:t>.</w:t>
      </w:r>
    </w:p>
    <w:p w14:paraId="1A3C4BF2" w14:textId="55D1400B" w:rsidR="005C7E80" w:rsidRDefault="00425047" w:rsidP="00C85650">
      <w:pPr>
        <w:pStyle w:val="ListParagraph"/>
        <w:numPr>
          <w:ilvl w:val="1"/>
          <w:numId w:val="14"/>
        </w:numPr>
        <w:spacing w:before="120" w:after="120"/>
        <w:contextualSpacing w:val="0"/>
        <w:rPr>
          <w:rFonts w:ascii="Arial" w:hAnsi="Arial" w:cs="Arial"/>
          <w:sz w:val="22"/>
          <w:szCs w:val="22"/>
        </w:rPr>
      </w:pPr>
      <w:r>
        <w:rPr>
          <w:rFonts w:ascii="Arial" w:hAnsi="Arial" w:cs="Arial"/>
          <w:sz w:val="22"/>
          <w:szCs w:val="22"/>
        </w:rPr>
        <w:t>RPL</w:t>
      </w:r>
      <w:r w:rsidR="00C85650">
        <w:rPr>
          <w:rFonts w:ascii="Arial" w:hAnsi="Arial" w:cs="Arial"/>
          <w:sz w:val="22"/>
          <w:szCs w:val="22"/>
        </w:rPr>
        <w:t xml:space="preserve"> application</w:t>
      </w:r>
      <w:r>
        <w:rPr>
          <w:rFonts w:ascii="Arial" w:hAnsi="Arial" w:cs="Arial"/>
          <w:sz w:val="22"/>
          <w:szCs w:val="22"/>
        </w:rPr>
        <w:t xml:space="preserve"> fees</w:t>
      </w:r>
      <w:r w:rsidR="00C85650">
        <w:rPr>
          <w:rFonts w:ascii="Arial" w:hAnsi="Arial" w:cs="Arial"/>
          <w:sz w:val="22"/>
          <w:szCs w:val="22"/>
        </w:rPr>
        <w:t xml:space="preserve"> may be arranged through the UCO’s </w:t>
      </w:r>
      <w:r w:rsidR="00D36A98" w:rsidRPr="005C7E80">
        <w:rPr>
          <w:rFonts w:ascii="Arial" w:hAnsi="Arial" w:cs="Arial"/>
          <w:sz w:val="22"/>
          <w:szCs w:val="22"/>
        </w:rPr>
        <w:t>Student Finance and Purchasing Officer</w:t>
      </w:r>
      <w:r w:rsidR="00C85650">
        <w:rPr>
          <w:rFonts w:ascii="Arial" w:hAnsi="Arial" w:cs="Arial"/>
          <w:sz w:val="22"/>
          <w:szCs w:val="22"/>
        </w:rPr>
        <w:t xml:space="preserve"> </w:t>
      </w:r>
      <w:r w:rsidR="00797512">
        <w:rPr>
          <w:rFonts w:ascii="Arial" w:hAnsi="Arial" w:cs="Arial"/>
          <w:sz w:val="22"/>
          <w:szCs w:val="22"/>
        </w:rPr>
        <w:t>(</w:t>
      </w:r>
      <w:hyperlink r:id="rId19" w:history="1">
        <w:r w:rsidR="00F573A2" w:rsidRPr="001E435B">
          <w:rPr>
            <w:rStyle w:val="Hyperlink"/>
            <w:rFonts w:ascii="Arial" w:hAnsi="Arial" w:cs="Arial"/>
            <w:sz w:val="22"/>
            <w:szCs w:val="22"/>
          </w:rPr>
          <w:t>student-finance@uco.ac.uk</w:t>
        </w:r>
      </w:hyperlink>
      <w:r w:rsidR="00F573A2">
        <w:rPr>
          <w:rFonts w:ascii="Arial" w:hAnsi="Arial" w:cs="Arial"/>
          <w:sz w:val="22"/>
          <w:szCs w:val="22"/>
        </w:rPr>
        <w:t xml:space="preserve">). </w:t>
      </w:r>
    </w:p>
    <w:p w14:paraId="38A46D56" w14:textId="5D8DB853" w:rsidR="002809F1" w:rsidRPr="005C7E80" w:rsidRDefault="00F573A2" w:rsidP="005C7E80">
      <w:pPr>
        <w:pStyle w:val="Heading1"/>
        <w:numPr>
          <w:ilvl w:val="0"/>
          <w:numId w:val="14"/>
        </w:numPr>
      </w:pPr>
      <w:bookmarkStart w:id="7" w:name="_Toc62738426"/>
      <w:r>
        <w:t>RPL FAQ</w:t>
      </w:r>
      <w:bookmarkEnd w:id="7"/>
    </w:p>
    <w:tbl>
      <w:tblPr>
        <w:tblStyle w:val="TableGrid"/>
        <w:tblW w:w="5000" w:type="pct"/>
        <w:tblInd w:w="0" w:type="dxa"/>
        <w:tblLook w:val="04A0" w:firstRow="1" w:lastRow="0" w:firstColumn="1" w:lastColumn="0" w:noHBand="0" w:noVBand="1"/>
      </w:tblPr>
      <w:tblGrid>
        <w:gridCol w:w="756"/>
        <w:gridCol w:w="8990"/>
      </w:tblGrid>
      <w:tr w:rsidR="002809F1" w:rsidRPr="00077ED9" w14:paraId="10FACAD7" w14:textId="77777777" w:rsidTr="008A0C63">
        <w:trPr>
          <w:trHeight w:val="310"/>
        </w:trPr>
        <w:tc>
          <w:tcPr>
            <w:tcW w:w="388" w:type="pct"/>
            <w:tcBorders>
              <w:top w:val="nil"/>
              <w:left w:val="nil"/>
              <w:bottom w:val="nil"/>
              <w:right w:val="nil"/>
            </w:tcBorders>
          </w:tcPr>
          <w:p w14:paraId="17033FD5" w14:textId="77777777" w:rsidR="002809F1" w:rsidRPr="00077ED9" w:rsidRDefault="00D36A98" w:rsidP="005C7E80">
            <w:pPr>
              <w:spacing w:before="120" w:after="120"/>
              <w:rPr>
                <w:rFonts w:ascii="Arial" w:hAnsi="Arial" w:cs="Arial"/>
                <w:b/>
                <w:bCs/>
                <w:sz w:val="22"/>
                <w:szCs w:val="22"/>
              </w:rPr>
            </w:pPr>
            <w:r w:rsidRPr="00077ED9">
              <w:rPr>
                <w:rFonts w:ascii="Arial" w:hAnsi="Arial" w:cs="Arial"/>
                <w:b/>
                <w:bCs/>
                <w:sz w:val="22"/>
                <w:szCs w:val="22"/>
              </w:rPr>
              <w:t xml:space="preserve">Q1.  </w:t>
            </w:r>
          </w:p>
        </w:tc>
        <w:tc>
          <w:tcPr>
            <w:tcW w:w="4612" w:type="pct"/>
            <w:tcBorders>
              <w:top w:val="nil"/>
              <w:left w:val="nil"/>
              <w:bottom w:val="nil"/>
              <w:right w:val="nil"/>
            </w:tcBorders>
          </w:tcPr>
          <w:p w14:paraId="72B47BB5" w14:textId="77777777" w:rsidR="002809F1" w:rsidRPr="00077ED9" w:rsidRDefault="00D36A98" w:rsidP="005C7E80">
            <w:pPr>
              <w:spacing w:before="120" w:after="120"/>
              <w:rPr>
                <w:rFonts w:ascii="Arial" w:hAnsi="Arial" w:cs="Arial"/>
                <w:b/>
                <w:bCs/>
                <w:sz w:val="22"/>
                <w:szCs w:val="22"/>
              </w:rPr>
            </w:pPr>
            <w:r w:rsidRPr="00077ED9">
              <w:rPr>
                <w:rFonts w:ascii="Arial" w:hAnsi="Arial" w:cs="Arial"/>
                <w:b/>
                <w:bCs/>
                <w:sz w:val="22"/>
                <w:szCs w:val="22"/>
              </w:rPr>
              <w:t xml:space="preserve">What is RPL? </w:t>
            </w:r>
          </w:p>
        </w:tc>
      </w:tr>
      <w:tr w:rsidR="002809F1" w:rsidRPr="005C7E80" w14:paraId="4AEDA0CF" w14:textId="77777777" w:rsidTr="008A0C63">
        <w:trPr>
          <w:trHeight w:val="627"/>
        </w:trPr>
        <w:tc>
          <w:tcPr>
            <w:tcW w:w="388" w:type="pct"/>
            <w:tcBorders>
              <w:top w:val="nil"/>
              <w:left w:val="nil"/>
              <w:bottom w:val="nil"/>
              <w:right w:val="nil"/>
            </w:tcBorders>
          </w:tcPr>
          <w:p w14:paraId="004445CB" w14:textId="77777777"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A1. </w:t>
            </w:r>
          </w:p>
        </w:tc>
        <w:tc>
          <w:tcPr>
            <w:tcW w:w="4612" w:type="pct"/>
            <w:tcBorders>
              <w:top w:val="nil"/>
              <w:left w:val="nil"/>
              <w:bottom w:val="nil"/>
              <w:right w:val="nil"/>
            </w:tcBorders>
          </w:tcPr>
          <w:p w14:paraId="774C733B" w14:textId="4E43FBD8"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Recognition of Prior Learning (RPL) is the recognition and awarding of credits for learning which you have undertaken with another university or college.</w:t>
            </w:r>
          </w:p>
        </w:tc>
      </w:tr>
      <w:tr w:rsidR="002809F1" w:rsidRPr="005C7E80" w14:paraId="34BEC2AA" w14:textId="77777777" w:rsidTr="008A0C63">
        <w:trPr>
          <w:trHeight w:val="372"/>
        </w:trPr>
        <w:tc>
          <w:tcPr>
            <w:tcW w:w="388" w:type="pct"/>
            <w:tcBorders>
              <w:top w:val="nil"/>
              <w:left w:val="nil"/>
              <w:bottom w:val="nil"/>
              <w:right w:val="nil"/>
            </w:tcBorders>
          </w:tcPr>
          <w:p w14:paraId="193F0124" w14:textId="77777777"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Q2. </w:t>
            </w:r>
          </w:p>
        </w:tc>
        <w:tc>
          <w:tcPr>
            <w:tcW w:w="4612" w:type="pct"/>
            <w:tcBorders>
              <w:top w:val="nil"/>
              <w:left w:val="nil"/>
              <w:bottom w:val="nil"/>
              <w:right w:val="nil"/>
            </w:tcBorders>
          </w:tcPr>
          <w:p w14:paraId="211B70B0" w14:textId="77777777" w:rsidR="002809F1" w:rsidRPr="00F573A2" w:rsidRDefault="00D36A98" w:rsidP="005C7E80">
            <w:pPr>
              <w:spacing w:before="120" w:after="120"/>
              <w:rPr>
                <w:rFonts w:ascii="Arial" w:hAnsi="Arial" w:cs="Arial"/>
                <w:b/>
                <w:bCs/>
                <w:sz w:val="22"/>
                <w:szCs w:val="22"/>
              </w:rPr>
            </w:pPr>
            <w:r w:rsidRPr="00F573A2">
              <w:rPr>
                <w:rFonts w:ascii="Arial" w:hAnsi="Arial" w:cs="Arial"/>
                <w:b/>
                <w:bCs/>
                <w:sz w:val="22"/>
                <w:szCs w:val="22"/>
              </w:rPr>
              <w:t xml:space="preserve">What credit can I be awarded? </w:t>
            </w:r>
          </w:p>
        </w:tc>
      </w:tr>
      <w:tr w:rsidR="002809F1" w:rsidRPr="005C7E80" w14:paraId="4DF4BAA4" w14:textId="77777777" w:rsidTr="008A0C63">
        <w:trPr>
          <w:trHeight w:val="881"/>
        </w:trPr>
        <w:tc>
          <w:tcPr>
            <w:tcW w:w="388" w:type="pct"/>
            <w:tcBorders>
              <w:top w:val="nil"/>
              <w:left w:val="nil"/>
              <w:bottom w:val="nil"/>
              <w:right w:val="nil"/>
            </w:tcBorders>
          </w:tcPr>
          <w:p w14:paraId="153ECC7A" w14:textId="77777777"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A2.  </w:t>
            </w:r>
          </w:p>
        </w:tc>
        <w:tc>
          <w:tcPr>
            <w:tcW w:w="4612" w:type="pct"/>
            <w:tcBorders>
              <w:top w:val="nil"/>
              <w:left w:val="nil"/>
              <w:bottom w:val="nil"/>
              <w:right w:val="nil"/>
            </w:tcBorders>
          </w:tcPr>
          <w:p w14:paraId="25371A32" w14:textId="3D666CE8"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You can only be awarded credit for prior learning that matches the learning outcomes of the </w:t>
            </w:r>
            <w:r w:rsidR="00A7629D">
              <w:rPr>
                <w:rFonts w:ascii="Arial" w:hAnsi="Arial" w:cs="Arial"/>
                <w:sz w:val="22"/>
                <w:szCs w:val="22"/>
              </w:rPr>
              <w:t>course</w:t>
            </w:r>
            <w:r w:rsidRPr="005C7E80">
              <w:rPr>
                <w:rFonts w:ascii="Arial" w:hAnsi="Arial" w:cs="Arial"/>
                <w:sz w:val="22"/>
                <w:szCs w:val="22"/>
              </w:rPr>
              <w:t xml:space="preserve"> that you are studying. This </w:t>
            </w:r>
            <w:r w:rsidR="00A7629D">
              <w:rPr>
                <w:rFonts w:ascii="Arial" w:hAnsi="Arial" w:cs="Arial"/>
                <w:sz w:val="22"/>
                <w:szCs w:val="22"/>
              </w:rPr>
              <w:t>can</w:t>
            </w:r>
            <w:r w:rsidRPr="005C7E80">
              <w:rPr>
                <w:rFonts w:ascii="Arial" w:hAnsi="Arial" w:cs="Arial"/>
                <w:sz w:val="22"/>
                <w:szCs w:val="22"/>
              </w:rPr>
              <w:t xml:space="preserve"> be done </w:t>
            </w:r>
            <w:proofErr w:type="gramStart"/>
            <w:r w:rsidRPr="005C7E80">
              <w:rPr>
                <w:rFonts w:ascii="Arial" w:hAnsi="Arial" w:cs="Arial"/>
                <w:sz w:val="22"/>
                <w:szCs w:val="22"/>
              </w:rPr>
              <w:t>on the basis of</w:t>
            </w:r>
            <w:proofErr w:type="gramEnd"/>
            <w:r w:rsidRPr="005C7E80">
              <w:rPr>
                <w:rFonts w:ascii="Arial" w:hAnsi="Arial" w:cs="Arial"/>
                <w:sz w:val="22"/>
                <w:szCs w:val="22"/>
              </w:rPr>
              <w:t xml:space="preserve"> individual </w:t>
            </w:r>
            <w:r w:rsidR="00A7629D">
              <w:rPr>
                <w:rFonts w:ascii="Arial" w:hAnsi="Arial" w:cs="Arial"/>
                <w:sz w:val="22"/>
                <w:szCs w:val="22"/>
              </w:rPr>
              <w:t>units</w:t>
            </w:r>
            <w:r w:rsidRPr="005C7E80">
              <w:rPr>
                <w:rFonts w:ascii="Arial" w:hAnsi="Arial" w:cs="Arial"/>
                <w:sz w:val="22"/>
                <w:szCs w:val="22"/>
              </w:rPr>
              <w:t xml:space="preserve">, or for an entire level of </w:t>
            </w:r>
            <w:r w:rsidR="00F03BEF">
              <w:rPr>
                <w:rFonts w:ascii="Arial" w:hAnsi="Arial" w:cs="Arial"/>
                <w:sz w:val="22"/>
                <w:szCs w:val="22"/>
              </w:rPr>
              <w:t>a course, providing the units are eligible for RPL</w:t>
            </w:r>
            <w:r w:rsidRPr="005C7E80">
              <w:rPr>
                <w:rFonts w:ascii="Arial" w:hAnsi="Arial" w:cs="Arial"/>
                <w:sz w:val="22"/>
                <w:szCs w:val="22"/>
              </w:rPr>
              <w:t xml:space="preserve">. </w:t>
            </w:r>
          </w:p>
        </w:tc>
      </w:tr>
      <w:tr w:rsidR="002809F1" w:rsidRPr="005C7E80" w14:paraId="4C4729DF" w14:textId="77777777" w:rsidTr="008A0C63">
        <w:trPr>
          <w:trHeight w:val="562"/>
        </w:trPr>
        <w:tc>
          <w:tcPr>
            <w:tcW w:w="388" w:type="pct"/>
            <w:tcBorders>
              <w:top w:val="nil"/>
              <w:left w:val="nil"/>
              <w:bottom w:val="nil"/>
              <w:right w:val="nil"/>
            </w:tcBorders>
          </w:tcPr>
          <w:p w14:paraId="40A9148C" w14:textId="77777777"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 </w:t>
            </w:r>
          </w:p>
        </w:tc>
        <w:tc>
          <w:tcPr>
            <w:tcW w:w="4612" w:type="pct"/>
            <w:tcBorders>
              <w:top w:val="nil"/>
              <w:left w:val="nil"/>
              <w:bottom w:val="nil"/>
              <w:right w:val="nil"/>
            </w:tcBorders>
          </w:tcPr>
          <w:p w14:paraId="007CBC0F" w14:textId="6D1D0A3B" w:rsidR="0025310B"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Although you </w:t>
            </w:r>
            <w:r w:rsidR="00F03BEF">
              <w:rPr>
                <w:rFonts w:ascii="Arial" w:hAnsi="Arial" w:cs="Arial"/>
                <w:sz w:val="22"/>
                <w:szCs w:val="22"/>
              </w:rPr>
              <w:t>will</w:t>
            </w:r>
            <w:r w:rsidRPr="005C7E80">
              <w:rPr>
                <w:rFonts w:ascii="Arial" w:hAnsi="Arial" w:cs="Arial"/>
                <w:sz w:val="22"/>
                <w:szCs w:val="22"/>
              </w:rPr>
              <w:t xml:space="preserve"> be awarded credit</w:t>
            </w:r>
            <w:r w:rsidR="00F03BEF">
              <w:rPr>
                <w:rFonts w:ascii="Arial" w:hAnsi="Arial" w:cs="Arial"/>
                <w:sz w:val="22"/>
                <w:szCs w:val="22"/>
              </w:rPr>
              <w:t xml:space="preserve"> for RPL</w:t>
            </w:r>
            <w:r w:rsidRPr="005C7E80">
              <w:rPr>
                <w:rFonts w:ascii="Arial" w:hAnsi="Arial" w:cs="Arial"/>
                <w:sz w:val="22"/>
                <w:szCs w:val="22"/>
              </w:rPr>
              <w:t xml:space="preserve">, you will not normally receive a grade for </w:t>
            </w:r>
            <w:r w:rsidR="00F03BEF">
              <w:rPr>
                <w:rFonts w:ascii="Arial" w:hAnsi="Arial" w:cs="Arial"/>
                <w:sz w:val="22"/>
                <w:szCs w:val="22"/>
              </w:rPr>
              <w:t>unit credits</w:t>
            </w:r>
            <w:r w:rsidR="00EC62B4">
              <w:rPr>
                <w:rFonts w:ascii="Arial" w:hAnsi="Arial" w:cs="Arial"/>
                <w:sz w:val="22"/>
                <w:szCs w:val="22"/>
              </w:rPr>
              <w:t xml:space="preserve"> awarded</w:t>
            </w:r>
            <w:r w:rsidRPr="005C7E80">
              <w:rPr>
                <w:rFonts w:ascii="Arial" w:hAnsi="Arial" w:cs="Arial"/>
                <w:sz w:val="22"/>
                <w:szCs w:val="22"/>
              </w:rPr>
              <w:t xml:space="preserve"> under the RPL policy. </w:t>
            </w:r>
          </w:p>
        </w:tc>
      </w:tr>
      <w:tr w:rsidR="002809F1" w:rsidRPr="005C7E80" w14:paraId="59056177" w14:textId="77777777" w:rsidTr="008A0C63">
        <w:trPr>
          <w:trHeight w:val="310"/>
        </w:trPr>
        <w:tc>
          <w:tcPr>
            <w:tcW w:w="388" w:type="pct"/>
            <w:tcBorders>
              <w:top w:val="nil"/>
              <w:left w:val="nil"/>
              <w:bottom w:val="nil"/>
              <w:right w:val="nil"/>
            </w:tcBorders>
          </w:tcPr>
          <w:p w14:paraId="611E201C" w14:textId="77777777" w:rsidR="002809F1" w:rsidRPr="00077ED9" w:rsidRDefault="00D36A98" w:rsidP="005C7E80">
            <w:pPr>
              <w:spacing w:before="120" w:after="120"/>
              <w:rPr>
                <w:rFonts w:ascii="Arial" w:hAnsi="Arial" w:cs="Arial"/>
                <w:b/>
                <w:bCs/>
                <w:sz w:val="22"/>
                <w:szCs w:val="22"/>
              </w:rPr>
            </w:pPr>
            <w:r w:rsidRPr="00077ED9">
              <w:rPr>
                <w:rFonts w:ascii="Arial" w:hAnsi="Arial" w:cs="Arial"/>
                <w:b/>
                <w:bCs/>
                <w:sz w:val="22"/>
                <w:szCs w:val="22"/>
              </w:rPr>
              <w:t xml:space="preserve">Q3. </w:t>
            </w:r>
          </w:p>
        </w:tc>
        <w:tc>
          <w:tcPr>
            <w:tcW w:w="4612" w:type="pct"/>
            <w:tcBorders>
              <w:top w:val="nil"/>
              <w:left w:val="nil"/>
              <w:bottom w:val="nil"/>
              <w:right w:val="nil"/>
            </w:tcBorders>
          </w:tcPr>
          <w:p w14:paraId="5BC2BE24" w14:textId="10CF87C0" w:rsidR="002809F1" w:rsidRPr="00077ED9" w:rsidRDefault="00D36A98" w:rsidP="005C7E80">
            <w:pPr>
              <w:spacing w:before="120" w:after="120"/>
              <w:rPr>
                <w:rFonts w:ascii="Arial" w:hAnsi="Arial" w:cs="Arial"/>
                <w:b/>
                <w:bCs/>
                <w:sz w:val="22"/>
                <w:szCs w:val="22"/>
              </w:rPr>
            </w:pPr>
            <w:r w:rsidRPr="00077ED9">
              <w:rPr>
                <w:rFonts w:ascii="Arial" w:hAnsi="Arial" w:cs="Arial"/>
                <w:b/>
                <w:bCs/>
                <w:sz w:val="22"/>
                <w:szCs w:val="22"/>
              </w:rPr>
              <w:t xml:space="preserve">What evidence will I have to produce for </w:t>
            </w:r>
            <w:r w:rsidR="00EC62B4" w:rsidRPr="00077ED9">
              <w:rPr>
                <w:rFonts w:ascii="Arial" w:hAnsi="Arial" w:cs="Arial"/>
                <w:b/>
                <w:bCs/>
                <w:sz w:val="22"/>
                <w:szCs w:val="22"/>
              </w:rPr>
              <w:t>my RPL Application</w:t>
            </w:r>
            <w:r w:rsidRPr="00077ED9">
              <w:rPr>
                <w:rFonts w:ascii="Arial" w:hAnsi="Arial" w:cs="Arial"/>
                <w:b/>
                <w:bCs/>
                <w:sz w:val="22"/>
                <w:szCs w:val="22"/>
              </w:rPr>
              <w:t xml:space="preserve">? </w:t>
            </w:r>
          </w:p>
        </w:tc>
      </w:tr>
      <w:tr w:rsidR="002809F1" w:rsidRPr="005C7E80" w14:paraId="649CA724" w14:textId="77777777" w:rsidTr="008A0C63">
        <w:trPr>
          <w:trHeight w:val="1578"/>
        </w:trPr>
        <w:tc>
          <w:tcPr>
            <w:tcW w:w="388" w:type="pct"/>
            <w:tcBorders>
              <w:top w:val="nil"/>
              <w:left w:val="nil"/>
              <w:bottom w:val="nil"/>
              <w:right w:val="nil"/>
            </w:tcBorders>
          </w:tcPr>
          <w:p w14:paraId="3FF9C0BB" w14:textId="297499A9" w:rsidR="009D4844" w:rsidRPr="005C7E80" w:rsidRDefault="00D36A98" w:rsidP="005C7E80">
            <w:pPr>
              <w:spacing w:before="120" w:after="120"/>
              <w:rPr>
                <w:rFonts w:ascii="Arial" w:hAnsi="Arial" w:cs="Arial"/>
                <w:sz w:val="22"/>
                <w:szCs w:val="22"/>
              </w:rPr>
            </w:pPr>
            <w:r w:rsidRPr="005C7E80">
              <w:rPr>
                <w:rFonts w:ascii="Arial" w:hAnsi="Arial" w:cs="Arial"/>
                <w:sz w:val="22"/>
                <w:szCs w:val="22"/>
              </w:rPr>
              <w:t>A3</w:t>
            </w:r>
            <w:r w:rsidR="009D4844">
              <w:rPr>
                <w:rFonts w:ascii="Arial" w:hAnsi="Arial" w:cs="Arial"/>
                <w:sz w:val="22"/>
                <w:szCs w:val="22"/>
              </w:rPr>
              <w:t>a</w:t>
            </w:r>
            <w:r w:rsidRPr="005C7E80">
              <w:rPr>
                <w:rFonts w:ascii="Arial" w:hAnsi="Arial" w:cs="Arial"/>
                <w:sz w:val="22"/>
                <w:szCs w:val="22"/>
              </w:rPr>
              <w:t xml:space="preserve">. </w:t>
            </w:r>
          </w:p>
        </w:tc>
        <w:tc>
          <w:tcPr>
            <w:tcW w:w="4612" w:type="pct"/>
            <w:tcBorders>
              <w:top w:val="nil"/>
              <w:left w:val="nil"/>
              <w:bottom w:val="nil"/>
              <w:right w:val="nil"/>
            </w:tcBorders>
          </w:tcPr>
          <w:p w14:paraId="7A75D69E" w14:textId="5B45101E" w:rsidR="009D4844" w:rsidRDefault="00EC62B4" w:rsidP="005C7E80">
            <w:pPr>
              <w:spacing w:before="120" w:after="120"/>
              <w:rPr>
                <w:rFonts w:ascii="Arial" w:hAnsi="Arial" w:cs="Arial"/>
                <w:sz w:val="22"/>
                <w:szCs w:val="22"/>
              </w:rPr>
            </w:pPr>
            <w:r>
              <w:rPr>
                <w:rFonts w:ascii="Arial" w:hAnsi="Arial" w:cs="Arial"/>
                <w:sz w:val="22"/>
                <w:szCs w:val="22"/>
              </w:rPr>
              <w:t>Your prior learning</w:t>
            </w:r>
            <w:r w:rsidR="00D36A98" w:rsidRPr="005C7E80">
              <w:rPr>
                <w:rFonts w:ascii="Arial" w:hAnsi="Arial" w:cs="Arial"/>
                <w:sz w:val="22"/>
                <w:szCs w:val="22"/>
              </w:rPr>
              <w:t xml:space="preserve"> </w:t>
            </w:r>
            <w:r>
              <w:rPr>
                <w:rFonts w:ascii="Arial" w:hAnsi="Arial" w:cs="Arial"/>
                <w:sz w:val="22"/>
                <w:szCs w:val="22"/>
              </w:rPr>
              <w:t>should</w:t>
            </w:r>
            <w:r w:rsidR="00D36A98" w:rsidRPr="005C7E80">
              <w:rPr>
                <w:rFonts w:ascii="Arial" w:hAnsi="Arial" w:cs="Arial"/>
                <w:sz w:val="22"/>
                <w:szCs w:val="22"/>
              </w:rPr>
              <w:t xml:space="preserve"> be evidenced by certificated learning</w:t>
            </w:r>
            <w:r w:rsidR="009D4844">
              <w:rPr>
                <w:rFonts w:ascii="Arial" w:hAnsi="Arial" w:cs="Arial"/>
                <w:sz w:val="22"/>
                <w:szCs w:val="22"/>
              </w:rPr>
              <w:t xml:space="preserve">. You should therefore </w:t>
            </w:r>
            <w:r w:rsidR="00C90A50">
              <w:rPr>
                <w:rFonts w:ascii="Arial" w:hAnsi="Arial" w:cs="Arial"/>
                <w:sz w:val="22"/>
                <w:szCs w:val="22"/>
              </w:rPr>
              <w:t xml:space="preserve">submit </w:t>
            </w:r>
            <w:r w:rsidR="00D36A98" w:rsidRPr="005C7E80">
              <w:rPr>
                <w:rFonts w:ascii="Arial" w:hAnsi="Arial" w:cs="Arial"/>
                <w:sz w:val="22"/>
                <w:szCs w:val="22"/>
              </w:rPr>
              <w:t xml:space="preserve">a </w:t>
            </w:r>
            <w:r w:rsidR="00C90A50">
              <w:rPr>
                <w:rFonts w:ascii="Arial" w:hAnsi="Arial" w:cs="Arial"/>
                <w:sz w:val="22"/>
                <w:szCs w:val="22"/>
              </w:rPr>
              <w:t xml:space="preserve">verified </w:t>
            </w:r>
            <w:r w:rsidR="00D36A98" w:rsidRPr="005C7E80">
              <w:rPr>
                <w:rFonts w:ascii="Arial" w:hAnsi="Arial" w:cs="Arial"/>
                <w:sz w:val="22"/>
                <w:szCs w:val="22"/>
              </w:rPr>
              <w:t>transcript and</w:t>
            </w:r>
            <w:r>
              <w:rPr>
                <w:rFonts w:ascii="Arial" w:hAnsi="Arial" w:cs="Arial"/>
                <w:sz w:val="22"/>
                <w:szCs w:val="22"/>
              </w:rPr>
              <w:t xml:space="preserve"> </w:t>
            </w:r>
            <w:r w:rsidR="00D36A98" w:rsidRPr="005C7E80">
              <w:rPr>
                <w:rFonts w:ascii="Arial" w:hAnsi="Arial" w:cs="Arial"/>
                <w:sz w:val="22"/>
                <w:szCs w:val="22"/>
              </w:rPr>
              <w:t>/</w:t>
            </w:r>
            <w:r>
              <w:rPr>
                <w:rFonts w:ascii="Arial" w:hAnsi="Arial" w:cs="Arial"/>
                <w:sz w:val="22"/>
                <w:szCs w:val="22"/>
              </w:rPr>
              <w:t xml:space="preserve"> </w:t>
            </w:r>
            <w:r w:rsidR="00D36A98" w:rsidRPr="005C7E80">
              <w:rPr>
                <w:rFonts w:ascii="Arial" w:hAnsi="Arial" w:cs="Arial"/>
                <w:sz w:val="22"/>
                <w:szCs w:val="22"/>
              </w:rPr>
              <w:t>or a</w:t>
            </w:r>
            <w:r w:rsidR="00612410">
              <w:rPr>
                <w:rFonts w:ascii="Arial" w:hAnsi="Arial" w:cs="Arial"/>
                <w:sz w:val="22"/>
                <w:szCs w:val="22"/>
              </w:rPr>
              <w:t>ward</w:t>
            </w:r>
            <w:r w:rsidR="00D36A98" w:rsidRPr="005C7E80">
              <w:rPr>
                <w:rFonts w:ascii="Arial" w:hAnsi="Arial" w:cs="Arial"/>
                <w:sz w:val="22"/>
                <w:szCs w:val="22"/>
              </w:rPr>
              <w:t xml:space="preserve"> certificate</w:t>
            </w:r>
            <w:r>
              <w:rPr>
                <w:rFonts w:ascii="Arial" w:hAnsi="Arial" w:cs="Arial"/>
                <w:sz w:val="22"/>
                <w:szCs w:val="22"/>
              </w:rPr>
              <w:t xml:space="preserve"> </w:t>
            </w:r>
            <w:r w:rsidR="00C90A50">
              <w:rPr>
                <w:rFonts w:ascii="Arial" w:hAnsi="Arial" w:cs="Arial"/>
                <w:sz w:val="22"/>
                <w:szCs w:val="22"/>
              </w:rPr>
              <w:t>from your previous institution confirming</w:t>
            </w:r>
            <w:r>
              <w:rPr>
                <w:rFonts w:ascii="Arial" w:hAnsi="Arial" w:cs="Arial"/>
                <w:sz w:val="22"/>
                <w:szCs w:val="22"/>
              </w:rPr>
              <w:t xml:space="preserve"> that you have achieved the learning you </w:t>
            </w:r>
            <w:r w:rsidR="00612410">
              <w:rPr>
                <w:rFonts w:ascii="Arial" w:hAnsi="Arial" w:cs="Arial"/>
                <w:sz w:val="22"/>
                <w:szCs w:val="22"/>
              </w:rPr>
              <w:t>are providing as evidence for your prior learning</w:t>
            </w:r>
            <w:r w:rsidR="00D36A98" w:rsidRPr="005C7E80">
              <w:rPr>
                <w:rFonts w:ascii="Arial" w:hAnsi="Arial" w:cs="Arial"/>
                <w:sz w:val="22"/>
                <w:szCs w:val="22"/>
              </w:rPr>
              <w:t xml:space="preserve">. </w:t>
            </w:r>
          </w:p>
          <w:p w14:paraId="03883C13" w14:textId="23A71C67" w:rsidR="003D11AE" w:rsidRDefault="003D11AE" w:rsidP="005C7E80">
            <w:pPr>
              <w:spacing w:before="120" w:after="120"/>
              <w:rPr>
                <w:rFonts w:ascii="Arial" w:hAnsi="Arial" w:cs="Arial"/>
                <w:sz w:val="22"/>
                <w:szCs w:val="22"/>
              </w:rPr>
            </w:pPr>
            <w:r>
              <w:rPr>
                <w:rFonts w:ascii="Arial" w:hAnsi="Arial" w:cs="Arial"/>
                <w:sz w:val="22"/>
                <w:szCs w:val="22"/>
              </w:rPr>
              <w:t xml:space="preserve">You should also submit verified </w:t>
            </w:r>
            <w:r w:rsidR="00E55553">
              <w:rPr>
                <w:rFonts w:ascii="Arial" w:hAnsi="Arial" w:cs="Arial"/>
                <w:sz w:val="22"/>
                <w:szCs w:val="22"/>
              </w:rPr>
              <w:t>unit descriptors</w:t>
            </w:r>
            <w:r>
              <w:rPr>
                <w:rFonts w:ascii="Arial" w:hAnsi="Arial" w:cs="Arial"/>
                <w:sz w:val="22"/>
                <w:szCs w:val="22"/>
              </w:rPr>
              <w:t xml:space="preserve"> </w:t>
            </w:r>
            <w:r w:rsidR="00E55553">
              <w:rPr>
                <w:rFonts w:ascii="Arial" w:hAnsi="Arial" w:cs="Arial"/>
                <w:sz w:val="22"/>
                <w:szCs w:val="22"/>
              </w:rPr>
              <w:t xml:space="preserve">normally produced by your previous institution </w:t>
            </w:r>
            <w:r>
              <w:rPr>
                <w:rFonts w:ascii="Arial" w:hAnsi="Arial" w:cs="Arial"/>
                <w:sz w:val="22"/>
                <w:szCs w:val="22"/>
              </w:rPr>
              <w:t>that explain</w:t>
            </w:r>
            <w:r w:rsidR="00E55553">
              <w:rPr>
                <w:rFonts w:ascii="Arial" w:hAnsi="Arial" w:cs="Arial"/>
                <w:sz w:val="22"/>
                <w:szCs w:val="22"/>
              </w:rPr>
              <w:t xml:space="preserve"> in detail what you studied and at what level.</w:t>
            </w:r>
          </w:p>
          <w:p w14:paraId="18D239AD" w14:textId="77777777" w:rsidR="009D4844" w:rsidRDefault="00864D0E" w:rsidP="005C7E80">
            <w:pPr>
              <w:spacing w:before="120" w:after="120"/>
              <w:rPr>
                <w:rFonts w:ascii="Arial" w:hAnsi="Arial" w:cs="Arial"/>
                <w:sz w:val="22"/>
                <w:szCs w:val="22"/>
              </w:rPr>
            </w:pPr>
            <w:r>
              <w:rPr>
                <w:rFonts w:ascii="Arial" w:hAnsi="Arial" w:cs="Arial"/>
                <w:sz w:val="22"/>
                <w:szCs w:val="22"/>
              </w:rPr>
              <w:t xml:space="preserve">You will also need to submit the mapping document which clearly cross references </w:t>
            </w:r>
            <w:r w:rsidR="0039491B">
              <w:rPr>
                <w:rFonts w:ascii="Arial" w:hAnsi="Arial" w:cs="Arial"/>
                <w:sz w:val="22"/>
                <w:szCs w:val="22"/>
              </w:rPr>
              <w:t>where within your evidence it is clear that you have met the Learning Outcome of the unit(s) for which you</w:t>
            </w:r>
            <w:r w:rsidR="00077ED9">
              <w:rPr>
                <w:rFonts w:ascii="Arial" w:hAnsi="Arial" w:cs="Arial"/>
                <w:sz w:val="22"/>
                <w:szCs w:val="22"/>
              </w:rPr>
              <w:t xml:space="preserve"> are</w:t>
            </w:r>
            <w:r w:rsidR="0039491B">
              <w:rPr>
                <w:rFonts w:ascii="Arial" w:hAnsi="Arial" w:cs="Arial"/>
                <w:sz w:val="22"/>
                <w:szCs w:val="22"/>
              </w:rPr>
              <w:t xml:space="preserve"> applying for RPL.</w:t>
            </w:r>
          </w:p>
          <w:p w14:paraId="6BA19B70" w14:textId="77777777" w:rsidR="00376735" w:rsidRDefault="00376735" w:rsidP="005C7E80">
            <w:pPr>
              <w:spacing w:before="120" w:after="120"/>
              <w:rPr>
                <w:rFonts w:ascii="Arial" w:hAnsi="Arial" w:cs="Arial"/>
                <w:sz w:val="22"/>
                <w:szCs w:val="22"/>
              </w:rPr>
            </w:pPr>
          </w:p>
          <w:p w14:paraId="52312F21" w14:textId="77777777" w:rsidR="00376735" w:rsidRDefault="00376735" w:rsidP="005C7E80">
            <w:pPr>
              <w:spacing w:before="120" w:after="120"/>
              <w:rPr>
                <w:rFonts w:ascii="Arial" w:hAnsi="Arial" w:cs="Arial"/>
                <w:sz w:val="22"/>
                <w:szCs w:val="22"/>
              </w:rPr>
            </w:pPr>
          </w:p>
          <w:p w14:paraId="00973FDA" w14:textId="77777777" w:rsidR="00376735" w:rsidRDefault="00376735" w:rsidP="005C7E80">
            <w:pPr>
              <w:spacing w:before="120" w:after="120"/>
              <w:rPr>
                <w:rFonts w:ascii="Arial" w:hAnsi="Arial" w:cs="Arial"/>
                <w:sz w:val="22"/>
                <w:szCs w:val="22"/>
              </w:rPr>
            </w:pPr>
          </w:p>
          <w:p w14:paraId="6B638971" w14:textId="43E9EF89" w:rsidR="00376735" w:rsidRPr="005C7E80" w:rsidRDefault="00376735" w:rsidP="005C7E80">
            <w:pPr>
              <w:spacing w:before="120" w:after="120"/>
              <w:rPr>
                <w:rFonts w:ascii="Arial" w:hAnsi="Arial" w:cs="Arial"/>
                <w:sz w:val="22"/>
                <w:szCs w:val="22"/>
              </w:rPr>
            </w:pPr>
          </w:p>
        </w:tc>
      </w:tr>
      <w:tr w:rsidR="002809F1" w:rsidRPr="005C7E80" w14:paraId="1677B563" w14:textId="77777777" w:rsidTr="008A0C63">
        <w:trPr>
          <w:trHeight w:val="313"/>
        </w:trPr>
        <w:tc>
          <w:tcPr>
            <w:tcW w:w="388" w:type="pct"/>
            <w:tcBorders>
              <w:top w:val="nil"/>
              <w:left w:val="nil"/>
              <w:bottom w:val="nil"/>
              <w:right w:val="nil"/>
            </w:tcBorders>
          </w:tcPr>
          <w:p w14:paraId="68C4E9EA" w14:textId="7C04B29C" w:rsidR="002809F1" w:rsidRPr="00077ED9" w:rsidRDefault="003D11AE" w:rsidP="005C7E80">
            <w:pPr>
              <w:spacing w:before="120" w:after="120"/>
              <w:rPr>
                <w:rFonts w:ascii="Arial" w:hAnsi="Arial" w:cs="Arial"/>
                <w:b/>
                <w:bCs/>
                <w:sz w:val="22"/>
                <w:szCs w:val="22"/>
              </w:rPr>
            </w:pPr>
            <w:r>
              <w:rPr>
                <w:rFonts w:ascii="Arial" w:hAnsi="Arial" w:cs="Arial"/>
                <w:sz w:val="22"/>
                <w:szCs w:val="22"/>
              </w:rPr>
              <w:lastRenderedPageBreak/>
              <w:t xml:space="preserve"> </w:t>
            </w:r>
            <w:r w:rsidR="00D36A98" w:rsidRPr="00077ED9">
              <w:rPr>
                <w:rFonts w:ascii="Arial" w:hAnsi="Arial" w:cs="Arial"/>
                <w:b/>
                <w:bCs/>
                <w:sz w:val="22"/>
                <w:szCs w:val="22"/>
              </w:rPr>
              <w:t xml:space="preserve">Q4. </w:t>
            </w:r>
          </w:p>
        </w:tc>
        <w:tc>
          <w:tcPr>
            <w:tcW w:w="4612" w:type="pct"/>
            <w:tcBorders>
              <w:top w:val="nil"/>
              <w:left w:val="nil"/>
              <w:bottom w:val="nil"/>
              <w:right w:val="nil"/>
            </w:tcBorders>
          </w:tcPr>
          <w:p w14:paraId="654EAE0A" w14:textId="77777777" w:rsidR="002809F1" w:rsidRPr="0039491B" w:rsidRDefault="00D36A98" w:rsidP="005C7E80">
            <w:pPr>
              <w:spacing w:before="120" w:after="120"/>
              <w:rPr>
                <w:rFonts w:ascii="Arial" w:hAnsi="Arial" w:cs="Arial"/>
                <w:b/>
                <w:bCs/>
                <w:sz w:val="22"/>
                <w:szCs w:val="22"/>
              </w:rPr>
            </w:pPr>
            <w:r w:rsidRPr="0039491B">
              <w:rPr>
                <w:rFonts w:ascii="Arial" w:hAnsi="Arial" w:cs="Arial"/>
                <w:b/>
                <w:bCs/>
                <w:sz w:val="22"/>
                <w:szCs w:val="22"/>
              </w:rPr>
              <w:t xml:space="preserve">What do I need to do now? </w:t>
            </w:r>
          </w:p>
        </w:tc>
      </w:tr>
      <w:tr w:rsidR="002809F1" w:rsidRPr="005C7E80" w14:paraId="202B1791" w14:textId="77777777" w:rsidTr="008A0C63">
        <w:trPr>
          <w:trHeight w:val="1891"/>
        </w:trPr>
        <w:tc>
          <w:tcPr>
            <w:tcW w:w="388" w:type="pct"/>
            <w:tcBorders>
              <w:top w:val="nil"/>
              <w:left w:val="nil"/>
              <w:bottom w:val="nil"/>
              <w:right w:val="nil"/>
            </w:tcBorders>
          </w:tcPr>
          <w:p w14:paraId="09766532" w14:textId="77777777"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A4. </w:t>
            </w:r>
          </w:p>
        </w:tc>
        <w:tc>
          <w:tcPr>
            <w:tcW w:w="4612" w:type="pct"/>
            <w:tcBorders>
              <w:top w:val="nil"/>
              <w:left w:val="nil"/>
              <w:bottom w:val="nil"/>
              <w:right w:val="nil"/>
            </w:tcBorders>
          </w:tcPr>
          <w:p w14:paraId="1E14D48E" w14:textId="48793DC5" w:rsidR="00077ED9"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You need to work through this booklet and the </w:t>
            </w:r>
            <w:r w:rsidR="003703A5" w:rsidRPr="005C7E80">
              <w:rPr>
                <w:rFonts w:ascii="Arial" w:hAnsi="Arial" w:cs="Arial"/>
                <w:sz w:val="22"/>
                <w:szCs w:val="22"/>
              </w:rPr>
              <w:t>UCO</w:t>
            </w:r>
            <w:r w:rsidRPr="005C7E80">
              <w:rPr>
                <w:rFonts w:ascii="Arial" w:hAnsi="Arial" w:cs="Arial"/>
                <w:sz w:val="22"/>
                <w:szCs w:val="22"/>
              </w:rPr>
              <w:t xml:space="preserve"> RPL policy, including completing the application form, </w:t>
            </w:r>
            <w:r w:rsidR="00376735">
              <w:rPr>
                <w:rFonts w:ascii="Arial" w:hAnsi="Arial" w:cs="Arial"/>
                <w:sz w:val="22"/>
                <w:szCs w:val="22"/>
              </w:rPr>
              <w:t xml:space="preserve">mapping documents </w:t>
            </w:r>
            <w:r w:rsidRPr="005C7E80">
              <w:rPr>
                <w:rFonts w:ascii="Arial" w:hAnsi="Arial" w:cs="Arial"/>
                <w:sz w:val="22"/>
                <w:szCs w:val="22"/>
              </w:rPr>
              <w:t xml:space="preserve">and </w:t>
            </w:r>
            <w:r w:rsidR="00376735">
              <w:rPr>
                <w:rFonts w:ascii="Arial" w:hAnsi="Arial" w:cs="Arial"/>
                <w:sz w:val="22"/>
                <w:szCs w:val="22"/>
              </w:rPr>
              <w:t>collating</w:t>
            </w:r>
            <w:r w:rsidRPr="005C7E80">
              <w:rPr>
                <w:rFonts w:ascii="Arial" w:hAnsi="Arial" w:cs="Arial"/>
                <w:sz w:val="22"/>
                <w:szCs w:val="22"/>
              </w:rPr>
              <w:t xml:space="preserve"> evidence of your certificated learning. Any certificated learning evidence needs to be in the form of an authenticated document with a signature from the awarding university and a breakdown of your credits awarded. In addition to this, you must provide the course curriculum of your previous degree and the completed mapping exercise of our course content to your previous degree (the mapping exercise at the back of this handbook)</w:t>
            </w:r>
            <w:r w:rsidR="00077ED9">
              <w:rPr>
                <w:rFonts w:ascii="Arial" w:hAnsi="Arial" w:cs="Arial"/>
                <w:sz w:val="22"/>
                <w:szCs w:val="22"/>
              </w:rPr>
              <w:t xml:space="preserve"> as noted in the previous FAQ</w:t>
            </w:r>
            <w:r w:rsidRPr="005C7E80">
              <w:rPr>
                <w:rFonts w:ascii="Arial" w:hAnsi="Arial" w:cs="Arial"/>
                <w:sz w:val="22"/>
                <w:szCs w:val="22"/>
              </w:rPr>
              <w:t xml:space="preserve">. </w:t>
            </w:r>
          </w:p>
        </w:tc>
      </w:tr>
      <w:tr w:rsidR="002809F1" w:rsidRPr="005C7E80" w14:paraId="3EF32938" w14:textId="77777777" w:rsidTr="00077ED9">
        <w:trPr>
          <w:trHeight w:val="426"/>
        </w:trPr>
        <w:tc>
          <w:tcPr>
            <w:tcW w:w="388" w:type="pct"/>
            <w:tcBorders>
              <w:top w:val="nil"/>
              <w:left w:val="nil"/>
              <w:bottom w:val="nil"/>
              <w:right w:val="nil"/>
            </w:tcBorders>
          </w:tcPr>
          <w:p w14:paraId="3033D032" w14:textId="77777777" w:rsidR="002809F1" w:rsidRPr="00077ED9" w:rsidRDefault="00D36A98" w:rsidP="005C7E80">
            <w:pPr>
              <w:spacing w:before="120" w:after="120"/>
              <w:rPr>
                <w:rFonts w:ascii="Arial" w:hAnsi="Arial" w:cs="Arial"/>
                <w:b/>
                <w:bCs/>
                <w:sz w:val="22"/>
                <w:szCs w:val="22"/>
              </w:rPr>
            </w:pPr>
            <w:r w:rsidRPr="00077ED9">
              <w:rPr>
                <w:rFonts w:ascii="Arial" w:hAnsi="Arial" w:cs="Arial"/>
                <w:b/>
                <w:bCs/>
                <w:sz w:val="22"/>
                <w:szCs w:val="22"/>
              </w:rPr>
              <w:t xml:space="preserve">Q5.  </w:t>
            </w:r>
          </w:p>
        </w:tc>
        <w:tc>
          <w:tcPr>
            <w:tcW w:w="4612" w:type="pct"/>
            <w:tcBorders>
              <w:top w:val="nil"/>
              <w:left w:val="nil"/>
              <w:bottom w:val="nil"/>
              <w:right w:val="nil"/>
            </w:tcBorders>
          </w:tcPr>
          <w:p w14:paraId="4EC6E2AF" w14:textId="77777777" w:rsidR="002809F1" w:rsidRPr="00077ED9" w:rsidRDefault="00D36A98" w:rsidP="005C7E80">
            <w:pPr>
              <w:spacing w:before="120" w:after="120"/>
              <w:rPr>
                <w:rFonts w:ascii="Arial" w:hAnsi="Arial" w:cs="Arial"/>
                <w:b/>
                <w:bCs/>
                <w:sz w:val="22"/>
                <w:szCs w:val="22"/>
              </w:rPr>
            </w:pPr>
            <w:r w:rsidRPr="00077ED9">
              <w:rPr>
                <w:rFonts w:ascii="Arial" w:hAnsi="Arial" w:cs="Arial"/>
                <w:b/>
                <w:bCs/>
                <w:sz w:val="22"/>
                <w:szCs w:val="22"/>
              </w:rPr>
              <w:t xml:space="preserve">Do I have someone at the </w:t>
            </w:r>
            <w:r w:rsidR="003703A5" w:rsidRPr="00077ED9">
              <w:rPr>
                <w:rFonts w:ascii="Arial" w:hAnsi="Arial" w:cs="Arial"/>
                <w:b/>
                <w:bCs/>
                <w:sz w:val="22"/>
                <w:szCs w:val="22"/>
              </w:rPr>
              <w:t>UCO</w:t>
            </w:r>
            <w:r w:rsidRPr="00077ED9">
              <w:rPr>
                <w:rFonts w:ascii="Arial" w:hAnsi="Arial" w:cs="Arial"/>
                <w:b/>
                <w:bCs/>
                <w:sz w:val="22"/>
                <w:szCs w:val="22"/>
              </w:rPr>
              <w:t xml:space="preserve"> who I can contact whilst I am preparing my portfolio? </w:t>
            </w:r>
          </w:p>
        </w:tc>
      </w:tr>
      <w:tr w:rsidR="002809F1" w:rsidRPr="005C7E80" w14:paraId="3B32EB93" w14:textId="77777777" w:rsidTr="008A0C63">
        <w:trPr>
          <w:trHeight w:val="879"/>
        </w:trPr>
        <w:tc>
          <w:tcPr>
            <w:tcW w:w="388" w:type="pct"/>
            <w:tcBorders>
              <w:top w:val="nil"/>
              <w:left w:val="nil"/>
              <w:bottom w:val="nil"/>
              <w:right w:val="nil"/>
            </w:tcBorders>
          </w:tcPr>
          <w:p w14:paraId="1181146D" w14:textId="77777777"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A5. </w:t>
            </w:r>
          </w:p>
        </w:tc>
        <w:tc>
          <w:tcPr>
            <w:tcW w:w="4612" w:type="pct"/>
            <w:tcBorders>
              <w:top w:val="nil"/>
              <w:left w:val="nil"/>
              <w:bottom w:val="nil"/>
              <w:right w:val="nil"/>
            </w:tcBorders>
          </w:tcPr>
          <w:p w14:paraId="3A146351" w14:textId="42EC6419" w:rsidR="0025310B"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Yes. A member of the </w:t>
            </w:r>
            <w:r w:rsidR="003703A5" w:rsidRPr="005C7E80">
              <w:rPr>
                <w:rFonts w:ascii="Arial" w:hAnsi="Arial" w:cs="Arial"/>
                <w:sz w:val="22"/>
                <w:szCs w:val="22"/>
              </w:rPr>
              <w:t>UCO</w:t>
            </w:r>
            <w:r w:rsidRPr="005C7E80">
              <w:rPr>
                <w:rFonts w:ascii="Arial" w:hAnsi="Arial" w:cs="Arial"/>
                <w:sz w:val="22"/>
                <w:szCs w:val="22"/>
              </w:rPr>
              <w:t xml:space="preserve">’s Admissions Team will be your RPL Co-ordinator whom you may contact </w:t>
            </w:r>
            <w:r w:rsidR="00077ED9">
              <w:rPr>
                <w:rFonts w:ascii="Arial" w:hAnsi="Arial" w:cs="Arial"/>
                <w:sz w:val="22"/>
                <w:szCs w:val="22"/>
              </w:rPr>
              <w:t xml:space="preserve">regarding </w:t>
            </w:r>
            <w:r w:rsidRPr="005C7E80">
              <w:rPr>
                <w:rFonts w:ascii="Arial" w:hAnsi="Arial" w:cs="Arial"/>
                <w:sz w:val="22"/>
                <w:szCs w:val="22"/>
              </w:rPr>
              <w:t>your RPL application. You can contact the Admissions Team on 020 7089 5316 or by email (</w:t>
            </w:r>
            <w:hyperlink r:id="rId20" w:history="1">
              <w:r w:rsidR="00077ED9" w:rsidRPr="001E435B">
                <w:rPr>
                  <w:rStyle w:val="Hyperlink"/>
                  <w:rFonts w:ascii="Arial" w:hAnsi="Arial" w:cs="Arial"/>
                  <w:sz w:val="22"/>
                  <w:szCs w:val="22"/>
                </w:rPr>
                <w:t>admissions@uco.ac.uk</w:t>
              </w:r>
            </w:hyperlink>
            <w:r w:rsidR="00077ED9">
              <w:rPr>
                <w:rFonts w:ascii="Arial" w:hAnsi="Arial" w:cs="Arial"/>
                <w:sz w:val="22"/>
                <w:szCs w:val="22"/>
              </w:rPr>
              <w:t>)</w:t>
            </w:r>
            <w:r w:rsidRPr="005C7E80">
              <w:rPr>
                <w:rFonts w:ascii="Arial" w:hAnsi="Arial" w:cs="Arial"/>
                <w:sz w:val="22"/>
                <w:szCs w:val="22"/>
              </w:rPr>
              <w:t xml:space="preserve">. </w:t>
            </w:r>
          </w:p>
        </w:tc>
      </w:tr>
      <w:tr w:rsidR="002809F1" w:rsidRPr="005C7E80" w14:paraId="5278C968" w14:textId="77777777" w:rsidTr="008A0C63">
        <w:trPr>
          <w:trHeight w:val="373"/>
        </w:trPr>
        <w:tc>
          <w:tcPr>
            <w:tcW w:w="388" w:type="pct"/>
            <w:tcBorders>
              <w:top w:val="nil"/>
              <w:left w:val="nil"/>
              <w:bottom w:val="nil"/>
              <w:right w:val="nil"/>
            </w:tcBorders>
          </w:tcPr>
          <w:p w14:paraId="2B843561" w14:textId="77777777" w:rsidR="002809F1" w:rsidRPr="00077ED9" w:rsidRDefault="00D36A98" w:rsidP="005C7E80">
            <w:pPr>
              <w:spacing w:before="120" w:after="120"/>
              <w:rPr>
                <w:rFonts w:ascii="Arial" w:hAnsi="Arial" w:cs="Arial"/>
                <w:b/>
                <w:bCs/>
                <w:sz w:val="22"/>
                <w:szCs w:val="22"/>
              </w:rPr>
            </w:pPr>
            <w:r w:rsidRPr="00077ED9">
              <w:rPr>
                <w:rFonts w:ascii="Arial" w:hAnsi="Arial" w:cs="Arial"/>
                <w:b/>
                <w:bCs/>
                <w:sz w:val="22"/>
                <w:szCs w:val="22"/>
              </w:rPr>
              <w:t xml:space="preserve">Q6. </w:t>
            </w:r>
          </w:p>
        </w:tc>
        <w:tc>
          <w:tcPr>
            <w:tcW w:w="4612" w:type="pct"/>
            <w:tcBorders>
              <w:top w:val="nil"/>
              <w:left w:val="nil"/>
              <w:bottom w:val="nil"/>
              <w:right w:val="nil"/>
            </w:tcBorders>
          </w:tcPr>
          <w:p w14:paraId="0A008EF3" w14:textId="77777777" w:rsidR="002809F1" w:rsidRPr="00077ED9" w:rsidRDefault="00D36A98" w:rsidP="005C7E80">
            <w:pPr>
              <w:spacing w:before="120" w:after="120"/>
              <w:rPr>
                <w:rFonts w:ascii="Arial" w:hAnsi="Arial" w:cs="Arial"/>
                <w:b/>
                <w:bCs/>
                <w:sz w:val="22"/>
                <w:szCs w:val="22"/>
              </w:rPr>
            </w:pPr>
            <w:r w:rsidRPr="00077ED9">
              <w:rPr>
                <w:rFonts w:ascii="Arial" w:hAnsi="Arial" w:cs="Arial"/>
                <w:b/>
                <w:bCs/>
                <w:sz w:val="22"/>
                <w:szCs w:val="22"/>
              </w:rPr>
              <w:t xml:space="preserve">What will the RPL Co-ordinator do? </w:t>
            </w:r>
          </w:p>
        </w:tc>
      </w:tr>
      <w:tr w:rsidR="002809F1" w:rsidRPr="005C7E80" w14:paraId="716A97A5" w14:textId="77777777" w:rsidTr="008A0C63">
        <w:trPr>
          <w:trHeight w:val="1132"/>
        </w:trPr>
        <w:tc>
          <w:tcPr>
            <w:tcW w:w="388" w:type="pct"/>
            <w:tcBorders>
              <w:top w:val="nil"/>
              <w:left w:val="nil"/>
              <w:bottom w:val="nil"/>
              <w:right w:val="nil"/>
            </w:tcBorders>
          </w:tcPr>
          <w:p w14:paraId="7ED37F68" w14:textId="77777777"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A6.  </w:t>
            </w:r>
          </w:p>
        </w:tc>
        <w:tc>
          <w:tcPr>
            <w:tcW w:w="4612" w:type="pct"/>
            <w:tcBorders>
              <w:top w:val="nil"/>
              <w:left w:val="nil"/>
              <w:bottom w:val="nil"/>
              <w:right w:val="nil"/>
            </w:tcBorders>
          </w:tcPr>
          <w:p w14:paraId="2C31111F" w14:textId="3D3344C2" w:rsidR="0025310B" w:rsidRPr="005C7E80" w:rsidRDefault="00D36A98" w:rsidP="005C7E80">
            <w:pPr>
              <w:spacing w:before="120" w:after="120"/>
              <w:rPr>
                <w:rFonts w:ascii="Arial" w:hAnsi="Arial" w:cs="Arial"/>
                <w:sz w:val="22"/>
                <w:szCs w:val="22"/>
              </w:rPr>
            </w:pPr>
            <w:r w:rsidRPr="005C7E80">
              <w:rPr>
                <w:rFonts w:ascii="Arial" w:hAnsi="Arial" w:cs="Arial"/>
                <w:sz w:val="22"/>
                <w:szCs w:val="22"/>
              </w:rPr>
              <w:t>Your RPL Co-ordinator will be able to answer your questions regarding the relevant information you are required to supply. If the RPL Co-ordinator is unable to answer your question directly, they will be able to direct you to the person who will know the answer</w:t>
            </w:r>
            <w:r w:rsidR="006F2F4A">
              <w:rPr>
                <w:rFonts w:ascii="Arial" w:hAnsi="Arial" w:cs="Arial"/>
                <w:sz w:val="22"/>
                <w:szCs w:val="22"/>
              </w:rPr>
              <w:t xml:space="preserve"> </w:t>
            </w:r>
            <w:r w:rsidRPr="005C7E80">
              <w:rPr>
                <w:rFonts w:ascii="Arial" w:hAnsi="Arial" w:cs="Arial"/>
                <w:sz w:val="22"/>
                <w:szCs w:val="22"/>
              </w:rPr>
              <w:t>or will be able to get the answer for you.</w:t>
            </w:r>
          </w:p>
        </w:tc>
      </w:tr>
      <w:tr w:rsidR="002809F1" w:rsidRPr="005C7E80" w14:paraId="70C6409F" w14:textId="77777777" w:rsidTr="008A0C63">
        <w:trPr>
          <w:trHeight w:val="373"/>
        </w:trPr>
        <w:tc>
          <w:tcPr>
            <w:tcW w:w="388" w:type="pct"/>
            <w:tcBorders>
              <w:top w:val="nil"/>
              <w:left w:val="nil"/>
              <w:bottom w:val="nil"/>
              <w:right w:val="nil"/>
            </w:tcBorders>
          </w:tcPr>
          <w:p w14:paraId="2148766D" w14:textId="77777777" w:rsidR="002809F1" w:rsidRPr="006F2F4A" w:rsidRDefault="00D36A98" w:rsidP="005C7E80">
            <w:pPr>
              <w:spacing w:before="120" w:after="120"/>
              <w:rPr>
                <w:rFonts w:ascii="Arial" w:hAnsi="Arial" w:cs="Arial"/>
                <w:b/>
                <w:bCs/>
                <w:sz w:val="22"/>
                <w:szCs w:val="22"/>
              </w:rPr>
            </w:pPr>
            <w:r w:rsidRPr="006F2F4A">
              <w:rPr>
                <w:rFonts w:ascii="Arial" w:hAnsi="Arial" w:cs="Arial"/>
                <w:b/>
                <w:bCs/>
                <w:sz w:val="22"/>
                <w:szCs w:val="22"/>
              </w:rPr>
              <w:t xml:space="preserve">Q7. </w:t>
            </w:r>
          </w:p>
        </w:tc>
        <w:tc>
          <w:tcPr>
            <w:tcW w:w="4612" w:type="pct"/>
            <w:tcBorders>
              <w:top w:val="nil"/>
              <w:left w:val="nil"/>
              <w:bottom w:val="nil"/>
              <w:right w:val="nil"/>
            </w:tcBorders>
          </w:tcPr>
          <w:p w14:paraId="73F3F335" w14:textId="72E18D6E" w:rsidR="002809F1" w:rsidRPr="006F2F4A" w:rsidRDefault="00D36A98" w:rsidP="005C7E80">
            <w:pPr>
              <w:spacing w:before="120" w:after="120"/>
              <w:rPr>
                <w:rFonts w:ascii="Arial" w:hAnsi="Arial" w:cs="Arial"/>
                <w:b/>
                <w:bCs/>
                <w:sz w:val="22"/>
                <w:szCs w:val="22"/>
              </w:rPr>
            </w:pPr>
            <w:r w:rsidRPr="006F2F4A">
              <w:rPr>
                <w:rFonts w:ascii="Arial" w:hAnsi="Arial" w:cs="Arial"/>
                <w:b/>
                <w:bCs/>
                <w:sz w:val="22"/>
                <w:szCs w:val="22"/>
              </w:rPr>
              <w:t xml:space="preserve">What happens once I have submitted my RPL application? </w:t>
            </w:r>
          </w:p>
        </w:tc>
      </w:tr>
      <w:tr w:rsidR="002809F1" w:rsidRPr="005C7E80" w14:paraId="74C1A1D4" w14:textId="77777777" w:rsidTr="00374632">
        <w:trPr>
          <w:trHeight w:val="1655"/>
        </w:trPr>
        <w:tc>
          <w:tcPr>
            <w:tcW w:w="388" w:type="pct"/>
            <w:tcBorders>
              <w:top w:val="nil"/>
              <w:left w:val="nil"/>
              <w:bottom w:val="nil"/>
              <w:right w:val="nil"/>
            </w:tcBorders>
          </w:tcPr>
          <w:p w14:paraId="00AA0415" w14:textId="77777777"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A7. </w:t>
            </w:r>
          </w:p>
        </w:tc>
        <w:tc>
          <w:tcPr>
            <w:tcW w:w="4612" w:type="pct"/>
            <w:tcBorders>
              <w:top w:val="nil"/>
              <w:left w:val="nil"/>
              <w:bottom w:val="nil"/>
              <w:right w:val="nil"/>
            </w:tcBorders>
          </w:tcPr>
          <w:p w14:paraId="3D28F8A7" w14:textId="4C1A5CF9" w:rsidR="006F2F4A" w:rsidRDefault="00D36A98" w:rsidP="005C7E80">
            <w:pPr>
              <w:spacing w:before="120" w:after="120"/>
              <w:rPr>
                <w:rFonts w:ascii="Arial" w:hAnsi="Arial" w:cs="Arial"/>
                <w:sz w:val="22"/>
                <w:szCs w:val="22"/>
              </w:rPr>
            </w:pPr>
            <w:r w:rsidRPr="005C7E80">
              <w:rPr>
                <w:rFonts w:ascii="Arial" w:hAnsi="Arial" w:cs="Arial"/>
                <w:sz w:val="22"/>
                <w:szCs w:val="22"/>
              </w:rPr>
              <w:t xml:space="preserve">The RPL committee will meet to assess your application and portfolio. The aim of this </w:t>
            </w:r>
            <w:r w:rsidR="0064034B">
              <w:rPr>
                <w:rFonts w:ascii="Arial" w:hAnsi="Arial" w:cs="Arial"/>
                <w:sz w:val="22"/>
                <w:szCs w:val="22"/>
              </w:rPr>
              <w:t>committee is</w:t>
            </w:r>
            <w:r w:rsidRPr="005C7E80">
              <w:rPr>
                <w:rFonts w:ascii="Arial" w:hAnsi="Arial" w:cs="Arial"/>
                <w:sz w:val="22"/>
                <w:szCs w:val="22"/>
              </w:rPr>
              <w:t xml:space="preserve"> to ensure that the </w:t>
            </w:r>
            <w:r w:rsidR="006F2F4A">
              <w:rPr>
                <w:rFonts w:ascii="Arial" w:hAnsi="Arial" w:cs="Arial"/>
                <w:sz w:val="22"/>
                <w:szCs w:val="22"/>
              </w:rPr>
              <w:t>l</w:t>
            </w:r>
            <w:r w:rsidRPr="005C7E80">
              <w:rPr>
                <w:rFonts w:ascii="Arial" w:hAnsi="Arial" w:cs="Arial"/>
                <w:sz w:val="22"/>
                <w:szCs w:val="22"/>
              </w:rPr>
              <w:t>earning outcomes</w:t>
            </w:r>
            <w:r w:rsidR="006F2F4A">
              <w:rPr>
                <w:rFonts w:ascii="Arial" w:hAnsi="Arial" w:cs="Arial"/>
                <w:sz w:val="22"/>
                <w:szCs w:val="22"/>
              </w:rPr>
              <w:t xml:space="preserve"> of the unit(s) for which you have applied for RPL</w:t>
            </w:r>
            <w:r w:rsidRPr="005C7E80">
              <w:rPr>
                <w:rFonts w:ascii="Arial" w:hAnsi="Arial" w:cs="Arial"/>
                <w:sz w:val="22"/>
                <w:szCs w:val="22"/>
              </w:rPr>
              <w:t xml:space="preserve"> have been met </w:t>
            </w:r>
            <w:r w:rsidR="006F2F4A">
              <w:rPr>
                <w:rFonts w:ascii="Arial" w:hAnsi="Arial" w:cs="Arial"/>
                <w:sz w:val="22"/>
                <w:szCs w:val="22"/>
              </w:rPr>
              <w:t>by</w:t>
            </w:r>
            <w:r w:rsidRPr="005C7E80">
              <w:rPr>
                <w:rFonts w:ascii="Arial" w:hAnsi="Arial" w:cs="Arial"/>
                <w:sz w:val="22"/>
                <w:szCs w:val="22"/>
              </w:rPr>
              <w:t xml:space="preserve"> your previous qualification. Each unit is considered individually. </w:t>
            </w:r>
          </w:p>
          <w:p w14:paraId="5217C3DC" w14:textId="15A2A20D" w:rsidR="002809F1" w:rsidRPr="005C7E80" w:rsidRDefault="0064034B" w:rsidP="005C7E80">
            <w:pPr>
              <w:spacing w:before="120" w:after="120"/>
              <w:rPr>
                <w:rFonts w:ascii="Arial" w:hAnsi="Arial" w:cs="Arial"/>
                <w:sz w:val="22"/>
                <w:szCs w:val="22"/>
              </w:rPr>
            </w:pPr>
            <w:r>
              <w:rPr>
                <w:rFonts w:ascii="Arial" w:hAnsi="Arial" w:cs="Arial"/>
                <w:sz w:val="22"/>
                <w:szCs w:val="22"/>
              </w:rPr>
              <w:t>The RPL committee normally consists of the Course Leader</w:t>
            </w:r>
            <w:r w:rsidR="00374632">
              <w:rPr>
                <w:rFonts w:ascii="Arial" w:hAnsi="Arial" w:cs="Arial"/>
                <w:sz w:val="22"/>
                <w:szCs w:val="22"/>
              </w:rPr>
              <w:t xml:space="preserve"> and relevant Unit Leaders and tutors with expertise within the subject area of the unit(s) for which you are applying for RPL.</w:t>
            </w:r>
          </w:p>
        </w:tc>
      </w:tr>
      <w:tr w:rsidR="002809F1" w:rsidRPr="005C7E80" w14:paraId="6C971999" w14:textId="77777777" w:rsidTr="008A0C63">
        <w:trPr>
          <w:trHeight w:val="373"/>
        </w:trPr>
        <w:tc>
          <w:tcPr>
            <w:tcW w:w="388" w:type="pct"/>
            <w:tcBorders>
              <w:top w:val="nil"/>
              <w:left w:val="nil"/>
              <w:bottom w:val="nil"/>
              <w:right w:val="nil"/>
            </w:tcBorders>
          </w:tcPr>
          <w:p w14:paraId="436A2E83" w14:textId="77777777" w:rsidR="002809F1" w:rsidRPr="00EB4788" w:rsidRDefault="00D36A98" w:rsidP="005C7E80">
            <w:pPr>
              <w:spacing w:before="120" w:after="120"/>
              <w:rPr>
                <w:rFonts w:ascii="Arial" w:hAnsi="Arial" w:cs="Arial"/>
                <w:b/>
                <w:bCs/>
                <w:sz w:val="22"/>
                <w:szCs w:val="22"/>
              </w:rPr>
            </w:pPr>
            <w:r w:rsidRPr="00EB4788">
              <w:rPr>
                <w:rFonts w:ascii="Arial" w:hAnsi="Arial" w:cs="Arial"/>
                <w:b/>
                <w:bCs/>
                <w:sz w:val="22"/>
                <w:szCs w:val="22"/>
              </w:rPr>
              <w:t xml:space="preserve">Q8. </w:t>
            </w:r>
          </w:p>
        </w:tc>
        <w:tc>
          <w:tcPr>
            <w:tcW w:w="4612" w:type="pct"/>
            <w:tcBorders>
              <w:top w:val="nil"/>
              <w:left w:val="nil"/>
              <w:bottom w:val="nil"/>
              <w:right w:val="nil"/>
            </w:tcBorders>
          </w:tcPr>
          <w:p w14:paraId="5B873207" w14:textId="77777777" w:rsidR="002809F1" w:rsidRPr="00EB4788" w:rsidRDefault="00D36A98" w:rsidP="005C7E80">
            <w:pPr>
              <w:spacing w:before="120" w:after="120"/>
              <w:rPr>
                <w:rFonts w:ascii="Arial" w:hAnsi="Arial" w:cs="Arial"/>
                <w:b/>
                <w:bCs/>
                <w:sz w:val="22"/>
                <w:szCs w:val="22"/>
              </w:rPr>
            </w:pPr>
            <w:r w:rsidRPr="00EB4788">
              <w:rPr>
                <w:rFonts w:ascii="Arial" w:hAnsi="Arial" w:cs="Arial"/>
                <w:b/>
                <w:bCs/>
                <w:sz w:val="22"/>
                <w:szCs w:val="22"/>
              </w:rPr>
              <w:t xml:space="preserve">How is my application assessed? </w:t>
            </w:r>
          </w:p>
        </w:tc>
      </w:tr>
      <w:tr w:rsidR="002809F1" w:rsidRPr="005C7E80" w14:paraId="28608667" w14:textId="77777777" w:rsidTr="008A0C63">
        <w:trPr>
          <w:trHeight w:val="881"/>
        </w:trPr>
        <w:tc>
          <w:tcPr>
            <w:tcW w:w="388" w:type="pct"/>
            <w:tcBorders>
              <w:top w:val="nil"/>
              <w:left w:val="nil"/>
              <w:bottom w:val="nil"/>
              <w:right w:val="nil"/>
            </w:tcBorders>
          </w:tcPr>
          <w:p w14:paraId="7BBDE15D" w14:textId="77777777"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A8. </w:t>
            </w:r>
          </w:p>
        </w:tc>
        <w:tc>
          <w:tcPr>
            <w:tcW w:w="4612" w:type="pct"/>
            <w:tcBorders>
              <w:top w:val="nil"/>
              <w:left w:val="nil"/>
              <w:bottom w:val="nil"/>
              <w:right w:val="nil"/>
            </w:tcBorders>
          </w:tcPr>
          <w:p w14:paraId="3E7BA472" w14:textId="4C35CD44"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The </w:t>
            </w:r>
            <w:r w:rsidR="006730DC">
              <w:rPr>
                <w:rFonts w:ascii="Arial" w:hAnsi="Arial" w:cs="Arial"/>
                <w:sz w:val="22"/>
                <w:szCs w:val="22"/>
              </w:rPr>
              <w:t xml:space="preserve">main </w:t>
            </w:r>
            <w:r w:rsidRPr="005C7E80">
              <w:rPr>
                <w:rFonts w:ascii="Arial" w:hAnsi="Arial" w:cs="Arial"/>
                <w:sz w:val="22"/>
                <w:szCs w:val="22"/>
              </w:rPr>
              <w:t xml:space="preserve">principle for </w:t>
            </w:r>
            <w:r w:rsidR="006730DC">
              <w:rPr>
                <w:rFonts w:ascii="Arial" w:hAnsi="Arial" w:cs="Arial"/>
                <w:sz w:val="22"/>
                <w:szCs w:val="22"/>
              </w:rPr>
              <w:t xml:space="preserve">the </w:t>
            </w:r>
            <w:r w:rsidRPr="005C7E80">
              <w:rPr>
                <w:rFonts w:ascii="Arial" w:hAnsi="Arial" w:cs="Arial"/>
                <w:sz w:val="22"/>
                <w:szCs w:val="22"/>
              </w:rPr>
              <w:t xml:space="preserve">award of credit </w:t>
            </w:r>
            <w:r w:rsidR="006730DC">
              <w:rPr>
                <w:rFonts w:ascii="Arial" w:hAnsi="Arial" w:cs="Arial"/>
                <w:sz w:val="22"/>
                <w:szCs w:val="22"/>
              </w:rPr>
              <w:t xml:space="preserve">by RPL </w:t>
            </w:r>
            <w:r w:rsidRPr="005C7E80">
              <w:rPr>
                <w:rFonts w:ascii="Arial" w:hAnsi="Arial" w:cs="Arial"/>
                <w:sz w:val="22"/>
                <w:szCs w:val="22"/>
              </w:rPr>
              <w:t xml:space="preserve">is that the applicant should demonstrate that they have successfully achieved (through certification) the learning outcomes of the </w:t>
            </w:r>
            <w:r w:rsidR="00EB4788">
              <w:rPr>
                <w:rFonts w:ascii="Arial" w:hAnsi="Arial" w:cs="Arial"/>
                <w:sz w:val="22"/>
                <w:szCs w:val="22"/>
              </w:rPr>
              <w:t>unit(s)</w:t>
            </w:r>
            <w:r w:rsidRPr="005C7E80">
              <w:rPr>
                <w:rFonts w:ascii="Arial" w:hAnsi="Arial" w:cs="Arial"/>
                <w:sz w:val="22"/>
                <w:szCs w:val="22"/>
              </w:rPr>
              <w:t xml:space="preserve"> for which you are applying for</w:t>
            </w:r>
            <w:r w:rsidR="006730DC">
              <w:rPr>
                <w:rFonts w:ascii="Arial" w:hAnsi="Arial" w:cs="Arial"/>
                <w:sz w:val="22"/>
                <w:szCs w:val="22"/>
              </w:rPr>
              <w:t xml:space="preserve"> RPL</w:t>
            </w:r>
            <w:r w:rsidRPr="005C7E80">
              <w:rPr>
                <w:rFonts w:ascii="Arial" w:hAnsi="Arial" w:cs="Arial"/>
                <w:sz w:val="22"/>
                <w:szCs w:val="22"/>
              </w:rPr>
              <w:t xml:space="preserve">. </w:t>
            </w:r>
          </w:p>
        </w:tc>
      </w:tr>
      <w:tr w:rsidR="002809F1" w:rsidRPr="005C7E80" w14:paraId="4BB2BC63" w14:textId="77777777" w:rsidTr="008A0C63">
        <w:trPr>
          <w:trHeight w:val="878"/>
        </w:trPr>
        <w:tc>
          <w:tcPr>
            <w:tcW w:w="388" w:type="pct"/>
            <w:tcBorders>
              <w:top w:val="nil"/>
              <w:left w:val="nil"/>
              <w:bottom w:val="nil"/>
              <w:right w:val="nil"/>
            </w:tcBorders>
          </w:tcPr>
          <w:p w14:paraId="1A10E0DB" w14:textId="77777777"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 </w:t>
            </w:r>
          </w:p>
        </w:tc>
        <w:tc>
          <w:tcPr>
            <w:tcW w:w="4612" w:type="pct"/>
            <w:tcBorders>
              <w:top w:val="nil"/>
              <w:left w:val="nil"/>
              <w:bottom w:val="nil"/>
              <w:right w:val="nil"/>
            </w:tcBorders>
          </w:tcPr>
          <w:p w14:paraId="148EF752" w14:textId="7E4A1F20"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Normally you would be expected to demonstrate broad equivalence with the specific learning outcomes of the </w:t>
            </w:r>
            <w:r w:rsidR="005A2EBC">
              <w:rPr>
                <w:rFonts w:ascii="Arial" w:hAnsi="Arial" w:cs="Arial"/>
                <w:sz w:val="22"/>
                <w:szCs w:val="22"/>
              </w:rPr>
              <w:t>unit at the appropriate level of learning</w:t>
            </w:r>
            <w:r w:rsidRPr="005C7E80">
              <w:rPr>
                <w:rFonts w:ascii="Arial" w:hAnsi="Arial" w:cs="Arial"/>
                <w:sz w:val="22"/>
                <w:szCs w:val="22"/>
              </w:rPr>
              <w:t xml:space="preserve"> and </w:t>
            </w:r>
            <w:r w:rsidR="005A2EBC">
              <w:rPr>
                <w:rFonts w:ascii="Arial" w:hAnsi="Arial" w:cs="Arial"/>
                <w:sz w:val="22"/>
                <w:szCs w:val="22"/>
              </w:rPr>
              <w:t>demonstrate</w:t>
            </w:r>
            <w:r w:rsidRPr="005C7E80">
              <w:rPr>
                <w:rFonts w:ascii="Arial" w:hAnsi="Arial" w:cs="Arial"/>
                <w:sz w:val="22"/>
                <w:szCs w:val="22"/>
              </w:rPr>
              <w:t xml:space="preserve"> a level of ability to underpin further course content, where appropriate. </w:t>
            </w:r>
          </w:p>
        </w:tc>
      </w:tr>
      <w:tr w:rsidR="002809F1" w:rsidRPr="005C7E80" w14:paraId="4C6E5F82" w14:textId="77777777" w:rsidTr="008A0C63">
        <w:trPr>
          <w:trHeight w:val="625"/>
        </w:trPr>
        <w:tc>
          <w:tcPr>
            <w:tcW w:w="388" w:type="pct"/>
            <w:tcBorders>
              <w:top w:val="nil"/>
              <w:left w:val="nil"/>
              <w:bottom w:val="nil"/>
              <w:right w:val="nil"/>
            </w:tcBorders>
          </w:tcPr>
          <w:p w14:paraId="22F1F344" w14:textId="77777777"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 </w:t>
            </w:r>
          </w:p>
        </w:tc>
        <w:tc>
          <w:tcPr>
            <w:tcW w:w="4612" w:type="pct"/>
            <w:tcBorders>
              <w:top w:val="nil"/>
              <w:left w:val="nil"/>
              <w:bottom w:val="nil"/>
              <w:right w:val="nil"/>
            </w:tcBorders>
          </w:tcPr>
          <w:p w14:paraId="36113015" w14:textId="742AA16A" w:rsidR="0025310B" w:rsidRPr="005C7E80" w:rsidRDefault="00746739" w:rsidP="005C7E80">
            <w:pPr>
              <w:spacing w:before="120" w:after="120"/>
              <w:rPr>
                <w:rFonts w:ascii="Arial" w:hAnsi="Arial" w:cs="Arial"/>
                <w:sz w:val="22"/>
                <w:szCs w:val="22"/>
              </w:rPr>
            </w:pPr>
            <w:r>
              <w:rPr>
                <w:rFonts w:ascii="Arial" w:hAnsi="Arial" w:cs="Arial"/>
                <w:sz w:val="22"/>
                <w:szCs w:val="22"/>
              </w:rPr>
              <w:t xml:space="preserve">The RPL Committee may </w:t>
            </w:r>
            <w:r w:rsidRPr="005C7E80">
              <w:rPr>
                <w:rFonts w:ascii="Arial" w:hAnsi="Arial" w:cs="Arial"/>
                <w:sz w:val="22"/>
                <w:szCs w:val="22"/>
              </w:rPr>
              <w:t xml:space="preserve">request additional information from you, including an </w:t>
            </w:r>
            <w:proofErr w:type="gramStart"/>
            <w:r w:rsidRPr="005C7E80">
              <w:rPr>
                <w:rFonts w:ascii="Arial" w:hAnsi="Arial" w:cs="Arial"/>
                <w:sz w:val="22"/>
                <w:szCs w:val="22"/>
              </w:rPr>
              <w:t>interview</w:t>
            </w:r>
            <w:proofErr w:type="gramEnd"/>
            <w:r w:rsidRPr="005C7E80">
              <w:rPr>
                <w:rFonts w:ascii="Arial" w:hAnsi="Arial" w:cs="Arial"/>
                <w:sz w:val="22"/>
                <w:szCs w:val="22"/>
              </w:rPr>
              <w:t xml:space="preserve"> if necessary</w:t>
            </w:r>
            <w:r>
              <w:rPr>
                <w:rFonts w:ascii="Arial" w:hAnsi="Arial" w:cs="Arial"/>
                <w:sz w:val="22"/>
                <w:szCs w:val="22"/>
              </w:rPr>
              <w:t>,</w:t>
            </w:r>
            <w:r w:rsidRPr="005C7E80">
              <w:rPr>
                <w:rFonts w:ascii="Arial" w:hAnsi="Arial" w:cs="Arial"/>
                <w:sz w:val="22"/>
                <w:szCs w:val="22"/>
              </w:rPr>
              <w:t xml:space="preserve"> </w:t>
            </w:r>
            <w:r>
              <w:rPr>
                <w:rFonts w:ascii="Arial" w:hAnsi="Arial" w:cs="Arial"/>
                <w:sz w:val="22"/>
                <w:szCs w:val="22"/>
              </w:rPr>
              <w:t>to inform the assessment of your RPL application</w:t>
            </w:r>
            <w:r w:rsidR="00D36A98" w:rsidRPr="005C7E80">
              <w:rPr>
                <w:rFonts w:ascii="Arial" w:hAnsi="Arial" w:cs="Arial"/>
                <w:sz w:val="22"/>
                <w:szCs w:val="22"/>
              </w:rPr>
              <w:t xml:space="preserve">. </w:t>
            </w:r>
          </w:p>
        </w:tc>
      </w:tr>
      <w:tr w:rsidR="002809F1" w:rsidRPr="005C7E80" w14:paraId="5CD46DC1" w14:textId="77777777" w:rsidTr="008A0C63">
        <w:trPr>
          <w:trHeight w:val="373"/>
        </w:trPr>
        <w:tc>
          <w:tcPr>
            <w:tcW w:w="388" w:type="pct"/>
            <w:tcBorders>
              <w:top w:val="nil"/>
              <w:left w:val="nil"/>
              <w:bottom w:val="nil"/>
              <w:right w:val="nil"/>
            </w:tcBorders>
          </w:tcPr>
          <w:p w14:paraId="4152DBD0" w14:textId="77777777" w:rsidR="002809F1" w:rsidRPr="00746739" w:rsidRDefault="00D36A98" w:rsidP="005C7E80">
            <w:pPr>
              <w:spacing w:before="120" w:after="120"/>
              <w:rPr>
                <w:rFonts w:ascii="Arial" w:hAnsi="Arial" w:cs="Arial"/>
                <w:b/>
                <w:bCs/>
                <w:sz w:val="22"/>
                <w:szCs w:val="22"/>
              </w:rPr>
            </w:pPr>
            <w:r w:rsidRPr="00746739">
              <w:rPr>
                <w:rFonts w:ascii="Arial" w:hAnsi="Arial" w:cs="Arial"/>
                <w:b/>
                <w:bCs/>
                <w:sz w:val="22"/>
                <w:szCs w:val="22"/>
              </w:rPr>
              <w:t xml:space="preserve">Q9. </w:t>
            </w:r>
          </w:p>
        </w:tc>
        <w:tc>
          <w:tcPr>
            <w:tcW w:w="4612" w:type="pct"/>
            <w:tcBorders>
              <w:top w:val="nil"/>
              <w:left w:val="nil"/>
              <w:bottom w:val="nil"/>
              <w:right w:val="nil"/>
            </w:tcBorders>
          </w:tcPr>
          <w:p w14:paraId="22C78F62" w14:textId="77777777" w:rsidR="002809F1" w:rsidRPr="00746739" w:rsidRDefault="00D36A98" w:rsidP="005C7E80">
            <w:pPr>
              <w:spacing w:before="120" w:after="120"/>
              <w:rPr>
                <w:rFonts w:ascii="Arial" w:hAnsi="Arial" w:cs="Arial"/>
                <w:b/>
                <w:bCs/>
                <w:sz w:val="22"/>
                <w:szCs w:val="22"/>
              </w:rPr>
            </w:pPr>
            <w:r w:rsidRPr="00746739">
              <w:rPr>
                <w:rFonts w:ascii="Arial" w:hAnsi="Arial" w:cs="Arial"/>
                <w:b/>
                <w:bCs/>
                <w:sz w:val="22"/>
                <w:szCs w:val="22"/>
              </w:rPr>
              <w:t xml:space="preserve">What happens if my application is successful? </w:t>
            </w:r>
          </w:p>
        </w:tc>
      </w:tr>
      <w:tr w:rsidR="002809F1" w:rsidRPr="005C7E80" w14:paraId="7E418A10" w14:textId="77777777" w:rsidTr="008A0C63">
        <w:trPr>
          <w:trHeight w:val="1133"/>
        </w:trPr>
        <w:tc>
          <w:tcPr>
            <w:tcW w:w="388" w:type="pct"/>
            <w:tcBorders>
              <w:top w:val="nil"/>
              <w:left w:val="nil"/>
              <w:bottom w:val="nil"/>
              <w:right w:val="nil"/>
            </w:tcBorders>
          </w:tcPr>
          <w:p w14:paraId="5C836612" w14:textId="77777777" w:rsidR="002809F1" w:rsidRPr="005C7E80" w:rsidRDefault="00D36A98" w:rsidP="005C7E80">
            <w:pPr>
              <w:spacing w:before="120" w:after="120"/>
              <w:rPr>
                <w:rFonts w:ascii="Arial" w:hAnsi="Arial" w:cs="Arial"/>
                <w:sz w:val="22"/>
                <w:szCs w:val="22"/>
              </w:rPr>
            </w:pPr>
            <w:r w:rsidRPr="005C7E80">
              <w:rPr>
                <w:rFonts w:ascii="Arial" w:hAnsi="Arial" w:cs="Arial"/>
                <w:sz w:val="22"/>
                <w:szCs w:val="22"/>
              </w:rPr>
              <w:t xml:space="preserve">A9. </w:t>
            </w:r>
          </w:p>
        </w:tc>
        <w:tc>
          <w:tcPr>
            <w:tcW w:w="4612" w:type="pct"/>
            <w:tcBorders>
              <w:top w:val="nil"/>
              <w:left w:val="nil"/>
              <w:bottom w:val="nil"/>
              <w:right w:val="nil"/>
            </w:tcBorders>
          </w:tcPr>
          <w:p w14:paraId="37EF9C07" w14:textId="15D99887" w:rsidR="003A38FC" w:rsidRPr="005C7E80" w:rsidRDefault="0064034B" w:rsidP="00D0699B">
            <w:pPr>
              <w:spacing w:before="120" w:after="120"/>
              <w:rPr>
                <w:rFonts w:ascii="Arial" w:hAnsi="Arial" w:cs="Arial"/>
                <w:sz w:val="22"/>
                <w:szCs w:val="22"/>
              </w:rPr>
            </w:pPr>
            <w:r w:rsidRPr="005C7E80">
              <w:rPr>
                <w:rFonts w:ascii="Arial" w:hAnsi="Arial" w:cs="Arial"/>
                <w:sz w:val="22"/>
                <w:szCs w:val="22"/>
              </w:rPr>
              <w:t xml:space="preserve">If </w:t>
            </w:r>
            <w:r>
              <w:rPr>
                <w:rFonts w:ascii="Arial" w:hAnsi="Arial" w:cs="Arial"/>
                <w:sz w:val="22"/>
                <w:szCs w:val="22"/>
              </w:rPr>
              <w:t xml:space="preserve">your RPL application is </w:t>
            </w:r>
            <w:proofErr w:type="gramStart"/>
            <w:r>
              <w:rPr>
                <w:rFonts w:ascii="Arial" w:hAnsi="Arial" w:cs="Arial"/>
                <w:sz w:val="22"/>
                <w:szCs w:val="22"/>
              </w:rPr>
              <w:t>successful</w:t>
            </w:r>
            <w:proofErr w:type="gramEnd"/>
            <w:r>
              <w:rPr>
                <w:rFonts w:ascii="Arial" w:hAnsi="Arial" w:cs="Arial"/>
                <w:sz w:val="22"/>
                <w:szCs w:val="22"/>
              </w:rPr>
              <w:t xml:space="preserve"> you will be informed by the Admissions Team and </w:t>
            </w:r>
            <w:r w:rsidR="009A193B">
              <w:rPr>
                <w:rFonts w:ascii="Arial" w:hAnsi="Arial" w:cs="Arial"/>
                <w:sz w:val="22"/>
                <w:szCs w:val="22"/>
              </w:rPr>
              <w:t>the outcome</w:t>
            </w:r>
            <w:r>
              <w:rPr>
                <w:rFonts w:ascii="Arial" w:hAnsi="Arial" w:cs="Arial"/>
                <w:sz w:val="22"/>
                <w:szCs w:val="22"/>
              </w:rPr>
              <w:t xml:space="preserve"> will be recorded on your record.</w:t>
            </w:r>
            <w:r w:rsidR="004A4DB7">
              <w:rPr>
                <w:rFonts w:ascii="Arial" w:hAnsi="Arial" w:cs="Arial"/>
                <w:sz w:val="22"/>
                <w:szCs w:val="22"/>
              </w:rPr>
              <w:t xml:space="preserve"> Y</w:t>
            </w:r>
            <w:r w:rsidR="004A4DB7" w:rsidRPr="005C7E80">
              <w:rPr>
                <w:rFonts w:ascii="Arial" w:hAnsi="Arial" w:cs="Arial"/>
                <w:sz w:val="22"/>
                <w:szCs w:val="22"/>
              </w:rPr>
              <w:t xml:space="preserve">ou will not have </w:t>
            </w:r>
            <w:r w:rsidR="004A4DB7">
              <w:rPr>
                <w:rFonts w:ascii="Arial" w:hAnsi="Arial" w:cs="Arial"/>
                <w:sz w:val="22"/>
                <w:szCs w:val="22"/>
              </w:rPr>
              <w:t xml:space="preserve">to </w:t>
            </w:r>
            <w:r w:rsidR="008F462D">
              <w:rPr>
                <w:rFonts w:ascii="Arial" w:hAnsi="Arial" w:cs="Arial"/>
                <w:sz w:val="22"/>
                <w:szCs w:val="22"/>
              </w:rPr>
              <w:t xml:space="preserve">enrol </w:t>
            </w:r>
            <w:proofErr w:type="gramStart"/>
            <w:r w:rsidR="008F462D">
              <w:rPr>
                <w:rFonts w:ascii="Arial" w:hAnsi="Arial" w:cs="Arial"/>
                <w:sz w:val="22"/>
                <w:szCs w:val="22"/>
              </w:rPr>
              <w:t>on</w:t>
            </w:r>
            <w:proofErr w:type="gramEnd"/>
            <w:r w:rsidR="004A4DB7">
              <w:rPr>
                <w:rFonts w:ascii="Arial" w:hAnsi="Arial" w:cs="Arial"/>
                <w:sz w:val="22"/>
                <w:szCs w:val="22"/>
              </w:rPr>
              <w:t xml:space="preserve"> n</w:t>
            </w:r>
            <w:r w:rsidR="004A4DB7" w:rsidRPr="005C7E80">
              <w:rPr>
                <w:rFonts w:ascii="Arial" w:hAnsi="Arial" w:cs="Arial"/>
                <w:sz w:val="22"/>
                <w:szCs w:val="22"/>
              </w:rPr>
              <w:t xml:space="preserve">or </w:t>
            </w:r>
            <w:r w:rsidR="004A4DB7">
              <w:rPr>
                <w:rFonts w:ascii="Arial" w:hAnsi="Arial" w:cs="Arial"/>
                <w:sz w:val="22"/>
                <w:szCs w:val="22"/>
              </w:rPr>
              <w:t>take any assessments</w:t>
            </w:r>
            <w:r w:rsidR="004A4DB7" w:rsidRPr="005C7E80">
              <w:rPr>
                <w:rFonts w:ascii="Arial" w:hAnsi="Arial" w:cs="Arial"/>
                <w:sz w:val="22"/>
                <w:szCs w:val="22"/>
              </w:rPr>
              <w:t xml:space="preserve"> for the unit</w:t>
            </w:r>
            <w:r w:rsidR="004A4DB7">
              <w:rPr>
                <w:rFonts w:ascii="Arial" w:hAnsi="Arial" w:cs="Arial"/>
                <w:sz w:val="22"/>
                <w:szCs w:val="22"/>
              </w:rPr>
              <w:t>(</w:t>
            </w:r>
            <w:r w:rsidR="004A4DB7" w:rsidRPr="005C7E80">
              <w:rPr>
                <w:rFonts w:ascii="Arial" w:hAnsi="Arial" w:cs="Arial"/>
                <w:sz w:val="22"/>
                <w:szCs w:val="22"/>
              </w:rPr>
              <w:t>s</w:t>
            </w:r>
            <w:r w:rsidR="004A4DB7">
              <w:rPr>
                <w:rFonts w:ascii="Arial" w:hAnsi="Arial" w:cs="Arial"/>
                <w:sz w:val="22"/>
                <w:szCs w:val="22"/>
              </w:rPr>
              <w:t>)</w:t>
            </w:r>
            <w:r w:rsidR="004A4DB7" w:rsidRPr="005C7E80">
              <w:rPr>
                <w:rFonts w:ascii="Arial" w:hAnsi="Arial" w:cs="Arial"/>
                <w:sz w:val="22"/>
                <w:szCs w:val="22"/>
              </w:rPr>
              <w:t xml:space="preserve"> you have achieved RPL </w:t>
            </w:r>
            <w:r w:rsidR="004A4DB7">
              <w:rPr>
                <w:rFonts w:ascii="Arial" w:hAnsi="Arial" w:cs="Arial"/>
                <w:sz w:val="22"/>
                <w:szCs w:val="22"/>
              </w:rPr>
              <w:t xml:space="preserve">credit </w:t>
            </w:r>
            <w:r w:rsidR="004A4DB7" w:rsidRPr="005C7E80">
              <w:rPr>
                <w:rFonts w:ascii="Arial" w:hAnsi="Arial" w:cs="Arial"/>
                <w:sz w:val="22"/>
                <w:szCs w:val="22"/>
              </w:rPr>
              <w:t xml:space="preserve">for. You </w:t>
            </w:r>
            <w:r w:rsidR="004A4DB7">
              <w:rPr>
                <w:rFonts w:ascii="Arial" w:hAnsi="Arial" w:cs="Arial"/>
                <w:sz w:val="22"/>
                <w:szCs w:val="22"/>
              </w:rPr>
              <w:t xml:space="preserve">are, however, strongly recommended and encouraged </w:t>
            </w:r>
            <w:r w:rsidR="004A4DB7" w:rsidRPr="005C7E80">
              <w:rPr>
                <w:rFonts w:ascii="Arial" w:hAnsi="Arial" w:cs="Arial"/>
                <w:sz w:val="22"/>
                <w:szCs w:val="22"/>
              </w:rPr>
              <w:t xml:space="preserve">to attend the </w:t>
            </w:r>
            <w:r w:rsidR="004F7C82">
              <w:rPr>
                <w:rFonts w:ascii="Arial" w:hAnsi="Arial" w:cs="Arial"/>
                <w:sz w:val="22"/>
                <w:szCs w:val="22"/>
              </w:rPr>
              <w:t xml:space="preserve">teaching sessions of the unit(s) for which you have been awarded RPL credits </w:t>
            </w:r>
            <w:r w:rsidR="004A4DB7" w:rsidRPr="005C7E80">
              <w:rPr>
                <w:rFonts w:ascii="Arial" w:hAnsi="Arial" w:cs="Arial"/>
                <w:sz w:val="22"/>
                <w:szCs w:val="22"/>
              </w:rPr>
              <w:t>to maintain your knowledge</w:t>
            </w:r>
            <w:r w:rsidR="004F7C82">
              <w:rPr>
                <w:rFonts w:ascii="Arial" w:hAnsi="Arial" w:cs="Arial"/>
                <w:sz w:val="22"/>
                <w:szCs w:val="22"/>
              </w:rPr>
              <w:t>, keep your ski</w:t>
            </w:r>
            <w:r w:rsidR="009A193B">
              <w:rPr>
                <w:rFonts w:ascii="Arial" w:hAnsi="Arial" w:cs="Arial"/>
                <w:sz w:val="22"/>
                <w:szCs w:val="22"/>
              </w:rPr>
              <w:t>lls up to date and to understand how each unit contributes to the course as a whole.</w:t>
            </w:r>
            <w:r w:rsidR="00D0699B">
              <w:rPr>
                <w:rFonts w:ascii="Arial" w:hAnsi="Arial" w:cs="Arial"/>
                <w:sz w:val="22"/>
                <w:szCs w:val="22"/>
              </w:rPr>
              <w:t xml:space="preserve"> </w:t>
            </w:r>
            <w:r w:rsidR="003A38FC">
              <w:rPr>
                <w:rFonts w:ascii="Arial" w:hAnsi="Arial" w:cs="Arial"/>
                <w:sz w:val="22"/>
                <w:szCs w:val="22"/>
              </w:rPr>
              <w:t>Your successful RPL application will be considered at the next available</w:t>
            </w:r>
            <w:r w:rsidR="003A38FC" w:rsidRPr="005C7E80">
              <w:rPr>
                <w:rFonts w:ascii="Arial" w:hAnsi="Arial" w:cs="Arial"/>
                <w:sz w:val="22"/>
                <w:szCs w:val="22"/>
              </w:rPr>
              <w:t xml:space="preserve"> </w:t>
            </w:r>
            <w:r w:rsidR="003A38FC">
              <w:rPr>
                <w:rFonts w:ascii="Arial" w:hAnsi="Arial" w:cs="Arial"/>
                <w:sz w:val="22"/>
                <w:szCs w:val="22"/>
              </w:rPr>
              <w:t>Board of Examiners</w:t>
            </w:r>
            <w:r w:rsidR="003A38FC" w:rsidRPr="005C7E80">
              <w:rPr>
                <w:rFonts w:ascii="Arial" w:hAnsi="Arial" w:cs="Arial"/>
                <w:sz w:val="22"/>
                <w:szCs w:val="22"/>
              </w:rPr>
              <w:t xml:space="preserve"> </w:t>
            </w:r>
            <w:r w:rsidR="003A38FC">
              <w:rPr>
                <w:rFonts w:ascii="Arial" w:hAnsi="Arial" w:cs="Arial"/>
                <w:sz w:val="22"/>
                <w:szCs w:val="22"/>
              </w:rPr>
              <w:t>to</w:t>
            </w:r>
            <w:r w:rsidR="003A38FC" w:rsidRPr="005C7E80">
              <w:rPr>
                <w:rFonts w:ascii="Arial" w:hAnsi="Arial" w:cs="Arial"/>
                <w:sz w:val="22"/>
                <w:szCs w:val="22"/>
              </w:rPr>
              <w:t xml:space="preserve"> ratify the </w:t>
            </w:r>
            <w:r w:rsidR="003A38FC">
              <w:rPr>
                <w:rFonts w:ascii="Arial" w:hAnsi="Arial" w:cs="Arial"/>
                <w:sz w:val="22"/>
                <w:szCs w:val="22"/>
              </w:rPr>
              <w:t>credits you have been awarded by RPL</w:t>
            </w:r>
            <w:r w:rsidR="003A38FC" w:rsidRPr="005C7E80">
              <w:rPr>
                <w:rFonts w:ascii="Arial" w:hAnsi="Arial" w:cs="Arial"/>
                <w:sz w:val="22"/>
                <w:szCs w:val="22"/>
              </w:rPr>
              <w:t>.</w:t>
            </w:r>
          </w:p>
        </w:tc>
      </w:tr>
    </w:tbl>
    <w:p w14:paraId="6721BF51" w14:textId="77777777" w:rsidR="002809F1" w:rsidRPr="003A38FC" w:rsidRDefault="00D36A98" w:rsidP="005C7E80">
      <w:pPr>
        <w:rPr>
          <w:rFonts w:ascii="Arial" w:hAnsi="Arial" w:cs="Arial"/>
          <w:b/>
          <w:bCs/>
          <w:sz w:val="22"/>
          <w:szCs w:val="22"/>
        </w:rPr>
      </w:pPr>
      <w:r w:rsidRPr="003A38FC">
        <w:rPr>
          <w:rFonts w:ascii="Arial" w:hAnsi="Arial" w:cs="Arial"/>
          <w:b/>
          <w:bCs/>
          <w:sz w:val="22"/>
          <w:szCs w:val="22"/>
        </w:rPr>
        <w:lastRenderedPageBreak/>
        <w:t xml:space="preserve">Q10. </w:t>
      </w:r>
      <w:r w:rsidR="005956EB" w:rsidRPr="003A38FC">
        <w:rPr>
          <w:rFonts w:ascii="Arial" w:hAnsi="Arial" w:cs="Arial"/>
          <w:b/>
          <w:bCs/>
          <w:sz w:val="22"/>
          <w:szCs w:val="22"/>
        </w:rPr>
        <w:tab/>
      </w:r>
      <w:r w:rsidRPr="003A38FC">
        <w:rPr>
          <w:rFonts w:ascii="Arial" w:hAnsi="Arial" w:cs="Arial"/>
          <w:b/>
          <w:bCs/>
          <w:sz w:val="22"/>
          <w:szCs w:val="22"/>
        </w:rPr>
        <w:t xml:space="preserve">What happens if my application is unsuccessful? </w:t>
      </w:r>
    </w:p>
    <w:p w14:paraId="6C5E5641" w14:textId="6B5DFB8A" w:rsidR="00367056" w:rsidRPr="005C7E80" w:rsidRDefault="00D36A98" w:rsidP="00D0699B">
      <w:pPr>
        <w:ind w:left="720" w:hanging="720"/>
        <w:rPr>
          <w:rFonts w:ascii="Arial" w:hAnsi="Arial" w:cs="Arial"/>
          <w:sz w:val="22"/>
          <w:szCs w:val="22"/>
        </w:rPr>
      </w:pPr>
      <w:r w:rsidRPr="005C7E80">
        <w:rPr>
          <w:rFonts w:ascii="Arial" w:hAnsi="Arial" w:cs="Arial"/>
          <w:sz w:val="22"/>
          <w:szCs w:val="22"/>
        </w:rPr>
        <w:t xml:space="preserve">A10. </w:t>
      </w:r>
      <w:r w:rsidR="005956EB" w:rsidRPr="005C7E80">
        <w:rPr>
          <w:rFonts w:ascii="Arial" w:hAnsi="Arial" w:cs="Arial"/>
          <w:sz w:val="22"/>
          <w:szCs w:val="22"/>
        </w:rPr>
        <w:tab/>
      </w:r>
      <w:r w:rsidR="00367056" w:rsidRPr="005C7E80">
        <w:rPr>
          <w:rFonts w:ascii="Arial" w:hAnsi="Arial" w:cs="Arial"/>
          <w:sz w:val="22"/>
          <w:szCs w:val="22"/>
        </w:rPr>
        <w:t xml:space="preserve">If you </w:t>
      </w:r>
      <w:r w:rsidR="00367056">
        <w:rPr>
          <w:rFonts w:ascii="Arial" w:hAnsi="Arial" w:cs="Arial"/>
          <w:sz w:val="22"/>
          <w:szCs w:val="22"/>
        </w:rPr>
        <w:t>your application is</w:t>
      </w:r>
      <w:r w:rsidR="00367056" w:rsidRPr="005C7E80">
        <w:rPr>
          <w:rFonts w:ascii="Arial" w:hAnsi="Arial" w:cs="Arial"/>
          <w:sz w:val="22"/>
          <w:szCs w:val="22"/>
        </w:rPr>
        <w:t xml:space="preserve"> unsuccessful you will be sent a letter from the RPL Co-ordinator to confirm that your “evidence does not meet the learning outcomes for the requested units/levels”. Further clarifying feedback can be provided if necessary.  </w:t>
      </w:r>
      <w:r w:rsidR="00367056">
        <w:rPr>
          <w:rFonts w:ascii="Arial" w:hAnsi="Arial" w:cs="Arial"/>
          <w:sz w:val="22"/>
          <w:szCs w:val="22"/>
        </w:rPr>
        <w:t>Y</w:t>
      </w:r>
      <w:r w:rsidR="00367056" w:rsidRPr="005C7E80">
        <w:rPr>
          <w:rFonts w:ascii="Arial" w:hAnsi="Arial" w:cs="Arial"/>
          <w:sz w:val="22"/>
          <w:szCs w:val="22"/>
        </w:rPr>
        <w:t xml:space="preserve">ou will be required to </w:t>
      </w:r>
      <w:r w:rsidR="00367056">
        <w:rPr>
          <w:rFonts w:ascii="Arial" w:hAnsi="Arial" w:cs="Arial"/>
          <w:sz w:val="22"/>
          <w:szCs w:val="22"/>
        </w:rPr>
        <w:t>enrol on</w:t>
      </w:r>
      <w:r w:rsidR="00367056" w:rsidRPr="005C7E80">
        <w:rPr>
          <w:rFonts w:ascii="Arial" w:hAnsi="Arial" w:cs="Arial"/>
          <w:sz w:val="22"/>
          <w:szCs w:val="22"/>
        </w:rPr>
        <w:t xml:space="preserve"> and </w:t>
      </w:r>
      <w:r w:rsidR="00367056">
        <w:rPr>
          <w:rFonts w:ascii="Arial" w:hAnsi="Arial" w:cs="Arial"/>
          <w:sz w:val="22"/>
          <w:szCs w:val="22"/>
        </w:rPr>
        <w:t>take</w:t>
      </w:r>
      <w:r w:rsidR="00367056" w:rsidRPr="005C7E80">
        <w:rPr>
          <w:rFonts w:ascii="Arial" w:hAnsi="Arial" w:cs="Arial"/>
          <w:sz w:val="22"/>
          <w:szCs w:val="22"/>
        </w:rPr>
        <w:t xml:space="preserve"> </w:t>
      </w:r>
      <w:proofErr w:type="gramStart"/>
      <w:r w:rsidR="00367056" w:rsidRPr="005C7E80">
        <w:rPr>
          <w:rFonts w:ascii="Arial" w:hAnsi="Arial" w:cs="Arial"/>
          <w:sz w:val="22"/>
          <w:szCs w:val="22"/>
        </w:rPr>
        <w:t xml:space="preserve">all </w:t>
      </w:r>
      <w:r w:rsidR="00367056">
        <w:rPr>
          <w:rFonts w:ascii="Arial" w:hAnsi="Arial" w:cs="Arial"/>
          <w:sz w:val="22"/>
          <w:szCs w:val="22"/>
        </w:rPr>
        <w:t>of</w:t>
      </w:r>
      <w:proofErr w:type="gramEnd"/>
      <w:r w:rsidR="00367056">
        <w:rPr>
          <w:rFonts w:ascii="Arial" w:hAnsi="Arial" w:cs="Arial"/>
          <w:sz w:val="22"/>
          <w:szCs w:val="22"/>
        </w:rPr>
        <w:t xml:space="preserve"> the </w:t>
      </w:r>
      <w:r w:rsidR="00367056" w:rsidRPr="005C7E80">
        <w:rPr>
          <w:rFonts w:ascii="Arial" w:hAnsi="Arial" w:cs="Arial"/>
          <w:sz w:val="22"/>
          <w:szCs w:val="22"/>
        </w:rPr>
        <w:t xml:space="preserve">assessments </w:t>
      </w:r>
      <w:r w:rsidR="00367056">
        <w:rPr>
          <w:rFonts w:ascii="Arial" w:hAnsi="Arial" w:cs="Arial"/>
          <w:sz w:val="22"/>
          <w:szCs w:val="22"/>
        </w:rPr>
        <w:t xml:space="preserve">of </w:t>
      </w:r>
      <w:r w:rsidR="00367056" w:rsidRPr="005C7E80">
        <w:rPr>
          <w:rFonts w:ascii="Arial" w:hAnsi="Arial" w:cs="Arial"/>
          <w:sz w:val="22"/>
          <w:szCs w:val="22"/>
        </w:rPr>
        <w:t>the unit</w:t>
      </w:r>
      <w:r w:rsidR="00367056">
        <w:rPr>
          <w:rFonts w:ascii="Arial" w:hAnsi="Arial" w:cs="Arial"/>
          <w:sz w:val="22"/>
          <w:szCs w:val="22"/>
        </w:rPr>
        <w:t>(s)</w:t>
      </w:r>
      <w:r w:rsidR="00367056" w:rsidRPr="005C7E80">
        <w:rPr>
          <w:rFonts w:ascii="Arial" w:hAnsi="Arial" w:cs="Arial"/>
          <w:sz w:val="22"/>
          <w:szCs w:val="22"/>
        </w:rPr>
        <w:t xml:space="preserve"> </w:t>
      </w:r>
      <w:r w:rsidR="00367056">
        <w:rPr>
          <w:rFonts w:ascii="Arial" w:hAnsi="Arial" w:cs="Arial"/>
          <w:sz w:val="22"/>
          <w:szCs w:val="22"/>
        </w:rPr>
        <w:t>for which you were not awarded RPL credits</w:t>
      </w:r>
      <w:r w:rsidR="00D0699B">
        <w:rPr>
          <w:rFonts w:ascii="Arial" w:hAnsi="Arial" w:cs="Arial"/>
          <w:sz w:val="22"/>
          <w:szCs w:val="22"/>
        </w:rPr>
        <w:t>.</w:t>
      </w:r>
    </w:p>
    <w:p w14:paraId="26F6E42C" w14:textId="6D532F2A" w:rsidR="002809F1" w:rsidRPr="00367056" w:rsidRDefault="00D36A98" w:rsidP="005C7E80">
      <w:pPr>
        <w:rPr>
          <w:rFonts w:ascii="Arial" w:hAnsi="Arial" w:cs="Arial"/>
          <w:b/>
          <w:bCs/>
          <w:sz w:val="22"/>
          <w:szCs w:val="22"/>
        </w:rPr>
      </w:pPr>
      <w:r w:rsidRPr="00367056">
        <w:rPr>
          <w:rFonts w:ascii="Arial" w:hAnsi="Arial" w:cs="Arial"/>
          <w:b/>
          <w:bCs/>
          <w:sz w:val="22"/>
          <w:szCs w:val="22"/>
        </w:rPr>
        <w:t>Q1</w:t>
      </w:r>
      <w:r w:rsidR="00367056" w:rsidRPr="00367056">
        <w:rPr>
          <w:rFonts w:ascii="Arial" w:hAnsi="Arial" w:cs="Arial"/>
          <w:b/>
          <w:bCs/>
          <w:sz w:val="22"/>
          <w:szCs w:val="22"/>
        </w:rPr>
        <w:t>1</w:t>
      </w:r>
      <w:r w:rsidRPr="00367056">
        <w:rPr>
          <w:rFonts w:ascii="Arial" w:hAnsi="Arial" w:cs="Arial"/>
          <w:b/>
          <w:bCs/>
          <w:sz w:val="22"/>
          <w:szCs w:val="22"/>
        </w:rPr>
        <w:t xml:space="preserve">.  Is there an appeal process if my application is unsuccessful? </w:t>
      </w:r>
    </w:p>
    <w:p w14:paraId="689C2C45" w14:textId="77777777" w:rsidR="002809F1" w:rsidRPr="005C7E80" w:rsidRDefault="00D36A98" w:rsidP="00367056">
      <w:pPr>
        <w:ind w:left="720" w:hanging="720"/>
        <w:rPr>
          <w:rFonts w:ascii="Arial" w:hAnsi="Arial" w:cs="Arial"/>
          <w:sz w:val="22"/>
          <w:szCs w:val="22"/>
        </w:rPr>
      </w:pPr>
      <w:r w:rsidRPr="005C7E80">
        <w:rPr>
          <w:rFonts w:ascii="Arial" w:hAnsi="Arial" w:cs="Arial"/>
          <w:sz w:val="22"/>
          <w:szCs w:val="22"/>
        </w:rPr>
        <w:t xml:space="preserve">A12. </w:t>
      </w:r>
      <w:r w:rsidR="005956EB" w:rsidRPr="005C7E80">
        <w:rPr>
          <w:rFonts w:ascii="Arial" w:hAnsi="Arial" w:cs="Arial"/>
          <w:sz w:val="22"/>
          <w:szCs w:val="22"/>
        </w:rPr>
        <w:tab/>
      </w:r>
      <w:r w:rsidRPr="005C7E80">
        <w:rPr>
          <w:rFonts w:ascii="Arial" w:hAnsi="Arial" w:cs="Arial"/>
          <w:sz w:val="22"/>
          <w:szCs w:val="22"/>
        </w:rPr>
        <w:t xml:space="preserve">Yes. If you feel that your application has not been fairly considered then in the first instance you should write to the RPL Co-ordinator, outlining the reasons for the appeal. The RPL Co-ordinator will review your application to ensure that no maladministration has occurred. The RPL Co-ordinator will then respond to your appeal as appropriate. </w:t>
      </w:r>
    </w:p>
    <w:p w14:paraId="69E2D14C" w14:textId="77777777" w:rsidR="00836E65" w:rsidRDefault="00D36A98" w:rsidP="00836E65">
      <w:pPr>
        <w:ind w:left="720"/>
        <w:rPr>
          <w:rFonts w:ascii="Arial" w:hAnsi="Arial" w:cs="Arial"/>
          <w:sz w:val="22"/>
          <w:szCs w:val="22"/>
        </w:rPr>
      </w:pPr>
      <w:r w:rsidRPr="005C7E80">
        <w:rPr>
          <w:rFonts w:ascii="Arial" w:hAnsi="Arial" w:cs="Arial"/>
          <w:sz w:val="22"/>
          <w:szCs w:val="22"/>
        </w:rPr>
        <w:t xml:space="preserve">Applications may be reviewed if further evidence is subsequently presented that was not included in the initial application. Any such review </w:t>
      </w:r>
      <w:r w:rsidR="00836E65">
        <w:rPr>
          <w:rFonts w:ascii="Arial" w:hAnsi="Arial" w:cs="Arial"/>
          <w:sz w:val="22"/>
          <w:szCs w:val="22"/>
        </w:rPr>
        <w:t>will be undertaken</w:t>
      </w:r>
      <w:r w:rsidRPr="005C7E80">
        <w:rPr>
          <w:rFonts w:ascii="Arial" w:hAnsi="Arial" w:cs="Arial"/>
          <w:sz w:val="22"/>
          <w:szCs w:val="22"/>
        </w:rPr>
        <w:t xml:space="preserve"> at the discretion of the Course Leader and the </w:t>
      </w:r>
      <w:r w:rsidR="00756170">
        <w:rPr>
          <w:rFonts w:ascii="Arial" w:hAnsi="Arial" w:cs="Arial"/>
          <w:sz w:val="22"/>
          <w:szCs w:val="22"/>
        </w:rPr>
        <w:t>Deputy Vice-Chancellor</w:t>
      </w:r>
      <w:r w:rsidRPr="005C7E80">
        <w:rPr>
          <w:rFonts w:ascii="Arial" w:hAnsi="Arial" w:cs="Arial"/>
          <w:sz w:val="22"/>
          <w:szCs w:val="22"/>
        </w:rPr>
        <w:t xml:space="preserve"> (Education). Any new evidence would need to meet the criteria for evidence detailed above and in the RPL Policy and would need to be mapped by the applicant in accordance with the RPL Policy, clearly identifying how this evidence addresses </w:t>
      </w:r>
      <w:r w:rsidR="00836E65">
        <w:rPr>
          <w:rFonts w:ascii="Arial" w:hAnsi="Arial" w:cs="Arial"/>
          <w:sz w:val="22"/>
          <w:szCs w:val="22"/>
        </w:rPr>
        <w:t>any</w:t>
      </w:r>
      <w:r w:rsidRPr="005C7E80">
        <w:rPr>
          <w:rFonts w:ascii="Arial" w:hAnsi="Arial" w:cs="Arial"/>
          <w:sz w:val="22"/>
          <w:szCs w:val="22"/>
        </w:rPr>
        <w:t xml:space="preserve"> gaps in the initial application. </w:t>
      </w:r>
    </w:p>
    <w:p w14:paraId="2BB619D4" w14:textId="7B138441" w:rsidR="002809F1" w:rsidRPr="005C7E80" w:rsidRDefault="00D36A98" w:rsidP="00836E65">
      <w:pPr>
        <w:ind w:left="720"/>
        <w:rPr>
          <w:rFonts w:ascii="Arial" w:hAnsi="Arial" w:cs="Arial"/>
          <w:sz w:val="22"/>
          <w:szCs w:val="22"/>
        </w:rPr>
      </w:pPr>
      <w:r w:rsidRPr="005C7E80">
        <w:rPr>
          <w:rFonts w:ascii="Arial" w:hAnsi="Arial" w:cs="Arial"/>
          <w:sz w:val="22"/>
          <w:szCs w:val="22"/>
        </w:rPr>
        <w:t xml:space="preserve">A review of further evidence would not normally attract a further RPL </w:t>
      </w:r>
      <w:r w:rsidR="00836E65">
        <w:rPr>
          <w:rFonts w:ascii="Arial" w:hAnsi="Arial" w:cs="Arial"/>
          <w:sz w:val="22"/>
          <w:szCs w:val="22"/>
        </w:rPr>
        <w:t xml:space="preserve">administration </w:t>
      </w:r>
      <w:r w:rsidRPr="005C7E80">
        <w:rPr>
          <w:rFonts w:ascii="Arial" w:hAnsi="Arial" w:cs="Arial"/>
          <w:sz w:val="22"/>
          <w:szCs w:val="22"/>
        </w:rPr>
        <w:t xml:space="preserve">fee. However, if extensive evidence is subsequently supplied a fee may be charged.  </w:t>
      </w:r>
    </w:p>
    <w:p w14:paraId="04099B95" w14:textId="574F472D" w:rsidR="002809F1" w:rsidRPr="00836E65" w:rsidRDefault="00D36A98" w:rsidP="005C7E80">
      <w:pPr>
        <w:rPr>
          <w:rFonts w:ascii="Arial" w:hAnsi="Arial" w:cs="Arial"/>
          <w:b/>
          <w:bCs/>
          <w:sz w:val="22"/>
          <w:szCs w:val="22"/>
        </w:rPr>
      </w:pPr>
      <w:r w:rsidRPr="00836E65">
        <w:rPr>
          <w:rFonts w:ascii="Arial" w:hAnsi="Arial" w:cs="Arial"/>
          <w:b/>
          <w:bCs/>
          <w:sz w:val="22"/>
          <w:szCs w:val="22"/>
        </w:rPr>
        <w:t>Q1</w:t>
      </w:r>
      <w:r w:rsidR="00836E65" w:rsidRPr="00836E65">
        <w:rPr>
          <w:rFonts w:ascii="Arial" w:hAnsi="Arial" w:cs="Arial"/>
          <w:b/>
          <w:bCs/>
          <w:sz w:val="22"/>
          <w:szCs w:val="22"/>
        </w:rPr>
        <w:t>2</w:t>
      </w:r>
      <w:r w:rsidRPr="00836E65">
        <w:rPr>
          <w:rFonts w:ascii="Arial" w:hAnsi="Arial" w:cs="Arial"/>
          <w:b/>
          <w:bCs/>
          <w:sz w:val="22"/>
          <w:szCs w:val="22"/>
        </w:rPr>
        <w:t xml:space="preserve">. Can you explain the process to me? </w:t>
      </w:r>
    </w:p>
    <w:p w14:paraId="7FA25421" w14:textId="19B77753" w:rsidR="0082464B" w:rsidRDefault="00D36A98" w:rsidP="00836E65">
      <w:pPr>
        <w:ind w:left="720" w:hanging="720"/>
        <w:rPr>
          <w:rFonts w:ascii="Arial" w:hAnsi="Arial" w:cs="Arial"/>
          <w:sz w:val="22"/>
          <w:szCs w:val="22"/>
        </w:rPr>
      </w:pPr>
      <w:r w:rsidRPr="005C7E80">
        <w:rPr>
          <w:rFonts w:ascii="Arial" w:hAnsi="Arial" w:cs="Arial"/>
          <w:sz w:val="22"/>
          <w:szCs w:val="22"/>
        </w:rPr>
        <w:t>A1</w:t>
      </w:r>
      <w:r w:rsidR="00836E65">
        <w:rPr>
          <w:rFonts w:ascii="Arial" w:hAnsi="Arial" w:cs="Arial"/>
          <w:sz w:val="22"/>
          <w:szCs w:val="22"/>
        </w:rPr>
        <w:t>2</w:t>
      </w:r>
      <w:r w:rsidRPr="005C7E80">
        <w:rPr>
          <w:rFonts w:ascii="Arial" w:hAnsi="Arial" w:cs="Arial"/>
          <w:sz w:val="22"/>
          <w:szCs w:val="22"/>
        </w:rPr>
        <w:t xml:space="preserve">. </w:t>
      </w:r>
      <w:r w:rsidR="00836E65">
        <w:rPr>
          <w:rFonts w:ascii="Arial" w:hAnsi="Arial" w:cs="Arial"/>
          <w:sz w:val="22"/>
          <w:szCs w:val="22"/>
        </w:rPr>
        <w:tab/>
      </w:r>
      <w:r w:rsidRPr="005C7E80">
        <w:rPr>
          <w:rFonts w:ascii="Arial" w:hAnsi="Arial" w:cs="Arial"/>
          <w:sz w:val="22"/>
          <w:szCs w:val="22"/>
        </w:rPr>
        <w:t xml:space="preserve">The </w:t>
      </w:r>
      <w:r w:rsidR="00836E65">
        <w:rPr>
          <w:rFonts w:ascii="Arial" w:hAnsi="Arial" w:cs="Arial"/>
          <w:sz w:val="22"/>
          <w:szCs w:val="22"/>
        </w:rPr>
        <w:t xml:space="preserve">RPL application </w:t>
      </w:r>
      <w:r w:rsidRPr="005C7E80">
        <w:rPr>
          <w:rFonts w:ascii="Arial" w:hAnsi="Arial" w:cs="Arial"/>
          <w:sz w:val="22"/>
          <w:szCs w:val="22"/>
        </w:rPr>
        <w:t>process is detailed in the RP</w:t>
      </w:r>
      <w:r w:rsidR="00975B05">
        <w:rPr>
          <w:rFonts w:ascii="Arial" w:hAnsi="Arial" w:cs="Arial"/>
          <w:sz w:val="22"/>
          <w:szCs w:val="22"/>
        </w:rPr>
        <w:t xml:space="preserve">L Policy and </w:t>
      </w:r>
      <w:r w:rsidRPr="005C7E80">
        <w:rPr>
          <w:rFonts w:ascii="Arial" w:hAnsi="Arial" w:cs="Arial"/>
          <w:sz w:val="22"/>
          <w:szCs w:val="22"/>
        </w:rPr>
        <w:t xml:space="preserve">is summarised in the </w:t>
      </w:r>
      <w:r w:rsidR="00975B05">
        <w:rPr>
          <w:rFonts w:ascii="Arial" w:hAnsi="Arial" w:cs="Arial"/>
          <w:sz w:val="22"/>
          <w:szCs w:val="22"/>
        </w:rPr>
        <w:t>flow chart</w:t>
      </w:r>
      <w:r w:rsidRPr="005C7E80">
        <w:rPr>
          <w:rFonts w:ascii="Arial" w:hAnsi="Arial" w:cs="Arial"/>
          <w:sz w:val="22"/>
          <w:szCs w:val="22"/>
        </w:rPr>
        <w:t xml:space="preserve"> </w:t>
      </w:r>
      <w:r w:rsidR="00170E57">
        <w:rPr>
          <w:rFonts w:ascii="Arial" w:hAnsi="Arial" w:cs="Arial"/>
          <w:sz w:val="22"/>
          <w:szCs w:val="22"/>
        </w:rPr>
        <w:t>on the next page</w:t>
      </w:r>
      <w:r w:rsidR="0025310B" w:rsidRPr="005C7E80">
        <w:rPr>
          <w:rFonts w:ascii="Arial" w:hAnsi="Arial" w:cs="Arial"/>
          <w:sz w:val="22"/>
          <w:szCs w:val="22"/>
        </w:rPr>
        <w:t xml:space="preserve">. </w:t>
      </w:r>
    </w:p>
    <w:p w14:paraId="56BB4AB0" w14:textId="044F357D" w:rsidR="00D0699B" w:rsidRDefault="00D0699B" w:rsidP="00D0699B">
      <w:pPr>
        <w:rPr>
          <w:rFonts w:ascii="Arial" w:hAnsi="Arial" w:cs="Arial"/>
          <w:sz w:val="22"/>
          <w:szCs w:val="22"/>
        </w:rPr>
      </w:pPr>
      <w:r w:rsidRPr="00D0699B">
        <w:rPr>
          <w:rFonts w:ascii="Arial" w:hAnsi="Arial" w:cs="Arial"/>
          <w:sz w:val="22"/>
          <w:szCs w:val="22"/>
        </w:rPr>
        <w:t xml:space="preserve">Q13. </w:t>
      </w:r>
      <w:r w:rsidRPr="00D0699B">
        <w:rPr>
          <w:rFonts w:ascii="Arial" w:hAnsi="Arial" w:cs="Arial"/>
          <w:sz w:val="22"/>
          <w:szCs w:val="22"/>
        </w:rPr>
        <w:tab/>
        <w:t xml:space="preserve">How do I prove my prior learning? </w:t>
      </w:r>
    </w:p>
    <w:p w14:paraId="2C53D38D" w14:textId="77777777" w:rsidR="009F109F" w:rsidRPr="009F109F" w:rsidRDefault="009F109F" w:rsidP="009F109F">
      <w:pPr>
        <w:ind w:left="720" w:hanging="720"/>
        <w:rPr>
          <w:rFonts w:ascii="Arial" w:hAnsi="Arial" w:cs="Arial"/>
          <w:sz w:val="22"/>
          <w:szCs w:val="22"/>
        </w:rPr>
      </w:pPr>
      <w:r>
        <w:rPr>
          <w:rFonts w:ascii="Arial" w:hAnsi="Arial" w:cs="Arial"/>
          <w:sz w:val="22"/>
          <w:szCs w:val="22"/>
        </w:rPr>
        <w:t>A13.</w:t>
      </w:r>
      <w:r>
        <w:rPr>
          <w:rFonts w:ascii="Arial" w:hAnsi="Arial" w:cs="Arial"/>
          <w:sz w:val="22"/>
          <w:szCs w:val="22"/>
        </w:rPr>
        <w:tab/>
      </w:r>
      <w:r w:rsidRPr="009F109F">
        <w:rPr>
          <w:rFonts w:ascii="Arial" w:hAnsi="Arial" w:cs="Arial"/>
          <w:sz w:val="22"/>
          <w:szCs w:val="22"/>
        </w:rPr>
        <w:t xml:space="preserve">As you are seeking credit for prior learning, the UCO will want to see evidence, normally an academic transcript or formal letter of verification certifying your learning. </w:t>
      </w:r>
    </w:p>
    <w:p w14:paraId="26E7970D" w14:textId="77777777" w:rsidR="009F109F" w:rsidRPr="009F109F" w:rsidRDefault="009F109F" w:rsidP="009F109F">
      <w:pPr>
        <w:ind w:firstLine="720"/>
        <w:rPr>
          <w:rFonts w:ascii="Arial" w:hAnsi="Arial" w:cs="Arial"/>
          <w:sz w:val="22"/>
          <w:szCs w:val="22"/>
        </w:rPr>
      </w:pPr>
      <w:r w:rsidRPr="009F109F">
        <w:rPr>
          <w:rFonts w:ascii="Arial" w:hAnsi="Arial" w:cs="Arial"/>
          <w:sz w:val="22"/>
          <w:szCs w:val="22"/>
        </w:rPr>
        <w:t xml:space="preserve">This document should include the following details: </w:t>
      </w:r>
    </w:p>
    <w:p w14:paraId="1D9A847F" w14:textId="5C276F3F" w:rsidR="009F109F" w:rsidRPr="009F109F" w:rsidRDefault="009F109F" w:rsidP="009F109F">
      <w:pPr>
        <w:pStyle w:val="ListParagraph"/>
        <w:numPr>
          <w:ilvl w:val="0"/>
          <w:numId w:val="21"/>
        </w:numPr>
        <w:rPr>
          <w:rFonts w:ascii="Arial" w:hAnsi="Arial" w:cs="Arial"/>
          <w:sz w:val="22"/>
          <w:szCs w:val="22"/>
        </w:rPr>
      </w:pPr>
      <w:r w:rsidRPr="009F109F">
        <w:rPr>
          <w:rFonts w:ascii="Arial" w:hAnsi="Arial" w:cs="Arial"/>
          <w:sz w:val="22"/>
          <w:szCs w:val="22"/>
        </w:rPr>
        <w:t xml:space="preserve">Name of the institution awarding the credit(s)/degree </w:t>
      </w:r>
    </w:p>
    <w:p w14:paraId="4BD9CD82" w14:textId="0D349712" w:rsidR="009F109F" w:rsidRPr="009F109F" w:rsidRDefault="009F109F" w:rsidP="009F109F">
      <w:pPr>
        <w:pStyle w:val="ListParagraph"/>
        <w:numPr>
          <w:ilvl w:val="0"/>
          <w:numId w:val="21"/>
        </w:numPr>
        <w:rPr>
          <w:rFonts w:ascii="Arial" w:hAnsi="Arial" w:cs="Arial"/>
          <w:sz w:val="22"/>
          <w:szCs w:val="22"/>
        </w:rPr>
      </w:pPr>
      <w:r w:rsidRPr="009F109F">
        <w:rPr>
          <w:rFonts w:ascii="Arial" w:hAnsi="Arial" w:cs="Arial"/>
          <w:sz w:val="22"/>
          <w:szCs w:val="22"/>
        </w:rPr>
        <w:t xml:space="preserve">Validating body </w:t>
      </w:r>
    </w:p>
    <w:p w14:paraId="7DADD81A" w14:textId="12419721" w:rsidR="009F109F" w:rsidRPr="009F109F" w:rsidRDefault="009F109F" w:rsidP="009F109F">
      <w:pPr>
        <w:pStyle w:val="ListParagraph"/>
        <w:numPr>
          <w:ilvl w:val="0"/>
          <w:numId w:val="21"/>
        </w:numPr>
        <w:rPr>
          <w:rFonts w:ascii="Arial" w:hAnsi="Arial" w:cs="Arial"/>
          <w:sz w:val="22"/>
          <w:szCs w:val="22"/>
        </w:rPr>
      </w:pPr>
      <w:r w:rsidRPr="009F109F">
        <w:rPr>
          <w:rFonts w:ascii="Arial" w:hAnsi="Arial" w:cs="Arial"/>
          <w:sz w:val="22"/>
          <w:szCs w:val="22"/>
        </w:rPr>
        <w:t xml:space="preserve">Course/programme title studied </w:t>
      </w:r>
    </w:p>
    <w:p w14:paraId="11486285" w14:textId="7C954927" w:rsidR="009F109F" w:rsidRPr="009F109F" w:rsidRDefault="009F109F" w:rsidP="009F109F">
      <w:pPr>
        <w:pStyle w:val="ListParagraph"/>
        <w:numPr>
          <w:ilvl w:val="0"/>
          <w:numId w:val="21"/>
        </w:numPr>
        <w:rPr>
          <w:rFonts w:ascii="Arial" w:hAnsi="Arial" w:cs="Arial"/>
          <w:sz w:val="22"/>
          <w:szCs w:val="22"/>
        </w:rPr>
      </w:pPr>
      <w:r w:rsidRPr="009F109F">
        <w:rPr>
          <w:rFonts w:ascii="Arial" w:hAnsi="Arial" w:cs="Arial"/>
          <w:sz w:val="22"/>
          <w:szCs w:val="22"/>
        </w:rPr>
        <w:t xml:space="preserve">Student name </w:t>
      </w:r>
    </w:p>
    <w:p w14:paraId="20F85293" w14:textId="3DBCC4A3" w:rsidR="009F109F" w:rsidRPr="009F109F" w:rsidRDefault="009F109F" w:rsidP="009F109F">
      <w:pPr>
        <w:pStyle w:val="ListParagraph"/>
        <w:numPr>
          <w:ilvl w:val="0"/>
          <w:numId w:val="21"/>
        </w:numPr>
        <w:rPr>
          <w:rFonts w:ascii="Arial" w:hAnsi="Arial" w:cs="Arial"/>
          <w:sz w:val="22"/>
          <w:szCs w:val="22"/>
        </w:rPr>
      </w:pPr>
      <w:r w:rsidRPr="009F109F">
        <w:rPr>
          <w:rFonts w:ascii="Arial" w:hAnsi="Arial" w:cs="Arial"/>
          <w:sz w:val="22"/>
          <w:szCs w:val="22"/>
        </w:rPr>
        <w:t xml:space="preserve">Dates of study </w:t>
      </w:r>
    </w:p>
    <w:p w14:paraId="7184851A" w14:textId="1055CD8C" w:rsidR="009F109F" w:rsidRPr="009F109F" w:rsidRDefault="009F109F" w:rsidP="009F109F">
      <w:pPr>
        <w:pStyle w:val="ListParagraph"/>
        <w:numPr>
          <w:ilvl w:val="0"/>
          <w:numId w:val="21"/>
        </w:numPr>
        <w:rPr>
          <w:rFonts w:ascii="Arial" w:hAnsi="Arial" w:cs="Arial"/>
          <w:sz w:val="22"/>
          <w:szCs w:val="22"/>
        </w:rPr>
      </w:pPr>
      <w:r w:rsidRPr="009F109F">
        <w:rPr>
          <w:rFonts w:ascii="Arial" w:hAnsi="Arial" w:cs="Arial"/>
          <w:sz w:val="22"/>
          <w:szCs w:val="22"/>
        </w:rPr>
        <w:t xml:space="preserve">Modules passed, credit points achieved and final award </w:t>
      </w:r>
    </w:p>
    <w:p w14:paraId="03F31D07" w14:textId="77777777" w:rsidR="009F109F" w:rsidRPr="009F109F" w:rsidRDefault="009F109F" w:rsidP="009F109F">
      <w:pPr>
        <w:ind w:left="720"/>
        <w:rPr>
          <w:rFonts w:ascii="Arial" w:hAnsi="Arial" w:cs="Arial"/>
          <w:sz w:val="22"/>
          <w:szCs w:val="22"/>
        </w:rPr>
      </w:pPr>
      <w:r w:rsidRPr="009F109F">
        <w:rPr>
          <w:rFonts w:ascii="Arial" w:hAnsi="Arial" w:cs="Arial"/>
          <w:sz w:val="22"/>
          <w:szCs w:val="22"/>
        </w:rPr>
        <w:t xml:space="preserve">In addition to this, the UCO requires the syllabus / curriculum of the programme you studied previously to be clearly mapped against the learning outcomes of the unit(s) for which you are applying for RPL. This is so that the RPL Committee can see clearly that you have successfully achieved the level of knowledge required to award you RPL credit. </w:t>
      </w:r>
    </w:p>
    <w:p w14:paraId="6DC3B2F5" w14:textId="1750A3DA" w:rsidR="009F109F" w:rsidRPr="00D0699B" w:rsidRDefault="009F109F" w:rsidP="009F109F">
      <w:pPr>
        <w:ind w:left="720"/>
        <w:rPr>
          <w:rFonts w:ascii="Arial" w:hAnsi="Arial" w:cs="Arial"/>
          <w:sz w:val="22"/>
          <w:szCs w:val="22"/>
        </w:rPr>
      </w:pPr>
      <w:r w:rsidRPr="009F109F">
        <w:rPr>
          <w:rFonts w:ascii="Arial" w:hAnsi="Arial" w:cs="Arial"/>
          <w:sz w:val="22"/>
          <w:szCs w:val="22"/>
        </w:rPr>
        <w:t>The mapping exercise documents are located at the end of this handbook. You are only required to map against the units that you are applying for RPL.</w:t>
      </w:r>
    </w:p>
    <w:p w14:paraId="53CC5541" w14:textId="77777777" w:rsidR="005956EB" w:rsidRDefault="005956EB">
      <w:pPr>
        <w:spacing w:after="160" w:line="259" w:lineRule="auto"/>
        <w:rPr>
          <w:sz w:val="24"/>
        </w:rPr>
        <w:sectPr w:rsidR="005956EB" w:rsidSect="008A0C63">
          <w:footnotePr>
            <w:numRestart w:val="eachPage"/>
          </w:footnotePr>
          <w:pgSz w:w="11906" w:h="16838"/>
          <w:pgMar w:top="1440" w:right="1080" w:bottom="1440" w:left="1080" w:header="720" w:footer="720" w:gutter="0"/>
          <w:cols w:space="720"/>
          <w:titlePg/>
          <w:docGrid w:linePitch="299"/>
        </w:sectPr>
      </w:pPr>
    </w:p>
    <w:p w14:paraId="60EF8DCE" w14:textId="77777777" w:rsidR="00BB77DC" w:rsidRDefault="00BB77DC" w:rsidP="005956EB">
      <w:pPr>
        <w:pStyle w:val="Heading1"/>
        <w:jc w:val="center"/>
      </w:pPr>
      <w:bookmarkStart w:id="8" w:name="_Toc62738427"/>
      <w:r>
        <w:lastRenderedPageBreak/>
        <w:t>RPL application flow chart</w:t>
      </w:r>
      <w:bookmarkEnd w:id="8"/>
    </w:p>
    <w:p w14:paraId="612006F4" w14:textId="1F512C39" w:rsidR="00BB77DC" w:rsidRDefault="00090DD3">
      <w:pPr>
        <w:spacing w:after="160" w:line="259" w:lineRule="auto"/>
        <w:rPr>
          <w:sz w:val="24"/>
        </w:rPr>
      </w:pPr>
      <w:r>
        <w:rPr>
          <w:noProof/>
          <w:sz w:val="24"/>
        </w:rPr>
        <mc:AlternateContent>
          <mc:Choice Requires="wps">
            <w:drawing>
              <wp:anchor distT="0" distB="0" distL="114300" distR="114300" simplePos="0" relativeHeight="252007424" behindDoc="0" locked="0" layoutInCell="1" allowOverlap="1" wp14:anchorId="4438747E" wp14:editId="69F9D702">
                <wp:simplePos x="0" y="0"/>
                <wp:positionH relativeFrom="column">
                  <wp:posOffset>3152955</wp:posOffset>
                </wp:positionH>
                <wp:positionV relativeFrom="paragraph">
                  <wp:posOffset>6575412</wp:posOffset>
                </wp:positionV>
                <wp:extent cx="1346200" cy="439947"/>
                <wp:effectExtent l="0" t="0" r="25400" b="17780"/>
                <wp:wrapNone/>
                <wp:docPr id="40162" name="Text Box 40162"/>
                <wp:cNvGraphicFramePr/>
                <a:graphic xmlns:a="http://schemas.openxmlformats.org/drawingml/2006/main">
                  <a:graphicData uri="http://schemas.microsoft.com/office/word/2010/wordprocessingShape">
                    <wps:wsp>
                      <wps:cNvSpPr txBox="1"/>
                      <wps:spPr>
                        <a:xfrm>
                          <a:off x="0" y="0"/>
                          <a:ext cx="1346200" cy="439947"/>
                        </a:xfrm>
                        <a:prstGeom prst="rect">
                          <a:avLst/>
                        </a:prstGeom>
                        <a:solidFill>
                          <a:sysClr val="window" lastClr="FFFFFF"/>
                        </a:solidFill>
                        <a:ln w="25400" cap="flat" cmpd="sng" algn="ctr">
                          <a:solidFill>
                            <a:sysClr val="windowText" lastClr="000000"/>
                          </a:solidFill>
                          <a:prstDash val="solid"/>
                        </a:ln>
                        <a:effectLst/>
                      </wps:spPr>
                      <wps:txbx>
                        <w:txbxContent>
                          <w:p w14:paraId="7915EED9" w14:textId="35F2A1BE" w:rsidR="00D0699B" w:rsidRPr="000D5A89" w:rsidRDefault="00D0699B" w:rsidP="005956EB">
                            <w:pPr>
                              <w:spacing w:after="0" w:line="240" w:lineRule="auto"/>
                              <w:jc w:val="center"/>
                            </w:pPr>
                            <w:r>
                              <w:t>RPL Credits Not Awarded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438747E" id="_x0000_t202" coordsize="21600,21600" o:spt="202" path="m,l,21600r21600,l21600,xe">
                <v:stroke joinstyle="miter"/>
                <v:path gradientshapeok="t" o:connecttype="rect"/>
              </v:shapetype>
              <v:shape id="Text Box 40162" o:spid="_x0000_s1026" type="#_x0000_t202" style="position:absolute;left:0;text-align:left;margin-left:248.25pt;margin-top:517.75pt;width:106pt;height:34.65pt;z-index:2520074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" fillcolor="window" strokecolor="windowText" strokeweight="2pt">
                <v:textbox>
                  <w:txbxContent>
                    <w:p w14:paraId="7915EED9" w14:textId="35F2A1BE" w:rsidR="00D0699B" w:rsidRPr="000D5A89" w:rsidRDefault="00D0699B" w:rsidP="005956EB">
                      <w:pPr>
                        <w:spacing w:after="0" w:line="240" w:lineRule="auto"/>
                        <w:jc w:val="center"/>
                      </w:pPr>
                      <w:r>
                        <w:t>RPL Credits Not Awarded</w:t>
                      </w:r>
                    </w:p>
                  </w:txbxContent>
                </v:textbox>
              </v:shape>
            </w:pict>
          </mc:Fallback>
        </mc:AlternateContent>
      </w:r>
      <w:r w:rsidR="006E07C0">
        <w:rPr>
          <w:noProof/>
          <w:sz w:val="24"/>
        </w:rPr>
        <mc:AlternateContent>
          <mc:Choice Requires="wps">
            <w:drawing>
              <wp:anchor distT="0" distB="0" distL="114300" distR="114300" simplePos="0" relativeHeight="251134976" behindDoc="0" locked="0" layoutInCell="1" allowOverlap="1" wp14:anchorId="162B266F" wp14:editId="577E0755">
                <wp:simplePos x="0" y="0"/>
                <wp:positionH relativeFrom="column">
                  <wp:posOffset>2979440</wp:posOffset>
                </wp:positionH>
                <wp:positionV relativeFrom="paragraph">
                  <wp:posOffset>3425784</wp:posOffset>
                </wp:positionV>
                <wp:extent cx="1533526" cy="3942150"/>
                <wp:effectExtent l="0" t="23177" r="24447" b="24448"/>
                <wp:wrapNone/>
                <wp:docPr id="40171" name="Bent-Up Arrow 40171"/>
                <wp:cNvGraphicFramePr/>
                <a:graphic xmlns:a="http://schemas.openxmlformats.org/drawingml/2006/main">
                  <a:graphicData uri="http://schemas.microsoft.com/office/word/2010/wordprocessingShape">
                    <wps:wsp>
                      <wps:cNvSpPr/>
                      <wps:spPr>
                        <a:xfrm rot="16200000">
                          <a:off x="0" y="0"/>
                          <a:ext cx="1533526" cy="3942150"/>
                        </a:xfrm>
                        <a:prstGeom prst="bentUpArrow">
                          <a:avLst>
                            <a:gd name="adj1" fmla="val 13959"/>
                            <a:gd name="adj2" fmla="val 11471"/>
                            <a:gd name="adj3" fmla="val 16882"/>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456001" id="Bent-Up Arrow 40171" o:spid="_x0000_s1026" style="position:absolute;margin-left:234.6pt;margin-top:269.75pt;width:120.75pt;height:310.4pt;rotation:-90;z-index:2511349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coordsize="1533526,39421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" path="m,3728085r1250583,l1250583,258890r-68879,l1357615,r175911,258890l1464648,258890r,3683260l,3942150,,3728085xe" fillcolor="#4f81bd" strokecolor="#385d8a" strokeweight="2pt">
                <v:path arrowok="t" o:connecttype="custom" o:connectlocs="0,3728085;1250583,3728085;1250583,258890;1181704,258890;1357615,0;1533526,258890;1464648,258890;1464648,3942150;0,3942150;0,3728085" o:connectangles="0,0,0,0,0,0,0,0,0,0"/>
              </v:shape>
            </w:pict>
          </mc:Fallback>
        </mc:AlternateContent>
      </w:r>
      <w:r w:rsidR="00884931">
        <w:rPr>
          <w:noProof/>
          <w:sz w:val="24"/>
        </w:rPr>
        <mc:AlternateContent>
          <mc:Choice Requires="wps">
            <w:drawing>
              <wp:anchor distT="0" distB="0" distL="114300" distR="114300" simplePos="0" relativeHeight="251315200" behindDoc="0" locked="0" layoutInCell="1" allowOverlap="1" wp14:anchorId="6F9B3261" wp14:editId="6861D61F">
                <wp:simplePos x="0" y="0"/>
                <wp:positionH relativeFrom="column">
                  <wp:posOffset>1489854</wp:posOffset>
                </wp:positionH>
                <wp:positionV relativeFrom="paragraph">
                  <wp:posOffset>4082379</wp:posOffset>
                </wp:positionV>
                <wp:extent cx="311150" cy="1535502"/>
                <wp:effectExtent l="19050" t="0" r="12700" b="45720"/>
                <wp:wrapNone/>
                <wp:docPr id="2876" name="Down Arrow 2876"/>
                <wp:cNvGraphicFramePr/>
                <a:graphic xmlns:a="http://schemas.openxmlformats.org/drawingml/2006/main">
                  <a:graphicData uri="http://schemas.microsoft.com/office/word/2010/wordprocessingShape">
                    <wps:wsp>
                      <wps:cNvSpPr/>
                      <wps:spPr>
                        <a:xfrm>
                          <a:off x="0" y="0"/>
                          <a:ext cx="311150" cy="1535502"/>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2A3C84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876" o:spid="_x0000_s1026" type="#_x0000_t67" style="position:absolute;margin-left:117.3pt;margin-top:321.45pt;width:24.5pt;height:120.9pt;z-index:2513152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" adj="19412" fillcolor="#4f81bd" strokecolor="#385d8a" strokeweight="2pt"/>
            </w:pict>
          </mc:Fallback>
        </mc:AlternateContent>
      </w:r>
      <w:r w:rsidR="004B57C9">
        <w:rPr>
          <w:noProof/>
          <w:sz w:val="24"/>
        </w:rPr>
        <mc:AlternateContent>
          <mc:Choice Requires="wps">
            <w:drawing>
              <wp:anchor distT="0" distB="0" distL="114300" distR="114300" simplePos="0" relativeHeight="251925504" behindDoc="0" locked="0" layoutInCell="1" allowOverlap="1" wp14:anchorId="3043A7C8" wp14:editId="457AB3C7">
                <wp:simplePos x="0" y="0"/>
                <wp:positionH relativeFrom="column">
                  <wp:posOffset>4653951</wp:posOffset>
                </wp:positionH>
                <wp:positionV relativeFrom="paragraph">
                  <wp:posOffset>2158687</wp:posOffset>
                </wp:positionV>
                <wp:extent cx="1627505" cy="571141"/>
                <wp:effectExtent l="0" t="0" r="10795" b="19685"/>
                <wp:wrapNone/>
                <wp:docPr id="2874" name="Text Box 2874"/>
                <wp:cNvGraphicFramePr/>
                <a:graphic xmlns:a="http://schemas.openxmlformats.org/drawingml/2006/main">
                  <a:graphicData uri="http://schemas.microsoft.com/office/word/2010/wordprocessingShape">
                    <wps:wsp>
                      <wps:cNvSpPr txBox="1"/>
                      <wps:spPr>
                        <a:xfrm>
                          <a:off x="0" y="0"/>
                          <a:ext cx="1627505" cy="571141"/>
                        </a:xfrm>
                        <a:prstGeom prst="rect">
                          <a:avLst/>
                        </a:prstGeom>
                        <a:solidFill>
                          <a:sysClr val="window" lastClr="FFFFFF"/>
                        </a:solidFill>
                        <a:ln w="25400" cap="flat" cmpd="sng" algn="ctr">
                          <a:solidFill>
                            <a:sysClr val="windowText" lastClr="000000"/>
                          </a:solidFill>
                          <a:prstDash val="solid"/>
                        </a:ln>
                        <a:effectLst/>
                      </wps:spPr>
                      <wps:txbx>
                        <w:txbxContent>
                          <w:p w14:paraId="2CE67D25" w14:textId="1D1A7427" w:rsidR="00D0699B" w:rsidRPr="000D5A89" w:rsidRDefault="00D0699B" w:rsidP="005956EB">
                            <w:pPr>
                              <w:spacing w:after="0" w:line="240" w:lineRule="auto"/>
                              <w:jc w:val="center"/>
                            </w:pPr>
                            <w:r w:rsidRPr="000D5A89">
                              <w:t>Application returned to student with guidance</w:t>
                            </w:r>
                            <w:r>
                              <w:t xml:space="preserve"> by RPL Coordinator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3043A7C8" id="Text Box 2874" o:spid="_x0000_s1027" type="#_x0000_t202" style="position:absolute;left:0;text-align:left;margin-left:366.45pt;margin-top:170pt;width:128.15pt;height:44.95pt;z-index:2519255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" fillcolor="window" strokecolor="windowText" strokeweight="2pt">
                <v:textbox>
                  <w:txbxContent>
                    <w:p w14:paraId="2CE67D25" w14:textId="1D1A7427" w:rsidR="00D0699B" w:rsidRPr="000D5A89" w:rsidRDefault="00D0699B" w:rsidP="005956EB">
                      <w:pPr>
                        <w:spacing w:after="0" w:line="240" w:lineRule="auto"/>
                        <w:jc w:val="center"/>
                      </w:pPr>
                      <w:r w:rsidRPr="000D5A89">
                        <w:t>Application returned to student with guidance</w:t>
                      </w:r>
                      <w:r>
                        <w:t xml:space="preserve"> by RPL Coordinator</w:t>
                      </w:r>
                    </w:p>
                  </w:txbxContent>
                </v:textbox>
              </v:shape>
            </w:pict>
          </mc:Fallback>
        </mc:AlternateContent>
      </w:r>
      <w:r w:rsidR="00C3729E">
        <w:rPr>
          <w:noProof/>
          <w:sz w:val="24"/>
        </w:rPr>
        <mc:AlternateContent>
          <mc:Choice Requires="wps">
            <w:drawing>
              <wp:anchor distT="0" distB="0" distL="114300" distR="114300" simplePos="0" relativeHeight="251146240" behindDoc="0" locked="0" layoutInCell="1" allowOverlap="1" wp14:anchorId="6BAFD76D" wp14:editId="753E3256">
                <wp:simplePos x="0" y="0"/>
                <wp:positionH relativeFrom="column">
                  <wp:posOffset>2712808</wp:posOffset>
                </wp:positionH>
                <wp:positionV relativeFrom="paragraph">
                  <wp:posOffset>7386652</wp:posOffset>
                </wp:positionV>
                <wp:extent cx="311499" cy="951692"/>
                <wp:effectExtent l="0" t="15240" r="0" b="35560"/>
                <wp:wrapNone/>
                <wp:docPr id="40170" name="Down Arrow 40170"/>
                <wp:cNvGraphicFramePr/>
                <a:graphic xmlns:a="http://schemas.openxmlformats.org/drawingml/2006/main">
                  <a:graphicData uri="http://schemas.microsoft.com/office/word/2010/wordprocessingShape">
                    <wps:wsp>
                      <wps:cNvSpPr/>
                      <wps:spPr>
                        <a:xfrm rot="16200000">
                          <a:off x="0" y="0"/>
                          <a:ext cx="311499" cy="951692"/>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6AB87F0" id="Down Arrow 40170" o:spid="_x0000_s1026" type="#_x0000_t67" style="position:absolute;margin-left:213.6pt;margin-top:581.65pt;width:24.55pt;height:74.95pt;rotation:-90;z-index:251146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" adj="18065" fillcolor="#4f81bd" strokecolor="#385d8a" strokeweight="2pt"/>
            </w:pict>
          </mc:Fallback>
        </mc:AlternateContent>
      </w:r>
      <w:r w:rsidR="00C3729E">
        <w:rPr>
          <w:noProof/>
          <w:sz w:val="24"/>
        </w:rPr>
        <mc:AlternateContent>
          <mc:Choice Requires="wps">
            <w:drawing>
              <wp:anchor distT="0" distB="0" distL="114300" distR="114300" simplePos="0" relativeHeight="252087296" behindDoc="0" locked="0" layoutInCell="1" allowOverlap="1" wp14:anchorId="29224CD4" wp14:editId="36116136">
                <wp:simplePos x="0" y="0"/>
                <wp:positionH relativeFrom="column">
                  <wp:posOffset>3378188</wp:posOffset>
                </wp:positionH>
                <wp:positionV relativeFrom="paragraph">
                  <wp:posOffset>7627440</wp:posOffset>
                </wp:positionV>
                <wp:extent cx="834013" cy="512466"/>
                <wp:effectExtent l="0" t="0" r="23495" b="20955"/>
                <wp:wrapNone/>
                <wp:docPr id="40169" name="Text Box 40169"/>
                <wp:cNvGraphicFramePr/>
                <a:graphic xmlns:a="http://schemas.openxmlformats.org/drawingml/2006/main">
                  <a:graphicData uri="http://schemas.microsoft.com/office/word/2010/wordprocessingShape">
                    <wps:wsp>
                      <wps:cNvSpPr txBox="1"/>
                      <wps:spPr>
                        <a:xfrm>
                          <a:off x="0" y="0"/>
                          <a:ext cx="834013" cy="512466"/>
                        </a:xfrm>
                        <a:prstGeom prst="rect">
                          <a:avLst/>
                        </a:prstGeom>
                        <a:solidFill>
                          <a:sysClr val="window" lastClr="FFFFFF"/>
                        </a:solidFill>
                        <a:ln w="25400" cap="flat" cmpd="sng" algn="ctr">
                          <a:solidFill>
                            <a:sysClr val="windowText" lastClr="000000"/>
                          </a:solidFill>
                          <a:prstDash val="solid"/>
                        </a:ln>
                        <a:effectLst/>
                      </wps:spPr>
                      <wps:txbx>
                        <w:txbxContent>
                          <w:p w14:paraId="0D330FCE" w14:textId="47B71102" w:rsidR="00D0699B" w:rsidRPr="000D5A89" w:rsidRDefault="00D0699B" w:rsidP="005956EB">
                            <w:pPr>
                              <w:spacing w:after="0" w:line="240" w:lineRule="auto"/>
                              <w:jc w:val="center"/>
                              <w:rPr>
                                <w:b/>
                              </w:rPr>
                            </w:pPr>
                            <w:r w:rsidRPr="000D5A89">
                              <w:rPr>
                                <w:b/>
                              </w:rPr>
                              <w:t>End</w:t>
                            </w:r>
                            <w:r>
                              <w:rPr>
                                <w:b/>
                              </w:rPr>
                              <w:t xml:space="preserve"> of</w:t>
                            </w:r>
                            <w:r w:rsidRPr="000D5A89">
                              <w:rPr>
                                <w:b/>
                              </w:rPr>
                              <w:t xml:space="preserve"> process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9224CD4" id="Text Box 40169" o:spid="_x0000_s1028" type="#_x0000_t202" style="position:absolute;left:0;text-align:left;margin-left:266pt;margin-top:600.6pt;width:65.65pt;height:40.35pt;z-index:25208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" fillcolor="window" strokecolor="windowText" strokeweight="2pt">
                <v:textbox>
                  <w:txbxContent>
                    <w:p w14:paraId="0D330FCE" w14:textId="47B71102" w:rsidR="00D0699B" w:rsidRPr="000D5A89" w:rsidRDefault="00D0699B" w:rsidP="005956EB">
                      <w:pPr>
                        <w:spacing w:after="0" w:line="240" w:lineRule="auto"/>
                        <w:jc w:val="center"/>
                        <w:rPr>
                          <w:b/>
                        </w:rPr>
                      </w:pPr>
                      <w:r w:rsidRPr="000D5A89">
                        <w:rPr>
                          <w:b/>
                        </w:rPr>
                        <w:t>End</w:t>
                      </w:r>
                      <w:r>
                        <w:rPr>
                          <w:b/>
                        </w:rPr>
                        <w:t xml:space="preserve"> of</w:t>
                      </w:r>
                      <w:r w:rsidRPr="000D5A89">
                        <w:rPr>
                          <w:b/>
                        </w:rPr>
                        <w:t xml:space="preserve"> process</w:t>
                      </w:r>
                    </w:p>
                  </w:txbxContent>
                </v:textbox>
              </v:shape>
            </w:pict>
          </mc:Fallback>
        </mc:AlternateContent>
      </w:r>
      <w:r w:rsidR="00C3729E">
        <w:rPr>
          <w:noProof/>
          <w:sz w:val="24"/>
        </w:rPr>
        <mc:AlternateContent>
          <mc:Choice Requires="wps">
            <w:drawing>
              <wp:anchor distT="0" distB="0" distL="114300" distR="114300" simplePos="0" relativeHeight="251163648" behindDoc="0" locked="0" layoutInCell="1" allowOverlap="1" wp14:anchorId="2C8E2BF5" wp14:editId="515B5C8D">
                <wp:simplePos x="0" y="0"/>
                <wp:positionH relativeFrom="column">
                  <wp:posOffset>3619128</wp:posOffset>
                </wp:positionH>
                <wp:positionV relativeFrom="paragraph">
                  <wp:posOffset>6783525</wp:posOffset>
                </wp:positionV>
                <wp:extent cx="311150" cy="843915"/>
                <wp:effectExtent l="19050" t="0" r="12700" b="32385"/>
                <wp:wrapNone/>
                <wp:docPr id="40166" name="Down Arrow 40166"/>
                <wp:cNvGraphicFramePr/>
                <a:graphic xmlns:a="http://schemas.openxmlformats.org/drawingml/2006/main">
                  <a:graphicData uri="http://schemas.microsoft.com/office/word/2010/wordprocessingShape">
                    <wps:wsp>
                      <wps:cNvSpPr/>
                      <wps:spPr>
                        <a:xfrm>
                          <a:off x="0" y="0"/>
                          <a:ext cx="311150" cy="84391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D8E8601" id="Down Arrow 40166" o:spid="_x0000_s1026" type="#_x0000_t67" style="position:absolute;margin-left:284.95pt;margin-top:534.15pt;width:24.5pt;height:66.45pt;z-index:2511636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" adj="17618" fillcolor="#4f81bd" strokecolor="#385d8a" strokeweight="2pt"/>
            </w:pict>
          </mc:Fallback>
        </mc:AlternateContent>
      </w:r>
      <w:r w:rsidR="00C3729E">
        <w:rPr>
          <w:noProof/>
          <w:sz w:val="24"/>
        </w:rPr>
        <mc:AlternateContent>
          <mc:Choice Requires="wps">
            <w:drawing>
              <wp:anchor distT="0" distB="0" distL="114300" distR="114300" simplePos="0" relativeHeight="252028928" behindDoc="0" locked="0" layoutInCell="1" allowOverlap="1" wp14:anchorId="2A15FC07" wp14:editId="745571CF">
                <wp:simplePos x="0" y="0"/>
                <wp:positionH relativeFrom="column">
                  <wp:posOffset>5094605</wp:posOffset>
                </wp:positionH>
                <wp:positionV relativeFrom="paragraph">
                  <wp:posOffset>6140438</wp:posOffset>
                </wp:positionV>
                <wp:extent cx="1054749" cy="743578"/>
                <wp:effectExtent l="0" t="0" r="12065" b="19050"/>
                <wp:wrapNone/>
                <wp:docPr id="40164" name="Text Box 40164"/>
                <wp:cNvGraphicFramePr/>
                <a:graphic xmlns:a="http://schemas.openxmlformats.org/drawingml/2006/main">
                  <a:graphicData uri="http://schemas.microsoft.com/office/word/2010/wordprocessingShape">
                    <wps:wsp>
                      <wps:cNvSpPr txBox="1"/>
                      <wps:spPr>
                        <a:xfrm>
                          <a:off x="0" y="0"/>
                          <a:ext cx="1054749" cy="743578"/>
                        </a:xfrm>
                        <a:prstGeom prst="rect">
                          <a:avLst/>
                        </a:prstGeom>
                        <a:solidFill>
                          <a:sysClr val="window" lastClr="FFFFFF"/>
                        </a:solidFill>
                        <a:ln w="25400" cap="flat" cmpd="sng" algn="ctr">
                          <a:solidFill>
                            <a:sysClr val="windowText" lastClr="000000"/>
                          </a:solidFill>
                          <a:prstDash val="solid"/>
                        </a:ln>
                        <a:effectLst/>
                      </wps:spPr>
                      <wps:txbx>
                        <w:txbxContent>
                          <w:p w14:paraId="10FE5D20" w14:textId="77777777" w:rsidR="00D0699B" w:rsidRPr="000D5A89" w:rsidRDefault="00D0699B" w:rsidP="005956EB">
                            <w:pPr>
                              <w:spacing w:after="0" w:line="240" w:lineRule="auto"/>
                              <w:jc w:val="center"/>
                            </w:pPr>
                            <w:r w:rsidRPr="000D5A89">
                              <w:t>Applicant successfully appeals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15FC07" id="Text Box 40164" o:spid="_x0000_s1029" type="#_x0000_t202" style="position:absolute;left:0;text-align:left;margin-left:401.15pt;margin-top:483.5pt;width:83.05pt;height:58.55pt;z-index:25202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" fillcolor="window" strokecolor="windowText" strokeweight="2pt">
                <v:textbox>
                  <w:txbxContent>
                    <w:p w14:paraId="10FE5D20" w14:textId="77777777" w:rsidR="00D0699B" w:rsidRPr="000D5A89" w:rsidRDefault="00D0699B" w:rsidP="005956EB">
                      <w:pPr>
                        <w:spacing w:after="0" w:line="240" w:lineRule="auto"/>
                        <w:jc w:val="center"/>
                      </w:pPr>
                      <w:r w:rsidRPr="000D5A89">
                        <w:t>Applicant successfully appeals</w:t>
                      </w:r>
                    </w:p>
                  </w:txbxContent>
                </v:textbox>
              </v:shape>
            </w:pict>
          </mc:Fallback>
        </mc:AlternateContent>
      </w:r>
      <w:r w:rsidR="00C3729E">
        <w:rPr>
          <w:noProof/>
          <w:sz w:val="24"/>
        </w:rPr>
        <mc:AlternateContent>
          <mc:Choice Requires="wps">
            <w:drawing>
              <wp:anchor distT="0" distB="0" distL="114300" distR="114300" simplePos="0" relativeHeight="251185152" behindDoc="0" locked="0" layoutInCell="1" allowOverlap="1" wp14:anchorId="48F712A5" wp14:editId="7990447B">
                <wp:simplePos x="0" y="0"/>
                <wp:positionH relativeFrom="column">
                  <wp:posOffset>4640066</wp:posOffset>
                </wp:positionH>
                <wp:positionV relativeFrom="paragraph">
                  <wp:posOffset>6425552</wp:posOffset>
                </wp:positionV>
                <wp:extent cx="311499" cy="596518"/>
                <wp:effectExtent l="0" t="28258" r="0" b="41592"/>
                <wp:wrapNone/>
                <wp:docPr id="40165" name="Down Arrow 40165"/>
                <wp:cNvGraphicFramePr/>
                <a:graphic xmlns:a="http://schemas.openxmlformats.org/drawingml/2006/main">
                  <a:graphicData uri="http://schemas.microsoft.com/office/word/2010/wordprocessingShape">
                    <wps:wsp>
                      <wps:cNvSpPr/>
                      <wps:spPr>
                        <a:xfrm rot="16200000">
                          <a:off x="0" y="0"/>
                          <a:ext cx="311499" cy="596518"/>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D140D86" id="Down Arrow 40165" o:spid="_x0000_s1026" type="#_x0000_t67" style="position:absolute;margin-left:365.35pt;margin-top:505.95pt;width:24.55pt;height:46.95pt;rotation:-90;z-index:25118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" adj="15960" fillcolor="#4f81bd" strokecolor="#385d8a" strokeweight="2pt"/>
            </w:pict>
          </mc:Fallback>
        </mc:AlternateContent>
      </w:r>
      <w:r w:rsidR="00C3729E">
        <w:rPr>
          <w:noProof/>
          <w:sz w:val="24"/>
        </w:rPr>
        <mc:AlternateContent>
          <mc:Choice Requires="wps">
            <w:drawing>
              <wp:anchor distT="0" distB="0" distL="114300" distR="114300" simplePos="0" relativeHeight="251206656" behindDoc="0" locked="0" layoutInCell="1" allowOverlap="1" wp14:anchorId="5D26EC10" wp14:editId="71346A8E">
                <wp:simplePos x="0" y="0"/>
                <wp:positionH relativeFrom="column">
                  <wp:posOffset>1463975</wp:posOffset>
                </wp:positionH>
                <wp:positionV relativeFrom="paragraph">
                  <wp:posOffset>6782447</wp:posOffset>
                </wp:positionV>
                <wp:extent cx="311499" cy="646981"/>
                <wp:effectExtent l="19050" t="0" r="12700" b="39370"/>
                <wp:wrapNone/>
                <wp:docPr id="40167" name="Down Arrow 40167"/>
                <wp:cNvGraphicFramePr/>
                <a:graphic xmlns:a="http://schemas.openxmlformats.org/drawingml/2006/main">
                  <a:graphicData uri="http://schemas.microsoft.com/office/word/2010/wordprocessingShape">
                    <wps:wsp>
                      <wps:cNvSpPr/>
                      <wps:spPr>
                        <a:xfrm>
                          <a:off x="0" y="0"/>
                          <a:ext cx="311499" cy="646981"/>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40DE9DA6" id="Down Arrow 40167" o:spid="_x0000_s1026" type="#_x0000_t67" style="position:absolute;margin-left:115.25pt;margin-top:534.05pt;width:24.55pt;height:50.95pt;z-index:251206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" adj="16400" fillcolor="#4f81bd" strokecolor="#385d8a" strokeweight="2pt"/>
            </w:pict>
          </mc:Fallback>
        </mc:AlternateContent>
      </w:r>
      <w:r w:rsidR="00C3729E">
        <w:rPr>
          <w:noProof/>
          <w:sz w:val="24"/>
        </w:rPr>
        <mc:AlternateContent>
          <mc:Choice Requires="wps">
            <w:drawing>
              <wp:anchor distT="0" distB="0" distL="114300" distR="114300" simplePos="0" relativeHeight="252073984" behindDoc="0" locked="0" layoutInCell="1" allowOverlap="1" wp14:anchorId="22355914" wp14:editId="3E44998B">
                <wp:simplePos x="0" y="0"/>
                <wp:positionH relativeFrom="column">
                  <wp:posOffset>511774</wp:posOffset>
                </wp:positionH>
                <wp:positionV relativeFrom="paragraph">
                  <wp:posOffset>7432040</wp:posOffset>
                </wp:positionV>
                <wp:extent cx="1878330" cy="952500"/>
                <wp:effectExtent l="0" t="0" r="26670" b="19050"/>
                <wp:wrapNone/>
                <wp:docPr id="40168" name="Text Box 40168"/>
                <wp:cNvGraphicFramePr/>
                <a:graphic xmlns:a="http://schemas.openxmlformats.org/drawingml/2006/main">
                  <a:graphicData uri="http://schemas.microsoft.com/office/word/2010/wordprocessingShape">
                    <wps:wsp>
                      <wps:cNvSpPr txBox="1"/>
                      <wps:spPr>
                        <a:xfrm>
                          <a:off x="0" y="0"/>
                          <a:ext cx="1878330" cy="952500"/>
                        </a:xfrm>
                        <a:prstGeom prst="rect">
                          <a:avLst/>
                        </a:prstGeom>
                        <a:solidFill>
                          <a:sysClr val="window" lastClr="FFFFFF"/>
                        </a:solidFill>
                        <a:ln w="25400" cap="flat" cmpd="sng" algn="ctr">
                          <a:solidFill>
                            <a:sysClr val="windowText" lastClr="000000"/>
                          </a:solidFill>
                          <a:prstDash val="solid"/>
                        </a:ln>
                        <a:effectLst/>
                      </wps:spPr>
                      <wps:txbx>
                        <w:txbxContent>
                          <w:p w14:paraId="0809C6FA" w14:textId="12BA7D35" w:rsidR="00D0699B" w:rsidRPr="000D5A89" w:rsidRDefault="00D0699B" w:rsidP="005956EB">
                            <w:pPr>
                              <w:spacing w:after="0" w:line="240" w:lineRule="auto"/>
                              <w:jc w:val="center"/>
                            </w:pPr>
                            <w:r w:rsidRPr="000D5A89">
                              <w:t>Applicant informed. Confirmation of adjusted fees</w:t>
                            </w:r>
                            <w:r>
                              <w:t xml:space="preserve">. </w:t>
                            </w:r>
                            <w:r w:rsidRPr="000D5A89">
                              <w:t>Student record updated</w:t>
                            </w:r>
                            <w:r>
                              <w:t xml:space="preserve">. </w:t>
                            </w:r>
                            <w:r w:rsidRPr="000D5A89">
                              <w:t>Outcome passed to relevant Exam Board to note</w:t>
                            </w:r>
                            <w: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2355914" id="Text Box 40168" o:spid="_x0000_s1030" type="#_x0000_t202" style="position:absolute;left:0;text-align:left;margin-left:40.3pt;margin-top:585.2pt;width:147.9pt;height:75pt;z-index:25207398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" fillcolor="window" strokecolor="windowText" strokeweight="2pt">
                <v:textbox>
                  <w:txbxContent>
                    <w:p w14:paraId="0809C6FA" w14:textId="12BA7D35" w:rsidR="00D0699B" w:rsidRPr="000D5A89" w:rsidRDefault="00D0699B" w:rsidP="005956EB">
                      <w:pPr>
                        <w:spacing w:after="0" w:line="240" w:lineRule="auto"/>
                        <w:jc w:val="center"/>
                      </w:pPr>
                      <w:r w:rsidRPr="000D5A89">
                        <w:t>Applicant informed. Confirmation of adjusted fees</w:t>
                      </w:r>
                      <w:r>
                        <w:t xml:space="preserve">. </w:t>
                      </w:r>
                      <w:r w:rsidRPr="000D5A89">
                        <w:t>Student record updated</w:t>
                      </w:r>
                      <w:r>
                        <w:t xml:space="preserve">. </w:t>
                      </w:r>
                      <w:r w:rsidRPr="000D5A89">
                        <w:t>Outcome passed to relevant Exam Board to note</w:t>
                      </w:r>
                      <w:r>
                        <w:t>.</w:t>
                      </w:r>
                    </w:p>
                  </w:txbxContent>
                </v:textbox>
              </v:shape>
            </w:pict>
          </mc:Fallback>
        </mc:AlternateContent>
      </w:r>
      <w:r w:rsidR="00C3729E">
        <w:rPr>
          <w:noProof/>
          <w:sz w:val="24"/>
        </w:rPr>
        <mc:AlternateContent>
          <mc:Choice Requires="wps">
            <w:drawing>
              <wp:anchor distT="0" distB="0" distL="114300" distR="114300" simplePos="0" relativeHeight="251232256" behindDoc="0" locked="0" layoutInCell="1" allowOverlap="1" wp14:anchorId="734DB3C2" wp14:editId="65AD9644">
                <wp:simplePos x="0" y="0"/>
                <wp:positionH relativeFrom="column">
                  <wp:posOffset>3629205</wp:posOffset>
                </wp:positionH>
                <wp:positionV relativeFrom="paragraph">
                  <wp:posOffset>5962938</wp:posOffset>
                </wp:positionV>
                <wp:extent cx="311499" cy="604843"/>
                <wp:effectExtent l="19050" t="0" r="12700" b="43180"/>
                <wp:wrapNone/>
                <wp:docPr id="40163" name="Down Arrow 40163"/>
                <wp:cNvGraphicFramePr/>
                <a:graphic xmlns:a="http://schemas.openxmlformats.org/drawingml/2006/main">
                  <a:graphicData uri="http://schemas.microsoft.com/office/word/2010/wordprocessingShape">
                    <wps:wsp>
                      <wps:cNvSpPr/>
                      <wps:spPr>
                        <a:xfrm>
                          <a:off x="0" y="0"/>
                          <a:ext cx="311499" cy="604843"/>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3B99DFC5" id="Down Arrow 40163" o:spid="_x0000_s1026" type="#_x0000_t67" style="position:absolute;margin-left:285.75pt;margin-top:469.5pt;width:24.55pt;height:47.65pt;z-index:25123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" adj="16038" fillcolor="#4f81bd" strokecolor="#385d8a" strokeweight="2pt"/>
            </w:pict>
          </mc:Fallback>
        </mc:AlternateContent>
      </w:r>
      <w:r w:rsidR="00C3729E">
        <w:rPr>
          <w:noProof/>
          <w:sz w:val="24"/>
        </w:rPr>
        <mc:AlternateContent>
          <mc:Choice Requires="wps">
            <w:drawing>
              <wp:anchor distT="0" distB="0" distL="114300" distR="114300" simplePos="0" relativeHeight="251259904" behindDoc="0" locked="0" layoutInCell="1" allowOverlap="1" wp14:anchorId="7FC985DD" wp14:editId="7E265C01">
                <wp:simplePos x="0" y="0"/>
                <wp:positionH relativeFrom="column">
                  <wp:posOffset>1455348</wp:posOffset>
                </wp:positionH>
                <wp:positionV relativeFrom="paragraph">
                  <wp:posOffset>6014696</wp:posOffset>
                </wp:positionV>
                <wp:extent cx="311499" cy="553540"/>
                <wp:effectExtent l="19050" t="0" r="12700" b="37465"/>
                <wp:wrapNone/>
                <wp:docPr id="40160" name="Down Arrow 40160"/>
                <wp:cNvGraphicFramePr/>
                <a:graphic xmlns:a="http://schemas.openxmlformats.org/drawingml/2006/main">
                  <a:graphicData uri="http://schemas.microsoft.com/office/word/2010/wordprocessingShape">
                    <wps:wsp>
                      <wps:cNvSpPr/>
                      <wps:spPr>
                        <a:xfrm>
                          <a:off x="0" y="0"/>
                          <a:ext cx="311499" cy="55354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0FE0E13D" id="Down Arrow 40160" o:spid="_x0000_s1026" type="#_x0000_t67" style="position:absolute;margin-left:114.6pt;margin-top:473.6pt;width:24.55pt;height:43.6pt;z-index:251259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" adj="15522" fillcolor="#4f81bd" strokecolor="#385d8a" strokeweight="2pt"/>
            </w:pict>
          </mc:Fallback>
        </mc:AlternateContent>
      </w:r>
      <w:r w:rsidR="00C3729E">
        <w:rPr>
          <w:noProof/>
          <w:sz w:val="24"/>
        </w:rPr>
        <mc:AlternateContent>
          <mc:Choice Requires="wps">
            <w:drawing>
              <wp:anchor distT="0" distB="0" distL="114300" distR="114300" simplePos="0" relativeHeight="251816960" behindDoc="0" locked="0" layoutInCell="1" allowOverlap="1" wp14:anchorId="11CB68F1" wp14:editId="098C9249">
                <wp:simplePos x="0" y="0"/>
                <wp:positionH relativeFrom="column">
                  <wp:posOffset>2160222</wp:posOffset>
                </wp:positionH>
                <wp:positionV relativeFrom="paragraph">
                  <wp:posOffset>3711443</wp:posOffset>
                </wp:positionV>
                <wp:extent cx="1596881" cy="371475"/>
                <wp:effectExtent l="0" t="0" r="22860" b="28575"/>
                <wp:wrapNone/>
                <wp:docPr id="2871" name="Left-Right Arrow 2871"/>
                <wp:cNvGraphicFramePr/>
                <a:graphic xmlns:a="http://schemas.openxmlformats.org/drawingml/2006/main">
                  <a:graphicData uri="http://schemas.microsoft.com/office/word/2010/wordprocessingShape">
                    <wps:wsp>
                      <wps:cNvSpPr/>
                      <wps:spPr>
                        <a:xfrm>
                          <a:off x="0" y="0"/>
                          <a:ext cx="1596881" cy="371475"/>
                        </a:xfrm>
                        <a:prstGeom prst="leftRight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64CA09C"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Left-Right Arrow 2871" o:spid="_x0000_s1026" type="#_x0000_t69" style="position:absolute;margin-left:170.1pt;margin-top:292.25pt;width:125.75pt;height:29.25pt;z-index:2518169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" adj="2512" fillcolor="#4f81bd" strokecolor="#385d8a" strokeweight="2pt"/>
            </w:pict>
          </mc:Fallback>
        </mc:AlternateContent>
      </w:r>
      <w:r w:rsidR="00C3729E">
        <w:rPr>
          <w:noProof/>
          <w:sz w:val="24"/>
        </w:rPr>
        <mc:AlternateContent>
          <mc:Choice Requires="wps">
            <w:drawing>
              <wp:anchor distT="0" distB="0" distL="114300" distR="114300" simplePos="0" relativeHeight="251884544" behindDoc="0" locked="0" layoutInCell="1" allowOverlap="1" wp14:anchorId="7E7157C7" wp14:editId="6A8052D5">
                <wp:simplePos x="0" y="0"/>
                <wp:positionH relativeFrom="column">
                  <wp:posOffset>3765430</wp:posOffset>
                </wp:positionH>
                <wp:positionV relativeFrom="paragraph">
                  <wp:posOffset>3642432</wp:posOffset>
                </wp:positionV>
                <wp:extent cx="1181819" cy="462224"/>
                <wp:effectExtent l="0" t="0" r="18415" b="14605"/>
                <wp:wrapNone/>
                <wp:docPr id="2873" name="Text Box 2873"/>
                <wp:cNvGraphicFramePr/>
                <a:graphic xmlns:a="http://schemas.openxmlformats.org/drawingml/2006/main">
                  <a:graphicData uri="http://schemas.microsoft.com/office/word/2010/wordprocessingShape">
                    <wps:wsp>
                      <wps:cNvSpPr txBox="1"/>
                      <wps:spPr>
                        <a:xfrm>
                          <a:off x="0" y="0"/>
                          <a:ext cx="1181819" cy="462224"/>
                        </a:xfrm>
                        <a:prstGeom prst="rect">
                          <a:avLst/>
                        </a:prstGeom>
                        <a:solidFill>
                          <a:sysClr val="window" lastClr="FFFFFF"/>
                        </a:solidFill>
                        <a:ln w="25400" cap="flat" cmpd="sng" algn="ctr">
                          <a:solidFill>
                            <a:sysClr val="windowText" lastClr="000000"/>
                          </a:solidFill>
                          <a:prstDash val="solid"/>
                        </a:ln>
                        <a:effectLst/>
                      </wps:spPr>
                      <wps:txbx>
                        <w:txbxContent>
                          <w:p w14:paraId="0BB481FC" w14:textId="77777777" w:rsidR="00D0699B" w:rsidRPr="000D5A89" w:rsidRDefault="00D0699B" w:rsidP="005956EB">
                            <w:pPr>
                              <w:spacing w:after="0" w:line="240" w:lineRule="auto"/>
                              <w:jc w:val="center"/>
                            </w:pPr>
                            <w:r w:rsidRPr="000D5A89">
                              <w:t>Application incomplete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7E7157C7" id="Text Box 2873" o:spid="_x0000_s1031" type="#_x0000_t202" style="position:absolute;left:0;text-align:left;margin-left:296.5pt;margin-top:286.8pt;width:93.05pt;height:36.4pt;z-index:251884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" fillcolor="window" strokecolor="windowText" strokeweight="2pt">
                <v:textbox>
                  <w:txbxContent>
                    <w:p w14:paraId="0BB481FC" w14:textId="77777777" w:rsidR="00D0699B" w:rsidRPr="000D5A89" w:rsidRDefault="00D0699B" w:rsidP="005956EB">
                      <w:pPr>
                        <w:spacing w:after="0" w:line="240" w:lineRule="auto"/>
                        <w:jc w:val="center"/>
                      </w:pPr>
                      <w:r w:rsidRPr="000D5A89">
                        <w:t>Application incomplete</w:t>
                      </w:r>
                    </w:p>
                  </w:txbxContent>
                </v:textbox>
              </v:shape>
            </w:pict>
          </mc:Fallback>
        </mc:AlternateContent>
      </w:r>
      <w:r w:rsidR="00C3729E">
        <w:rPr>
          <w:noProof/>
          <w:sz w:val="24"/>
        </w:rPr>
        <mc:AlternateContent>
          <mc:Choice Requires="wps">
            <w:drawing>
              <wp:anchor distT="0" distB="0" distL="114300" distR="114300" simplePos="0" relativeHeight="251390976" behindDoc="0" locked="0" layoutInCell="1" allowOverlap="1" wp14:anchorId="508ED1CD" wp14:editId="3DB7A7D7">
                <wp:simplePos x="0" y="0"/>
                <wp:positionH relativeFrom="column">
                  <wp:posOffset>2843530</wp:posOffset>
                </wp:positionH>
                <wp:positionV relativeFrom="paragraph">
                  <wp:posOffset>3412490</wp:posOffset>
                </wp:positionV>
                <wp:extent cx="311499" cy="402074"/>
                <wp:effectExtent l="19050" t="0" r="12700" b="36195"/>
                <wp:wrapNone/>
                <wp:docPr id="2870" name="Down Arrow 2870"/>
                <wp:cNvGraphicFramePr/>
                <a:graphic xmlns:a="http://schemas.openxmlformats.org/drawingml/2006/main">
                  <a:graphicData uri="http://schemas.microsoft.com/office/word/2010/wordprocessingShape">
                    <wps:wsp>
                      <wps:cNvSpPr/>
                      <wps:spPr>
                        <a:xfrm>
                          <a:off x="0" y="0"/>
                          <a:ext cx="311499" cy="402074"/>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3DC63C5" id="Down Arrow 2870" o:spid="_x0000_s1026" type="#_x0000_t67" style="position:absolute;margin-left:223.9pt;margin-top:268.7pt;width:24.55pt;height:31.65pt;z-index:251390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" adj="13233" fillcolor="#4f81bd" strokecolor="#385d8a" strokeweight="2pt"/>
            </w:pict>
          </mc:Fallback>
        </mc:AlternateContent>
      </w:r>
      <w:r w:rsidR="00C3729E">
        <w:rPr>
          <w:noProof/>
          <w:sz w:val="24"/>
        </w:rPr>
        <mc:AlternateContent>
          <mc:Choice Requires="wps">
            <w:drawing>
              <wp:anchor distT="0" distB="0" distL="114300" distR="114300" simplePos="0" relativeHeight="251352064" behindDoc="0" locked="0" layoutInCell="1" allowOverlap="1" wp14:anchorId="433AFA37" wp14:editId="56EF53F1">
                <wp:simplePos x="0" y="0"/>
                <wp:positionH relativeFrom="column">
                  <wp:posOffset>4947249</wp:posOffset>
                </wp:positionH>
                <wp:positionV relativeFrom="paragraph">
                  <wp:posOffset>2729829</wp:posOffset>
                </wp:positionV>
                <wp:extent cx="776293" cy="1236920"/>
                <wp:effectExtent l="0" t="19050" r="43180" b="20955"/>
                <wp:wrapNone/>
                <wp:docPr id="2875" name="Bent-Up Arrow 2875"/>
                <wp:cNvGraphicFramePr/>
                <a:graphic xmlns:a="http://schemas.openxmlformats.org/drawingml/2006/main">
                  <a:graphicData uri="http://schemas.microsoft.com/office/word/2010/wordprocessingShape">
                    <wps:wsp>
                      <wps:cNvSpPr/>
                      <wps:spPr>
                        <a:xfrm>
                          <a:off x="0" y="0"/>
                          <a:ext cx="776293" cy="1236920"/>
                        </a:xfrm>
                        <a:prstGeom prst="bentUpArrow">
                          <a:avLst>
                            <a:gd name="adj1" fmla="val 25000"/>
                            <a:gd name="adj2" fmla="val 24359"/>
                            <a:gd name="adj3" fmla="val 21068"/>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DDFBFC" id="Bent-Up Arrow 2875" o:spid="_x0000_s1026" style="position:absolute;margin-left:389.55pt;margin-top:214.95pt;width:61.15pt;height:97.4pt;z-index:25135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76293,12369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" path="m,1042847r490159,l490159,163549r-92060,l587196,,776293,163549r-92061,l684232,1236920,,1236920,,1042847xe" fillcolor="#4f81bd" strokecolor="#385d8a" strokeweight="2pt">
                <v:path arrowok="t" o:connecttype="custom" o:connectlocs="0,1042847;490159,1042847;490159,163549;398099,163549;587196,0;776293,163549;684232,163549;684232,1236920;0,1236920;0,1042847" o:connectangles="0,0,0,0,0,0,0,0,0,0"/>
              </v:shape>
            </w:pict>
          </mc:Fallback>
        </mc:AlternateContent>
      </w:r>
      <w:r w:rsidR="00C3729E">
        <w:rPr>
          <w:noProof/>
          <w:sz w:val="24"/>
        </w:rPr>
        <mc:AlternateContent>
          <mc:Choice Requires="wps">
            <w:drawing>
              <wp:anchor distT="0" distB="0" distL="114300" distR="114300" simplePos="0" relativeHeight="251472896" behindDoc="0" locked="0" layoutInCell="1" allowOverlap="1" wp14:anchorId="335F4A04" wp14:editId="70E60C4A">
                <wp:simplePos x="0" y="0"/>
                <wp:positionH relativeFrom="column">
                  <wp:posOffset>2844201</wp:posOffset>
                </wp:positionH>
                <wp:positionV relativeFrom="paragraph">
                  <wp:posOffset>2555504</wp:posOffset>
                </wp:positionV>
                <wp:extent cx="311150" cy="603741"/>
                <wp:effectExtent l="19050" t="0" r="12700" b="44450"/>
                <wp:wrapNone/>
                <wp:docPr id="2869" name="Down Arrow 2869"/>
                <wp:cNvGraphicFramePr/>
                <a:graphic xmlns:a="http://schemas.openxmlformats.org/drawingml/2006/main">
                  <a:graphicData uri="http://schemas.microsoft.com/office/word/2010/wordprocessingShape">
                    <wps:wsp>
                      <wps:cNvSpPr/>
                      <wps:spPr>
                        <a:xfrm>
                          <a:off x="0" y="0"/>
                          <a:ext cx="311150" cy="603741"/>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9C01084" id="Down Arrow 2869" o:spid="_x0000_s1026" type="#_x0000_t67" style="position:absolute;margin-left:223.95pt;margin-top:201.2pt;width:24.5pt;height:47.55pt;z-index:25147289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" adj="16034" fillcolor="#4f81bd" strokecolor="#385d8a" strokeweight="2pt"/>
            </w:pict>
          </mc:Fallback>
        </mc:AlternateContent>
      </w:r>
      <w:r w:rsidR="00C3729E">
        <w:rPr>
          <w:noProof/>
          <w:sz w:val="24"/>
        </w:rPr>
        <mc:AlternateContent>
          <mc:Choice Requires="wps">
            <w:drawing>
              <wp:anchor distT="0" distB="0" distL="114300" distR="114300" simplePos="0" relativeHeight="251515904" behindDoc="0" locked="0" layoutInCell="1" allowOverlap="1" wp14:anchorId="0498E823" wp14:editId="636FDB76">
                <wp:simplePos x="0" y="0"/>
                <wp:positionH relativeFrom="column">
                  <wp:posOffset>2844201</wp:posOffset>
                </wp:positionH>
                <wp:positionV relativeFrom="paragraph">
                  <wp:posOffset>1597972</wp:posOffset>
                </wp:positionV>
                <wp:extent cx="311150" cy="531351"/>
                <wp:effectExtent l="19050" t="0" r="12700" b="40640"/>
                <wp:wrapNone/>
                <wp:docPr id="2868" name="Down Arrow 2868"/>
                <wp:cNvGraphicFramePr/>
                <a:graphic xmlns:a="http://schemas.openxmlformats.org/drawingml/2006/main">
                  <a:graphicData uri="http://schemas.microsoft.com/office/word/2010/wordprocessingShape">
                    <wps:wsp>
                      <wps:cNvSpPr/>
                      <wps:spPr>
                        <a:xfrm>
                          <a:off x="0" y="0"/>
                          <a:ext cx="311150" cy="531351"/>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607B62B6" id="Down Arrow 2868" o:spid="_x0000_s1026" type="#_x0000_t67" style="position:absolute;margin-left:223.95pt;margin-top:125.8pt;width:24.5pt;height:41.85pt;z-index:25151590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" adj="15276" fillcolor="#4f81bd" strokecolor="#385d8a" strokeweight="2pt"/>
            </w:pict>
          </mc:Fallback>
        </mc:AlternateContent>
      </w:r>
      <w:r w:rsidR="005956EB">
        <w:rPr>
          <w:noProof/>
          <w:sz w:val="24"/>
        </w:rPr>
        <mc:AlternateContent>
          <mc:Choice Requires="wps">
            <w:drawing>
              <wp:anchor distT="0" distB="0" distL="114300" distR="114300" simplePos="0" relativeHeight="251556864" behindDoc="0" locked="0" layoutInCell="1" allowOverlap="1" wp14:anchorId="686A9185" wp14:editId="5B5D7F7F">
                <wp:simplePos x="0" y="0"/>
                <wp:positionH relativeFrom="column">
                  <wp:posOffset>2116455</wp:posOffset>
                </wp:positionH>
                <wp:positionV relativeFrom="paragraph">
                  <wp:posOffset>772160</wp:posOffset>
                </wp:positionV>
                <wp:extent cx="1165225" cy="311150"/>
                <wp:effectExtent l="0" t="0" r="0" b="0"/>
                <wp:wrapNone/>
                <wp:docPr id="2862" name="Text Box 2862"/>
                <wp:cNvGraphicFramePr/>
                <a:graphic xmlns:a="http://schemas.openxmlformats.org/drawingml/2006/main">
                  <a:graphicData uri="http://schemas.microsoft.com/office/word/2010/wordprocessingShape">
                    <wps:wsp>
                      <wps:cNvSpPr txBox="1"/>
                      <wps:spPr>
                        <a:xfrm>
                          <a:off x="0" y="0"/>
                          <a:ext cx="1165225" cy="311150"/>
                        </a:xfrm>
                        <a:prstGeom prst="rect">
                          <a:avLst/>
                        </a:prstGeom>
                        <a:solidFill>
                          <a:sysClr val="window" lastClr="FFFFFF"/>
                        </a:solidFill>
                        <a:ln w="6350">
                          <a:noFill/>
                        </a:ln>
                        <a:effectLst/>
                      </wps:spPr>
                      <wps:txbx>
                        <w:txbxContent>
                          <w:p w14:paraId="4721DB2B" w14:textId="77777777" w:rsidR="00D0699B" w:rsidRPr="000D5A89" w:rsidRDefault="00D0699B" w:rsidP="005956EB">
                            <w:pPr>
                              <w:spacing w:after="0" w:line="240" w:lineRule="auto"/>
                            </w:pPr>
                            <w:r w:rsidRPr="000D5A89">
                              <w:t>Interview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686A9185" id="Text Box 2862" o:spid="_x0000_s1032" type="#_x0000_t202" style="position:absolute;left:0;text-align:left;margin-left:166.65pt;margin-top:60.8pt;width:91.75pt;height:24.5pt;z-index:25155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" fillcolor="window" stroked="f" strokeweight=".5pt">
                <v:textbox>
                  <w:txbxContent>
                    <w:p w14:paraId="4721DB2B" w14:textId="77777777" w:rsidR="00D0699B" w:rsidRPr="000D5A89" w:rsidRDefault="00D0699B" w:rsidP="005956EB">
                      <w:pPr>
                        <w:spacing w:after="0" w:line="240" w:lineRule="auto"/>
                      </w:pPr>
                      <w:r w:rsidRPr="000D5A89">
                        <w:t>Interview</w:t>
                      </w:r>
                    </w:p>
                  </w:txbxContent>
                </v:textbox>
              </v:shape>
            </w:pict>
          </mc:Fallback>
        </mc:AlternateContent>
      </w:r>
      <w:r w:rsidR="005956EB">
        <w:rPr>
          <w:noProof/>
        </w:rPr>
        <mc:AlternateContent>
          <mc:Choice Requires="wps">
            <w:drawing>
              <wp:anchor distT="0" distB="0" distL="114300" distR="114300" simplePos="0" relativeHeight="251596800" behindDoc="0" locked="0" layoutInCell="1" allowOverlap="1" wp14:anchorId="2CF0FF5C" wp14:editId="34812631">
                <wp:simplePos x="0" y="0"/>
                <wp:positionH relativeFrom="column">
                  <wp:posOffset>2019300</wp:posOffset>
                </wp:positionH>
                <wp:positionV relativeFrom="paragraph">
                  <wp:posOffset>82550</wp:posOffset>
                </wp:positionV>
                <wp:extent cx="2019300" cy="587375"/>
                <wp:effectExtent l="0" t="0" r="19050" b="22225"/>
                <wp:wrapNone/>
                <wp:docPr id="2863" name="Text Box 2863"/>
                <wp:cNvGraphicFramePr/>
                <a:graphic xmlns:a="http://schemas.openxmlformats.org/drawingml/2006/main">
                  <a:graphicData uri="http://schemas.microsoft.com/office/word/2010/wordprocessingShape">
                    <wps:wsp>
                      <wps:cNvSpPr txBox="1"/>
                      <wps:spPr>
                        <a:xfrm>
                          <a:off x="0" y="0"/>
                          <a:ext cx="2019300" cy="587375"/>
                        </a:xfrm>
                        <a:prstGeom prst="rect">
                          <a:avLst/>
                        </a:prstGeom>
                        <a:solidFill>
                          <a:sysClr val="window" lastClr="FFFFFF"/>
                        </a:solidFill>
                        <a:ln w="25400" cap="flat" cmpd="sng" algn="ctr">
                          <a:solidFill>
                            <a:sysClr val="windowText" lastClr="000000"/>
                          </a:solidFill>
                          <a:prstDash val="solid"/>
                        </a:ln>
                        <a:effectLst/>
                      </wps:spPr>
                      <wps:txbx>
                        <w:txbxContent>
                          <w:p w14:paraId="0A645F9B" w14:textId="77777777" w:rsidR="00D0699B" w:rsidRPr="000D5A89" w:rsidRDefault="00D0699B" w:rsidP="003207AC">
                            <w:pPr>
                              <w:spacing w:after="0" w:line="240" w:lineRule="auto"/>
                              <w:jc w:val="center"/>
                            </w:pPr>
                            <w:r w:rsidRPr="000D5A89">
                              <w:t xml:space="preserve">Potential RPL applicants made aware of the RPL policy prior to interview via the </w:t>
                            </w:r>
                            <w:r>
                              <w:t>UCO</w:t>
                            </w:r>
                            <w:r w:rsidRPr="000D5A89">
                              <w:t xml:space="preserve">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CF0FF5C" id="Text Box 2863" o:spid="_x0000_s1033" type="#_x0000_t202" style="position:absolute;left:0;text-align:left;margin-left:159pt;margin-top:6.5pt;width:159pt;height:46.25pt;z-index:2515968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" fillcolor="window" strokecolor="windowText" strokeweight="2pt">
                <v:textbox>
                  <w:txbxContent>
                    <w:p w14:paraId="0A645F9B" w14:textId="77777777" w:rsidR="00D0699B" w:rsidRPr="000D5A89" w:rsidRDefault="00D0699B" w:rsidP="003207AC">
                      <w:pPr>
                        <w:spacing w:after="0" w:line="240" w:lineRule="auto"/>
                        <w:jc w:val="center"/>
                      </w:pPr>
                      <w:r w:rsidRPr="000D5A89">
                        <w:t xml:space="preserve">Potential RPL applicants made aware of the RPL policy prior to interview via the </w:t>
                      </w:r>
                      <w:r>
                        <w:t>UCO</w:t>
                      </w:r>
                      <w:r w:rsidRPr="000D5A89">
                        <w:t xml:space="preserve"> website</w:t>
                      </w:r>
                    </w:p>
                  </w:txbxContent>
                </v:textbox>
              </v:shape>
            </w:pict>
          </mc:Fallback>
        </mc:AlternateContent>
      </w:r>
      <w:r w:rsidR="005956EB">
        <w:rPr>
          <w:noProof/>
          <w:sz w:val="24"/>
        </w:rPr>
        <mc:AlternateContent>
          <mc:Choice Requires="wps">
            <w:drawing>
              <wp:anchor distT="0" distB="0" distL="114300" distR="114300" simplePos="0" relativeHeight="251780096" behindDoc="0" locked="0" layoutInCell="1" allowOverlap="1" wp14:anchorId="59A3015D" wp14:editId="5D782546">
                <wp:simplePos x="0" y="0"/>
                <wp:positionH relativeFrom="column">
                  <wp:posOffset>2843530</wp:posOffset>
                </wp:positionH>
                <wp:positionV relativeFrom="paragraph">
                  <wp:posOffset>679450</wp:posOffset>
                </wp:positionV>
                <wp:extent cx="311150" cy="401955"/>
                <wp:effectExtent l="19050" t="0" r="12700" b="36195"/>
                <wp:wrapNone/>
                <wp:docPr id="2867" name="Down Arrow 2867"/>
                <wp:cNvGraphicFramePr/>
                <a:graphic xmlns:a="http://schemas.openxmlformats.org/drawingml/2006/main">
                  <a:graphicData uri="http://schemas.microsoft.com/office/word/2010/wordprocessingShape">
                    <wps:wsp>
                      <wps:cNvSpPr/>
                      <wps:spPr>
                        <a:xfrm>
                          <a:off x="0" y="0"/>
                          <a:ext cx="311150" cy="401955"/>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0BF1EAE1" id="Down Arrow 2867" o:spid="_x0000_s1026" type="#_x0000_t67" style="position:absolute;margin-left:223.9pt;margin-top:53.5pt;width:24.5pt;height:31.65pt;z-index:2517800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" adj="13240" fillcolor="#4f81bd" strokecolor="#385d8a" strokeweight="2pt"/>
            </w:pict>
          </mc:Fallback>
        </mc:AlternateContent>
      </w:r>
      <w:r w:rsidR="005956EB">
        <w:rPr>
          <w:noProof/>
          <w:sz w:val="24"/>
        </w:rPr>
        <mc:AlternateContent>
          <mc:Choice Requires="wps">
            <w:drawing>
              <wp:anchor distT="0" distB="0" distL="114300" distR="114300" simplePos="0" relativeHeight="251638784" behindDoc="0" locked="0" layoutInCell="1" allowOverlap="1" wp14:anchorId="653ADC1F" wp14:editId="7F3B8D30">
                <wp:simplePos x="0" y="0"/>
                <wp:positionH relativeFrom="column">
                  <wp:posOffset>1895475</wp:posOffset>
                </wp:positionH>
                <wp:positionV relativeFrom="paragraph">
                  <wp:posOffset>1102360</wp:posOffset>
                </wp:positionV>
                <wp:extent cx="2230120" cy="584200"/>
                <wp:effectExtent l="0" t="0" r="17780" b="25400"/>
                <wp:wrapNone/>
                <wp:docPr id="2864" name="Text Box 2864"/>
                <wp:cNvGraphicFramePr/>
                <a:graphic xmlns:a="http://schemas.openxmlformats.org/drawingml/2006/main">
                  <a:graphicData uri="http://schemas.microsoft.com/office/word/2010/wordprocessingShape">
                    <wps:wsp>
                      <wps:cNvSpPr txBox="1"/>
                      <wps:spPr>
                        <a:xfrm>
                          <a:off x="0" y="0"/>
                          <a:ext cx="2230120" cy="584200"/>
                        </a:xfrm>
                        <a:prstGeom prst="rect">
                          <a:avLst/>
                        </a:prstGeom>
                        <a:solidFill>
                          <a:sysClr val="window" lastClr="FFFFFF"/>
                        </a:solidFill>
                        <a:ln w="25400" cap="flat" cmpd="sng" algn="ctr">
                          <a:solidFill>
                            <a:sysClr val="windowText" lastClr="000000"/>
                          </a:solidFill>
                          <a:prstDash val="solid"/>
                        </a:ln>
                        <a:effectLst/>
                      </wps:spPr>
                      <wps:txbx>
                        <w:txbxContent>
                          <w:p w14:paraId="6F6BEB4B" w14:textId="77777777" w:rsidR="00D0699B" w:rsidRPr="000D5A89" w:rsidRDefault="00D0699B" w:rsidP="005956EB">
                            <w:pPr>
                              <w:spacing w:after="0" w:line="240" w:lineRule="auto"/>
                              <w:jc w:val="center"/>
                            </w:pPr>
                            <w:r w:rsidRPr="000D5A89">
                              <w:t>Potential RPL applicants offered a place to study are informed of RPL and sent relevant documentation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3ADC1F" id="Text Box 2864" o:spid="_x0000_s1034" type="#_x0000_t202" style="position:absolute;left:0;text-align:left;margin-left:149.25pt;margin-top:86.8pt;width:175.6pt;height:46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" fillcolor="window" strokecolor="windowText" strokeweight="2pt">
                <v:textbox>
                  <w:txbxContent>
                    <w:p w14:paraId="6F6BEB4B" w14:textId="77777777" w:rsidR="00D0699B" w:rsidRPr="000D5A89" w:rsidRDefault="00D0699B" w:rsidP="005956EB">
                      <w:pPr>
                        <w:spacing w:after="0" w:line="240" w:lineRule="auto"/>
                        <w:jc w:val="center"/>
                      </w:pPr>
                      <w:r w:rsidRPr="000D5A89">
                        <w:t>Potential RPL applicants offered a place to study are informed of RPL and sent relevant documentation</w:t>
                      </w:r>
                    </w:p>
                  </w:txbxContent>
                </v:textbox>
              </v:shape>
            </w:pict>
          </mc:Fallback>
        </mc:AlternateContent>
      </w:r>
      <w:r w:rsidR="00BB77DC">
        <w:rPr>
          <w:noProof/>
          <w:sz w:val="24"/>
        </w:rPr>
        <mc:AlternateContent>
          <mc:Choice Requires="wps">
            <w:drawing>
              <wp:anchor distT="0" distB="0" distL="114300" distR="114300" simplePos="0" relativeHeight="251429888" behindDoc="0" locked="0" layoutInCell="1" allowOverlap="1" wp14:anchorId="6B8482D0" wp14:editId="348CF2D2">
                <wp:simplePos x="0" y="0"/>
                <wp:positionH relativeFrom="column">
                  <wp:posOffset>4120256</wp:posOffset>
                </wp:positionH>
                <wp:positionV relativeFrom="paragraph">
                  <wp:posOffset>956011</wp:posOffset>
                </wp:positionV>
                <wp:extent cx="622649" cy="2180143"/>
                <wp:effectExtent l="0" t="16828" r="27623" b="27622"/>
                <wp:wrapNone/>
                <wp:docPr id="2861" name="Bent-Up Arrow 2861"/>
                <wp:cNvGraphicFramePr/>
                <a:graphic xmlns:a="http://schemas.openxmlformats.org/drawingml/2006/main">
                  <a:graphicData uri="http://schemas.microsoft.com/office/word/2010/wordprocessingShape">
                    <wps:wsp>
                      <wps:cNvSpPr/>
                      <wps:spPr>
                        <a:xfrm rot="16200000">
                          <a:off x="0" y="0"/>
                          <a:ext cx="622649" cy="2180143"/>
                        </a:xfrm>
                        <a:prstGeom prst="bentUp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26EB5EE" id="Bent-Up Arrow 2861" o:spid="_x0000_s1026" style="position:absolute;margin-left:324.45pt;margin-top:75.3pt;width:49.05pt;height:171.65pt;rotation:-90;z-index:251429888;visibility:visible;mso-wrap-style:square;mso-wrap-distance-left:9pt;mso-wrap-distance-top:0;mso-wrap-distance-right:9pt;mso-wrap-distance-bottom:0;mso-position-horizontal:absolute;mso-position-horizontal-relative:text;mso-position-vertical:absolute;mso-position-vertical-relative:text;v-text-anchor:middle" coordsize="622649,21801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" path="m,2024481r389156,l389156,155662r-77831,l466987,,622649,155662r-77831,l544818,2180143,,2180143,,2024481xe" fillcolor="#4f81bd" strokecolor="#385d8a" strokeweight="2pt">
                <v:path arrowok="t" o:connecttype="custom" o:connectlocs="0,2024481;389156,2024481;389156,155662;311325,155662;466987,0;622649,155662;544818,155662;544818,2180143;0,2180143;0,2024481" o:connectangles="0,0,0,0,0,0,0,0,0,0"/>
              </v:shape>
            </w:pict>
          </mc:Fallback>
        </mc:AlternateContent>
      </w:r>
      <w:r w:rsidR="00BB77DC">
        <w:rPr>
          <w:noProof/>
          <w:sz w:val="24"/>
        </w:rPr>
        <mc:AlternateContent>
          <mc:Choice Requires="wps">
            <w:drawing>
              <wp:anchor distT="0" distB="0" distL="114300" distR="114300" simplePos="0" relativeHeight="251700224" behindDoc="0" locked="0" layoutInCell="1" allowOverlap="1" wp14:anchorId="419C8FFD" wp14:editId="2E4CC68F">
                <wp:simplePos x="0" y="0"/>
                <wp:positionH relativeFrom="column">
                  <wp:posOffset>2080441</wp:posOffset>
                </wp:positionH>
                <wp:positionV relativeFrom="paragraph">
                  <wp:posOffset>2161813</wp:posOffset>
                </wp:positionV>
                <wp:extent cx="1958975" cy="521970"/>
                <wp:effectExtent l="0" t="0" r="22225" b="11430"/>
                <wp:wrapNone/>
                <wp:docPr id="2865" name="Text Box 2865"/>
                <wp:cNvGraphicFramePr/>
                <a:graphic xmlns:a="http://schemas.openxmlformats.org/drawingml/2006/main">
                  <a:graphicData uri="http://schemas.microsoft.com/office/word/2010/wordprocessingShape">
                    <wps:wsp>
                      <wps:cNvSpPr txBox="1"/>
                      <wps:spPr>
                        <a:xfrm>
                          <a:off x="0" y="0"/>
                          <a:ext cx="1958975" cy="521970"/>
                        </a:xfrm>
                        <a:prstGeom prst="rect">
                          <a:avLst/>
                        </a:prstGeom>
                        <a:solidFill>
                          <a:sysClr val="window" lastClr="FFFFFF"/>
                        </a:solidFill>
                        <a:ln w="25400" cap="flat" cmpd="sng" algn="ctr">
                          <a:solidFill>
                            <a:sysClr val="windowText" lastClr="000000"/>
                          </a:solidFill>
                          <a:prstDash val="solid"/>
                        </a:ln>
                        <a:effectLst/>
                      </wps:spPr>
                      <wps:txbx>
                        <w:txbxContent>
                          <w:p w14:paraId="315EF6A7" w14:textId="12402B9F" w:rsidR="00D0699B" w:rsidRPr="000D5A89" w:rsidRDefault="00D0699B" w:rsidP="005956EB">
                            <w:pPr>
                              <w:spacing w:after="0" w:line="240" w:lineRule="auto"/>
                              <w:jc w:val="center"/>
                            </w:pPr>
                            <w:r w:rsidRPr="000D5A89">
                              <w:t xml:space="preserve">Application reviewed by RPL </w:t>
                            </w:r>
                            <w:r>
                              <w:t>C</w:t>
                            </w:r>
                            <w:r w:rsidRPr="000D5A89">
                              <w:t>o</w:t>
                            </w:r>
                            <w:r>
                              <w:t>o</w:t>
                            </w:r>
                            <w:r w:rsidRPr="000D5A89">
                              <w:t>rdinator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419C8FFD" id="Text Box 2865" o:spid="_x0000_s1035" type="#_x0000_t202" style="position:absolute;left:0;text-align:left;margin-left:163.8pt;margin-top:170.2pt;width:154.25pt;height:41.1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" fillcolor="window" strokecolor="windowText" strokeweight="2pt">
                <v:textbox>
                  <w:txbxContent>
                    <w:p w14:paraId="315EF6A7" w14:textId="12402B9F" w:rsidR="00D0699B" w:rsidRPr="000D5A89" w:rsidRDefault="00D0699B" w:rsidP="005956EB">
                      <w:pPr>
                        <w:spacing w:after="0" w:line="240" w:lineRule="auto"/>
                        <w:jc w:val="center"/>
                      </w:pPr>
                      <w:r w:rsidRPr="000D5A89">
                        <w:t xml:space="preserve">Application reviewed by RPL </w:t>
                      </w:r>
                      <w:r>
                        <w:t>C</w:t>
                      </w:r>
                      <w:r w:rsidRPr="000D5A89">
                        <w:t>o</w:t>
                      </w:r>
                      <w:r>
                        <w:t>o</w:t>
                      </w:r>
                      <w:r w:rsidRPr="000D5A89">
                        <w:t>rdinator</w:t>
                      </w:r>
                    </w:p>
                  </w:txbxContent>
                </v:textbox>
              </v:shape>
            </w:pict>
          </mc:Fallback>
        </mc:AlternateContent>
      </w:r>
      <w:r w:rsidR="00BB77DC">
        <w:rPr>
          <w:noProof/>
          <w:sz w:val="24"/>
        </w:rPr>
        <mc:AlternateContent>
          <mc:Choice Requires="wps">
            <w:drawing>
              <wp:anchor distT="0" distB="0" distL="114300" distR="114300" simplePos="0" relativeHeight="251739136" behindDoc="0" locked="0" layoutInCell="1" allowOverlap="1" wp14:anchorId="526A3A22" wp14:editId="43469835">
                <wp:simplePos x="0" y="0"/>
                <wp:positionH relativeFrom="column">
                  <wp:posOffset>1899571</wp:posOffset>
                </wp:positionH>
                <wp:positionV relativeFrom="paragraph">
                  <wp:posOffset>3156600</wp:posOffset>
                </wp:positionV>
                <wp:extent cx="2310765" cy="331470"/>
                <wp:effectExtent l="0" t="0" r="13335" b="11430"/>
                <wp:wrapNone/>
                <wp:docPr id="2866" name="Text Box 2866"/>
                <wp:cNvGraphicFramePr/>
                <a:graphic xmlns:a="http://schemas.openxmlformats.org/drawingml/2006/main">
                  <a:graphicData uri="http://schemas.microsoft.com/office/word/2010/wordprocessingShape">
                    <wps:wsp>
                      <wps:cNvSpPr txBox="1"/>
                      <wps:spPr>
                        <a:xfrm>
                          <a:off x="0" y="0"/>
                          <a:ext cx="2310765" cy="331470"/>
                        </a:xfrm>
                        <a:prstGeom prst="rect">
                          <a:avLst/>
                        </a:prstGeom>
                        <a:solidFill>
                          <a:sysClr val="window" lastClr="FFFFFF"/>
                        </a:solidFill>
                        <a:ln w="25400" cap="flat" cmpd="sng" algn="ctr">
                          <a:solidFill>
                            <a:sysClr val="windowText" lastClr="000000"/>
                          </a:solidFill>
                          <a:prstDash val="solid"/>
                        </a:ln>
                        <a:effectLst/>
                      </wps:spPr>
                      <wps:txbx>
                        <w:txbxContent>
                          <w:p w14:paraId="7BA9C870" w14:textId="28046E2C" w:rsidR="00D0699B" w:rsidRPr="000D5A89" w:rsidRDefault="00D0699B" w:rsidP="005956EB">
                            <w:pPr>
                              <w:spacing w:after="0" w:line="240" w:lineRule="auto"/>
                              <w:jc w:val="center"/>
                            </w:pPr>
                            <w:r>
                              <w:t>Course Leader</w:t>
                            </w:r>
                            <w:r w:rsidRPr="000D5A89">
                              <w:t xml:space="preserve"> reviews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26A3A22" id="Text Box 2866" o:spid="_x0000_s1036" type="#_x0000_t202" style="position:absolute;left:0;text-align:left;margin-left:149.55pt;margin-top:248.55pt;width:181.95pt;height:26.1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" fillcolor="window" strokecolor="windowText" strokeweight="2pt">
                <v:textbox>
                  <w:txbxContent>
                    <w:p w14:paraId="7BA9C870" w14:textId="28046E2C" w:rsidR="00D0699B" w:rsidRPr="000D5A89" w:rsidRDefault="00D0699B" w:rsidP="005956EB">
                      <w:pPr>
                        <w:spacing w:after="0" w:line="240" w:lineRule="auto"/>
                        <w:jc w:val="center"/>
                      </w:pPr>
                      <w:r>
                        <w:t>Course Leader</w:t>
                      </w:r>
                      <w:r w:rsidRPr="000D5A89">
                        <w:t xml:space="preserve"> reviews application</w:t>
                      </w:r>
                    </w:p>
                  </w:txbxContent>
                </v:textbox>
              </v:shape>
            </w:pict>
          </mc:Fallback>
        </mc:AlternateContent>
      </w:r>
      <w:r w:rsidR="00BB77DC">
        <w:rPr>
          <w:noProof/>
          <w:sz w:val="24"/>
        </w:rPr>
        <mc:AlternateContent>
          <mc:Choice Requires="wps">
            <w:drawing>
              <wp:anchor distT="0" distB="0" distL="114300" distR="114300" simplePos="0" relativeHeight="251847680" behindDoc="0" locked="0" layoutInCell="1" allowOverlap="1" wp14:anchorId="7B3A85F3" wp14:editId="2F1A833E">
                <wp:simplePos x="0" y="0"/>
                <wp:positionH relativeFrom="column">
                  <wp:posOffset>1186138</wp:posOffset>
                </wp:positionH>
                <wp:positionV relativeFrom="paragraph">
                  <wp:posOffset>3638921</wp:posOffset>
                </wp:positionV>
                <wp:extent cx="974090" cy="461645"/>
                <wp:effectExtent l="0" t="0" r="16510" b="14605"/>
                <wp:wrapNone/>
                <wp:docPr id="2872" name="Text Box 2872"/>
                <wp:cNvGraphicFramePr/>
                <a:graphic xmlns:a="http://schemas.openxmlformats.org/drawingml/2006/main">
                  <a:graphicData uri="http://schemas.microsoft.com/office/word/2010/wordprocessingShape">
                    <wps:wsp>
                      <wps:cNvSpPr txBox="1"/>
                      <wps:spPr>
                        <a:xfrm>
                          <a:off x="0" y="0"/>
                          <a:ext cx="974090" cy="461645"/>
                        </a:xfrm>
                        <a:prstGeom prst="rect">
                          <a:avLst/>
                        </a:prstGeom>
                        <a:solidFill>
                          <a:sysClr val="window" lastClr="FFFFFF"/>
                        </a:solidFill>
                        <a:ln w="25400" cap="flat" cmpd="sng" algn="ctr">
                          <a:solidFill>
                            <a:sysClr val="windowText" lastClr="000000"/>
                          </a:solidFill>
                          <a:prstDash val="solid"/>
                        </a:ln>
                        <a:effectLst/>
                      </wps:spPr>
                      <wps:txbx>
                        <w:txbxContent>
                          <w:p w14:paraId="068D5046" w14:textId="77777777" w:rsidR="00D0699B" w:rsidRPr="000D5A89" w:rsidRDefault="00D0699B" w:rsidP="005956EB">
                            <w:pPr>
                              <w:spacing w:after="0" w:line="240" w:lineRule="auto"/>
                              <w:jc w:val="center"/>
                            </w:pPr>
                            <w:r w:rsidRPr="000D5A89">
                              <w:t>Application complete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B3A85F3" id="Text Box 2872" o:spid="_x0000_s1037" type="#_x0000_t202" style="position:absolute;left:0;text-align:left;margin-left:93.4pt;margin-top:286.55pt;width:76.7pt;height:36.35pt;z-index:25184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" fillcolor="window" strokecolor="windowText" strokeweight="2pt">
                <v:textbox>
                  <w:txbxContent>
                    <w:p w14:paraId="068D5046" w14:textId="77777777" w:rsidR="00D0699B" w:rsidRPr="000D5A89" w:rsidRDefault="00D0699B" w:rsidP="005956EB">
                      <w:pPr>
                        <w:spacing w:after="0" w:line="240" w:lineRule="auto"/>
                        <w:jc w:val="center"/>
                      </w:pPr>
                      <w:r w:rsidRPr="000D5A89">
                        <w:t>Application complete</w:t>
                      </w:r>
                    </w:p>
                  </w:txbxContent>
                </v:textbox>
              </v:shape>
            </w:pict>
          </mc:Fallback>
        </mc:AlternateContent>
      </w:r>
      <w:r w:rsidR="00BB77DC">
        <w:rPr>
          <w:noProof/>
          <w:sz w:val="24"/>
        </w:rPr>
        <mc:AlternateContent>
          <mc:Choice Requires="wps">
            <w:drawing>
              <wp:anchor distT="0" distB="0" distL="114300" distR="114300" simplePos="0" relativeHeight="251968512" behindDoc="0" locked="0" layoutInCell="1" allowOverlap="1" wp14:anchorId="2AD43A86" wp14:editId="07F32C28">
                <wp:simplePos x="0" y="0"/>
                <wp:positionH relativeFrom="column">
                  <wp:posOffset>1155993</wp:posOffset>
                </wp:positionH>
                <wp:positionV relativeFrom="paragraph">
                  <wp:posOffset>5618446</wp:posOffset>
                </wp:positionV>
                <wp:extent cx="3235570" cy="401934"/>
                <wp:effectExtent l="0" t="0" r="22225" b="17780"/>
                <wp:wrapNone/>
                <wp:docPr id="2878" name="Text Box 2878"/>
                <wp:cNvGraphicFramePr/>
                <a:graphic xmlns:a="http://schemas.openxmlformats.org/drawingml/2006/main">
                  <a:graphicData uri="http://schemas.microsoft.com/office/word/2010/wordprocessingShape">
                    <wps:wsp>
                      <wps:cNvSpPr txBox="1"/>
                      <wps:spPr>
                        <a:xfrm>
                          <a:off x="0" y="0"/>
                          <a:ext cx="3235570" cy="401934"/>
                        </a:xfrm>
                        <a:prstGeom prst="rect">
                          <a:avLst/>
                        </a:prstGeom>
                        <a:solidFill>
                          <a:sysClr val="window" lastClr="FFFFFF"/>
                        </a:solidFill>
                        <a:ln w="25400" cap="flat" cmpd="sng" algn="ctr">
                          <a:solidFill>
                            <a:sysClr val="windowText" lastClr="000000"/>
                          </a:solidFill>
                          <a:prstDash val="solid"/>
                        </a:ln>
                        <a:effectLst/>
                      </wps:spPr>
                      <wps:txbx>
                        <w:txbxContent>
                          <w:p w14:paraId="05028980" w14:textId="77777777" w:rsidR="00D0699B" w:rsidRPr="000D5A89" w:rsidRDefault="00D0699B" w:rsidP="005956EB">
                            <w:pPr>
                              <w:spacing w:after="0" w:line="240" w:lineRule="auto"/>
                              <w:jc w:val="center"/>
                            </w:pPr>
                            <w:r w:rsidRPr="000D5A89">
                              <w:t>RPL Committee review the completed application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D43A86" id="Text Box 2878" o:spid="_x0000_s1038" type="#_x0000_t202" style="position:absolute;left:0;text-align:left;margin-left:91pt;margin-top:442.4pt;width:254.75pt;height:31.65pt;z-index:25196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" fillcolor="window" strokecolor="windowText" strokeweight="2pt">
                <v:textbox>
                  <w:txbxContent>
                    <w:p w14:paraId="05028980" w14:textId="77777777" w:rsidR="00D0699B" w:rsidRPr="000D5A89" w:rsidRDefault="00D0699B" w:rsidP="005956EB">
                      <w:pPr>
                        <w:spacing w:after="0" w:line="240" w:lineRule="auto"/>
                        <w:jc w:val="center"/>
                      </w:pPr>
                      <w:r w:rsidRPr="000D5A89">
                        <w:t>RPL Committee review the completed application</w:t>
                      </w:r>
                    </w:p>
                  </w:txbxContent>
                </v:textbox>
              </v:shape>
            </w:pict>
          </mc:Fallback>
        </mc:AlternateContent>
      </w:r>
      <w:r w:rsidR="00BB77DC">
        <w:rPr>
          <w:noProof/>
          <w:sz w:val="24"/>
        </w:rPr>
        <mc:AlternateContent>
          <mc:Choice Requires="wps">
            <w:drawing>
              <wp:anchor distT="0" distB="0" distL="114300" distR="114300" simplePos="0" relativeHeight="251987968" behindDoc="0" locked="0" layoutInCell="1" allowOverlap="1" wp14:anchorId="2ABC005D" wp14:editId="334ADC89">
                <wp:simplePos x="0" y="0"/>
                <wp:positionH relativeFrom="column">
                  <wp:posOffset>1186138</wp:posOffset>
                </wp:positionH>
                <wp:positionV relativeFrom="paragraph">
                  <wp:posOffset>6573039</wp:posOffset>
                </wp:positionV>
                <wp:extent cx="1346479" cy="301451"/>
                <wp:effectExtent l="0" t="0" r="25400" b="22860"/>
                <wp:wrapNone/>
                <wp:docPr id="40161" name="Text Box 40161"/>
                <wp:cNvGraphicFramePr/>
                <a:graphic xmlns:a="http://schemas.openxmlformats.org/drawingml/2006/main">
                  <a:graphicData uri="http://schemas.microsoft.com/office/word/2010/wordprocessingShape">
                    <wps:wsp>
                      <wps:cNvSpPr txBox="1"/>
                      <wps:spPr>
                        <a:xfrm>
                          <a:off x="0" y="0"/>
                          <a:ext cx="1346479" cy="301451"/>
                        </a:xfrm>
                        <a:prstGeom prst="rect">
                          <a:avLst/>
                        </a:prstGeom>
                        <a:solidFill>
                          <a:sysClr val="window" lastClr="FFFFFF"/>
                        </a:solidFill>
                        <a:ln w="25400" cap="flat" cmpd="sng" algn="ctr">
                          <a:solidFill>
                            <a:sysClr val="windowText" lastClr="000000"/>
                          </a:solidFill>
                          <a:prstDash val="solid"/>
                        </a:ln>
                        <a:effectLst/>
                      </wps:spPr>
                      <wps:txbx>
                        <w:txbxContent>
                          <w:p w14:paraId="348F2AAB" w14:textId="21082EC0" w:rsidR="00D0699B" w:rsidRPr="000D5A89" w:rsidRDefault="00D0699B" w:rsidP="005956EB">
                            <w:pPr>
                              <w:spacing w:after="0" w:line="240" w:lineRule="auto"/>
                              <w:jc w:val="center"/>
                            </w:pPr>
                            <w:r>
                              <w:t>RPL Credits Awarded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ABC005D" id="Text Box 40161" o:spid="_x0000_s1039" type="#_x0000_t202" style="position:absolute;left:0;text-align:left;margin-left:93.4pt;margin-top:517.55pt;width:106pt;height:23.75pt;z-index:25198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" fillcolor="window" strokecolor="windowText" strokeweight="2pt">
                <v:textbox>
                  <w:txbxContent>
                    <w:p w14:paraId="348F2AAB" w14:textId="21082EC0" w:rsidR="00D0699B" w:rsidRPr="000D5A89" w:rsidRDefault="00D0699B" w:rsidP="005956EB">
                      <w:pPr>
                        <w:spacing w:after="0" w:line="240" w:lineRule="auto"/>
                        <w:jc w:val="center"/>
                      </w:pPr>
                      <w:r>
                        <w:t>RPL Credits Awarded</w:t>
                      </w:r>
                    </w:p>
                  </w:txbxContent>
                </v:textbox>
              </v:shape>
            </w:pict>
          </mc:Fallback>
        </mc:AlternateContent>
      </w:r>
      <w:r w:rsidR="00BB77DC">
        <w:rPr>
          <w:sz w:val="24"/>
        </w:rPr>
        <w:br w:type="page"/>
      </w:r>
    </w:p>
    <w:tbl>
      <w:tblPr>
        <w:tblStyle w:val="TableGrid"/>
        <w:tblW w:w="5000" w:type="pct"/>
        <w:tblInd w:w="0" w:type="dxa"/>
        <w:tblLook w:val="04A0" w:firstRow="1" w:lastRow="0" w:firstColumn="1" w:lastColumn="0" w:noHBand="0" w:noVBand="1"/>
      </w:tblPr>
      <w:tblGrid>
        <w:gridCol w:w="756"/>
        <w:gridCol w:w="8990"/>
      </w:tblGrid>
      <w:tr w:rsidR="002809F1" w:rsidRPr="005C7E80" w14:paraId="181E3E5E" w14:textId="77777777" w:rsidTr="005956EB">
        <w:trPr>
          <w:trHeight w:val="374"/>
        </w:trPr>
        <w:tc>
          <w:tcPr>
            <w:tcW w:w="388" w:type="pct"/>
            <w:tcBorders>
              <w:top w:val="nil"/>
              <w:left w:val="nil"/>
              <w:bottom w:val="nil"/>
              <w:right w:val="nil"/>
            </w:tcBorders>
          </w:tcPr>
          <w:p w14:paraId="1DA50783" w14:textId="77777777" w:rsidR="002809F1" w:rsidRPr="005C7E80" w:rsidRDefault="00D36A98" w:rsidP="005C7E80">
            <w:pPr>
              <w:spacing w:before="120" w:after="120"/>
              <w:rPr>
                <w:rFonts w:ascii="Arial" w:hAnsi="Arial" w:cs="Arial"/>
                <w:sz w:val="22"/>
              </w:rPr>
            </w:pPr>
            <w:r w:rsidRPr="005C7E80">
              <w:rPr>
                <w:rFonts w:ascii="Arial" w:hAnsi="Arial" w:cs="Arial"/>
                <w:b/>
                <w:sz w:val="22"/>
              </w:rPr>
              <w:lastRenderedPageBreak/>
              <w:t xml:space="preserve">Q15. </w:t>
            </w:r>
          </w:p>
        </w:tc>
        <w:tc>
          <w:tcPr>
            <w:tcW w:w="4612" w:type="pct"/>
            <w:tcBorders>
              <w:top w:val="nil"/>
              <w:left w:val="nil"/>
              <w:bottom w:val="nil"/>
              <w:right w:val="nil"/>
            </w:tcBorders>
          </w:tcPr>
          <w:p w14:paraId="5F1DDFC4" w14:textId="77777777" w:rsidR="002809F1" w:rsidRPr="005C7E80" w:rsidRDefault="00D36A98" w:rsidP="005C7E80">
            <w:pPr>
              <w:spacing w:before="120" w:after="120"/>
              <w:rPr>
                <w:rFonts w:ascii="Arial" w:hAnsi="Arial" w:cs="Arial"/>
                <w:sz w:val="22"/>
              </w:rPr>
            </w:pPr>
            <w:r w:rsidRPr="005C7E80">
              <w:rPr>
                <w:rFonts w:ascii="Arial" w:hAnsi="Arial" w:cs="Arial"/>
                <w:b/>
                <w:sz w:val="22"/>
              </w:rPr>
              <w:t xml:space="preserve">What do I do now? </w:t>
            </w:r>
          </w:p>
        </w:tc>
      </w:tr>
      <w:tr w:rsidR="002809F1" w:rsidRPr="005C7E80" w14:paraId="184533B2" w14:textId="77777777" w:rsidTr="005956EB">
        <w:trPr>
          <w:trHeight w:val="2458"/>
        </w:trPr>
        <w:tc>
          <w:tcPr>
            <w:tcW w:w="388" w:type="pct"/>
            <w:tcBorders>
              <w:top w:val="nil"/>
              <w:left w:val="nil"/>
              <w:bottom w:val="nil"/>
              <w:right w:val="nil"/>
            </w:tcBorders>
          </w:tcPr>
          <w:p w14:paraId="5B4B5FA8" w14:textId="77777777" w:rsidR="002809F1" w:rsidRPr="005C7E80" w:rsidRDefault="00D36A98" w:rsidP="005C7E80">
            <w:pPr>
              <w:spacing w:before="120" w:after="120"/>
              <w:rPr>
                <w:rFonts w:ascii="Arial" w:hAnsi="Arial" w:cs="Arial"/>
                <w:sz w:val="22"/>
              </w:rPr>
            </w:pPr>
            <w:r w:rsidRPr="005C7E80">
              <w:rPr>
                <w:rFonts w:ascii="Arial" w:hAnsi="Arial" w:cs="Arial"/>
                <w:sz w:val="22"/>
              </w:rPr>
              <w:t xml:space="preserve">A15. </w:t>
            </w:r>
          </w:p>
        </w:tc>
        <w:tc>
          <w:tcPr>
            <w:tcW w:w="4612" w:type="pct"/>
            <w:tcBorders>
              <w:top w:val="nil"/>
              <w:left w:val="nil"/>
              <w:bottom w:val="nil"/>
              <w:right w:val="nil"/>
            </w:tcBorders>
          </w:tcPr>
          <w:p w14:paraId="3CA8A925" w14:textId="77777777" w:rsidR="00B96D49" w:rsidRDefault="00D36A98" w:rsidP="005C7E80">
            <w:pPr>
              <w:spacing w:before="120" w:after="120"/>
              <w:ind w:right="60"/>
              <w:rPr>
                <w:rFonts w:ascii="Arial" w:hAnsi="Arial" w:cs="Arial"/>
                <w:sz w:val="22"/>
              </w:rPr>
            </w:pPr>
            <w:r w:rsidRPr="005C7E80">
              <w:rPr>
                <w:rFonts w:ascii="Arial" w:hAnsi="Arial" w:cs="Arial"/>
                <w:sz w:val="22"/>
              </w:rPr>
              <w:t xml:space="preserve">You will need to collect the evidence required and listed above to submit to the Admissions Team by email. </w:t>
            </w:r>
          </w:p>
          <w:p w14:paraId="75A1A31E" w14:textId="4CFA62AF" w:rsidR="002809F1" w:rsidRPr="005C7E80" w:rsidRDefault="00D36A98" w:rsidP="005C7E80">
            <w:pPr>
              <w:spacing w:before="120" w:after="120"/>
              <w:ind w:right="60"/>
              <w:rPr>
                <w:rFonts w:ascii="Arial" w:hAnsi="Arial" w:cs="Arial"/>
                <w:sz w:val="22"/>
              </w:rPr>
            </w:pPr>
            <w:r w:rsidRPr="005C7E80">
              <w:rPr>
                <w:rFonts w:ascii="Arial" w:hAnsi="Arial" w:cs="Arial"/>
                <w:sz w:val="22"/>
              </w:rPr>
              <w:t xml:space="preserve">Please send </w:t>
            </w:r>
            <w:r w:rsidR="00B96D49">
              <w:rPr>
                <w:rFonts w:ascii="Arial" w:hAnsi="Arial" w:cs="Arial"/>
                <w:sz w:val="22"/>
              </w:rPr>
              <w:t xml:space="preserve">this </w:t>
            </w:r>
            <w:r w:rsidRPr="005C7E80">
              <w:rPr>
                <w:rFonts w:ascii="Arial" w:hAnsi="Arial" w:cs="Arial"/>
                <w:sz w:val="22"/>
              </w:rPr>
              <w:t xml:space="preserve">electronically to </w:t>
            </w:r>
            <w:r w:rsidRPr="005C7E80">
              <w:rPr>
                <w:rFonts w:ascii="Arial" w:hAnsi="Arial" w:cs="Arial"/>
                <w:color w:val="0000FF"/>
                <w:sz w:val="22"/>
                <w:u w:val="single" w:color="0000FF"/>
              </w:rPr>
              <w:t>admissions@</w:t>
            </w:r>
            <w:r w:rsidR="003703A5" w:rsidRPr="005C7E80">
              <w:rPr>
                <w:rFonts w:ascii="Arial" w:hAnsi="Arial" w:cs="Arial"/>
                <w:color w:val="0000FF"/>
                <w:sz w:val="22"/>
                <w:u w:val="single" w:color="0000FF"/>
              </w:rPr>
              <w:t>uco</w:t>
            </w:r>
            <w:r w:rsidRPr="005C7E80">
              <w:rPr>
                <w:rFonts w:ascii="Arial" w:hAnsi="Arial" w:cs="Arial"/>
                <w:color w:val="0000FF"/>
                <w:sz w:val="22"/>
                <w:u w:val="single" w:color="0000FF"/>
              </w:rPr>
              <w:t>.ac.uk</w:t>
            </w:r>
            <w:r w:rsidRPr="005C7E80">
              <w:rPr>
                <w:rFonts w:ascii="Arial" w:hAnsi="Arial" w:cs="Arial"/>
                <w:sz w:val="22"/>
              </w:rPr>
              <w:t xml:space="preserve">, or by post, please send to:  </w:t>
            </w:r>
          </w:p>
          <w:p w14:paraId="54FBB61A" w14:textId="77777777" w:rsidR="002809F1" w:rsidRPr="005C7E80" w:rsidRDefault="00D36A98" w:rsidP="00B96D49">
            <w:pPr>
              <w:spacing w:before="120" w:after="120"/>
              <w:contextualSpacing/>
              <w:rPr>
                <w:rFonts w:ascii="Arial" w:hAnsi="Arial" w:cs="Arial"/>
                <w:sz w:val="22"/>
              </w:rPr>
            </w:pPr>
            <w:r w:rsidRPr="005C7E80">
              <w:rPr>
                <w:rFonts w:ascii="Arial" w:hAnsi="Arial" w:cs="Arial"/>
                <w:sz w:val="22"/>
              </w:rPr>
              <w:t xml:space="preserve">The Admissions Team </w:t>
            </w:r>
          </w:p>
          <w:p w14:paraId="5785D531" w14:textId="77777777" w:rsidR="002809F1" w:rsidRPr="005C7E80" w:rsidRDefault="00D36A98" w:rsidP="00B96D49">
            <w:pPr>
              <w:spacing w:before="120" w:after="120"/>
              <w:contextualSpacing/>
              <w:rPr>
                <w:rFonts w:ascii="Arial" w:hAnsi="Arial" w:cs="Arial"/>
                <w:sz w:val="22"/>
              </w:rPr>
            </w:pPr>
            <w:r w:rsidRPr="005C7E80">
              <w:rPr>
                <w:rFonts w:ascii="Arial" w:hAnsi="Arial" w:cs="Arial"/>
                <w:sz w:val="22"/>
              </w:rPr>
              <w:t xml:space="preserve">Admissions Department </w:t>
            </w:r>
          </w:p>
          <w:p w14:paraId="44509929" w14:textId="77777777" w:rsidR="002809F1" w:rsidRPr="005C7E80" w:rsidRDefault="00D36A98" w:rsidP="00B96D49">
            <w:pPr>
              <w:spacing w:before="120" w:after="120"/>
              <w:contextualSpacing/>
              <w:rPr>
                <w:rFonts w:ascii="Arial" w:hAnsi="Arial" w:cs="Arial"/>
                <w:sz w:val="22"/>
              </w:rPr>
            </w:pPr>
            <w:r w:rsidRPr="005C7E80">
              <w:rPr>
                <w:rFonts w:ascii="Arial" w:hAnsi="Arial" w:cs="Arial"/>
                <w:sz w:val="22"/>
              </w:rPr>
              <w:t xml:space="preserve">The </w:t>
            </w:r>
            <w:r w:rsidR="003703A5" w:rsidRPr="005C7E80">
              <w:rPr>
                <w:rFonts w:ascii="Arial" w:hAnsi="Arial" w:cs="Arial"/>
                <w:sz w:val="22"/>
              </w:rPr>
              <w:t>University College</w:t>
            </w:r>
            <w:r w:rsidRPr="005C7E80">
              <w:rPr>
                <w:rFonts w:ascii="Arial" w:hAnsi="Arial" w:cs="Arial"/>
                <w:sz w:val="22"/>
              </w:rPr>
              <w:t xml:space="preserve"> of Osteopathy </w:t>
            </w:r>
          </w:p>
          <w:p w14:paraId="631083FF" w14:textId="77777777" w:rsidR="002809F1" w:rsidRPr="005C7E80" w:rsidRDefault="00D36A98" w:rsidP="00B96D49">
            <w:pPr>
              <w:spacing w:before="120" w:after="120"/>
              <w:contextualSpacing/>
              <w:rPr>
                <w:rFonts w:ascii="Arial" w:hAnsi="Arial" w:cs="Arial"/>
                <w:sz w:val="22"/>
              </w:rPr>
            </w:pPr>
            <w:r w:rsidRPr="005C7E80">
              <w:rPr>
                <w:rFonts w:ascii="Arial" w:hAnsi="Arial" w:cs="Arial"/>
                <w:sz w:val="22"/>
              </w:rPr>
              <w:t xml:space="preserve">275 Borough High Street </w:t>
            </w:r>
          </w:p>
          <w:p w14:paraId="0BA4C021" w14:textId="77777777" w:rsidR="002809F1" w:rsidRPr="005C7E80" w:rsidRDefault="00D36A98" w:rsidP="00B96D49">
            <w:pPr>
              <w:spacing w:before="120" w:after="120"/>
              <w:contextualSpacing/>
              <w:rPr>
                <w:rFonts w:ascii="Arial" w:hAnsi="Arial" w:cs="Arial"/>
                <w:sz w:val="22"/>
              </w:rPr>
            </w:pPr>
            <w:r w:rsidRPr="005C7E80">
              <w:rPr>
                <w:rFonts w:ascii="Arial" w:hAnsi="Arial" w:cs="Arial"/>
                <w:sz w:val="22"/>
              </w:rPr>
              <w:t xml:space="preserve">London </w:t>
            </w:r>
          </w:p>
          <w:p w14:paraId="4A6B7A72" w14:textId="77777777" w:rsidR="002809F1" w:rsidRPr="005C7E80" w:rsidRDefault="00D36A98" w:rsidP="00B96D49">
            <w:pPr>
              <w:spacing w:before="120" w:after="120"/>
              <w:contextualSpacing/>
              <w:rPr>
                <w:rFonts w:ascii="Arial" w:hAnsi="Arial" w:cs="Arial"/>
                <w:sz w:val="22"/>
              </w:rPr>
            </w:pPr>
            <w:r w:rsidRPr="005C7E80">
              <w:rPr>
                <w:rFonts w:ascii="Arial" w:hAnsi="Arial" w:cs="Arial"/>
                <w:sz w:val="22"/>
              </w:rPr>
              <w:t xml:space="preserve">SE1 1JE </w:t>
            </w:r>
          </w:p>
        </w:tc>
      </w:tr>
      <w:tr w:rsidR="002809F1" w:rsidRPr="005C7E80" w14:paraId="0026D3F0" w14:textId="77777777" w:rsidTr="005956EB">
        <w:trPr>
          <w:trHeight w:val="757"/>
        </w:trPr>
        <w:tc>
          <w:tcPr>
            <w:tcW w:w="388" w:type="pct"/>
            <w:tcBorders>
              <w:top w:val="nil"/>
              <w:left w:val="nil"/>
              <w:bottom w:val="nil"/>
              <w:right w:val="nil"/>
            </w:tcBorders>
          </w:tcPr>
          <w:p w14:paraId="7F0775FA" w14:textId="77777777" w:rsidR="002809F1" w:rsidRPr="005C7E80" w:rsidRDefault="00D36A98" w:rsidP="005C7E80">
            <w:pPr>
              <w:spacing w:before="120" w:after="120"/>
              <w:rPr>
                <w:rFonts w:ascii="Arial" w:hAnsi="Arial" w:cs="Arial"/>
                <w:sz w:val="22"/>
              </w:rPr>
            </w:pPr>
            <w:r w:rsidRPr="005C7E80">
              <w:rPr>
                <w:rFonts w:ascii="Arial" w:hAnsi="Arial" w:cs="Arial"/>
                <w:sz w:val="22"/>
              </w:rPr>
              <w:t xml:space="preserve"> </w:t>
            </w:r>
          </w:p>
        </w:tc>
        <w:tc>
          <w:tcPr>
            <w:tcW w:w="4612" w:type="pct"/>
            <w:tcBorders>
              <w:top w:val="nil"/>
              <w:left w:val="nil"/>
              <w:bottom w:val="nil"/>
              <w:right w:val="nil"/>
            </w:tcBorders>
          </w:tcPr>
          <w:p w14:paraId="5C45E31E" w14:textId="132703F4" w:rsidR="002809F1" w:rsidRPr="005C7E80" w:rsidRDefault="00D36A98" w:rsidP="005C7E80">
            <w:pPr>
              <w:spacing w:before="120" w:after="120"/>
              <w:ind w:right="62"/>
              <w:rPr>
                <w:rFonts w:ascii="Arial" w:hAnsi="Arial" w:cs="Arial"/>
                <w:sz w:val="22"/>
              </w:rPr>
            </w:pPr>
            <w:r w:rsidRPr="005C7E80">
              <w:rPr>
                <w:rFonts w:ascii="Arial" w:hAnsi="Arial" w:cs="Arial"/>
                <w:sz w:val="22"/>
              </w:rPr>
              <w:t xml:space="preserve">Please note that if further evidence is required to support your RPL </w:t>
            </w:r>
            <w:r w:rsidR="00B96D49">
              <w:rPr>
                <w:rFonts w:ascii="Arial" w:hAnsi="Arial" w:cs="Arial"/>
                <w:sz w:val="22"/>
              </w:rPr>
              <w:t>application</w:t>
            </w:r>
            <w:r w:rsidRPr="005C7E80">
              <w:rPr>
                <w:rFonts w:ascii="Arial" w:hAnsi="Arial" w:cs="Arial"/>
                <w:sz w:val="22"/>
              </w:rPr>
              <w:t xml:space="preserve">, you will be contacted by your RPL Co-ordinator and asked to send further documentation. </w:t>
            </w:r>
          </w:p>
        </w:tc>
      </w:tr>
    </w:tbl>
    <w:p w14:paraId="6C9D5016" w14:textId="77777777" w:rsidR="002809F1" w:rsidRPr="000D5A89" w:rsidRDefault="00D36A98">
      <w:pPr>
        <w:spacing w:after="0" w:line="259" w:lineRule="auto"/>
        <w:ind w:left="581"/>
      </w:pPr>
      <w:r w:rsidRPr="000D5A89">
        <w:t xml:space="preserve"> </w:t>
      </w:r>
    </w:p>
    <w:p w14:paraId="6A165B25" w14:textId="77777777" w:rsidR="002809F1" w:rsidRPr="000D5A89" w:rsidRDefault="00D36A98">
      <w:pPr>
        <w:spacing w:after="0" w:line="259" w:lineRule="auto"/>
        <w:ind w:left="581"/>
      </w:pPr>
      <w:r w:rsidRPr="000D5A89">
        <w:t xml:space="preserve"> </w:t>
      </w:r>
    </w:p>
    <w:p w14:paraId="76B38C1B" w14:textId="77777777" w:rsidR="002809F1" w:rsidRPr="000D5A89" w:rsidRDefault="00D36A98">
      <w:pPr>
        <w:spacing w:after="0" w:line="259" w:lineRule="auto"/>
        <w:ind w:left="581"/>
      </w:pPr>
      <w:r w:rsidRPr="000D5A89">
        <w:t xml:space="preserve"> </w:t>
      </w:r>
    </w:p>
    <w:p w14:paraId="6112D6B3" w14:textId="77777777" w:rsidR="002809F1" w:rsidRPr="000D5A89" w:rsidRDefault="00D36A98">
      <w:pPr>
        <w:spacing w:after="0" w:line="259" w:lineRule="auto"/>
        <w:ind w:left="581"/>
      </w:pPr>
      <w:r w:rsidRPr="000D5A89">
        <w:t xml:space="preserve"> </w:t>
      </w:r>
    </w:p>
    <w:p w14:paraId="2AC38AA3" w14:textId="77777777" w:rsidR="005C7E80" w:rsidRDefault="005C7E80" w:rsidP="005956EB">
      <w:pPr>
        <w:spacing w:after="120" w:line="259" w:lineRule="auto"/>
        <w:jc w:val="center"/>
        <w:rPr>
          <w:b/>
          <w:sz w:val="24"/>
        </w:rPr>
        <w:sectPr w:rsidR="005C7E80" w:rsidSect="008A0C63">
          <w:footnotePr>
            <w:numRestart w:val="eachPage"/>
          </w:footnotePr>
          <w:pgSz w:w="11906" w:h="16838"/>
          <w:pgMar w:top="1440" w:right="1080" w:bottom="1440" w:left="1080" w:header="720" w:footer="720" w:gutter="0"/>
          <w:cols w:space="720"/>
          <w:titlePg/>
          <w:docGrid w:linePitch="299"/>
        </w:sectPr>
      </w:pPr>
    </w:p>
    <w:p w14:paraId="2AAA617D" w14:textId="5ACF7411" w:rsidR="002809F1" w:rsidRPr="005C7E80" w:rsidRDefault="005C7E80" w:rsidP="005C7E80">
      <w:pPr>
        <w:pStyle w:val="Heading1"/>
        <w:jc w:val="center"/>
      </w:pPr>
      <w:bookmarkStart w:id="9" w:name="_Toc62738428"/>
      <w:r w:rsidRPr="005C7E80">
        <w:lastRenderedPageBreak/>
        <w:t xml:space="preserve">Appendix 1: </w:t>
      </w:r>
      <w:r w:rsidR="00D36A98" w:rsidRPr="005C7E80">
        <w:t>Recognition of Prior Learning</w:t>
      </w:r>
      <w:r w:rsidRPr="005C7E80">
        <w:t xml:space="preserve"> (</w:t>
      </w:r>
      <w:r w:rsidR="00D36A98" w:rsidRPr="005C7E80">
        <w:t>RPL</w:t>
      </w:r>
      <w:r w:rsidRPr="005C7E80">
        <w:t xml:space="preserve">) </w:t>
      </w:r>
      <w:r w:rsidR="00D36A98" w:rsidRPr="005C7E80">
        <w:t>Application Form</w:t>
      </w:r>
      <w:bookmarkEnd w:id="9"/>
    </w:p>
    <w:tbl>
      <w:tblPr>
        <w:tblStyle w:val="TableGrid"/>
        <w:tblW w:w="5000" w:type="pct"/>
        <w:tblInd w:w="0" w:type="dxa"/>
        <w:tblCellMar>
          <w:left w:w="108" w:type="dxa"/>
          <w:bottom w:w="129" w:type="dxa"/>
          <w:right w:w="115" w:type="dxa"/>
        </w:tblCellMar>
        <w:tblLook w:val="04A0" w:firstRow="1" w:lastRow="0" w:firstColumn="1" w:lastColumn="0" w:noHBand="0" w:noVBand="1"/>
      </w:tblPr>
      <w:tblGrid>
        <w:gridCol w:w="2259"/>
        <w:gridCol w:w="7710"/>
      </w:tblGrid>
      <w:tr w:rsidR="002809F1" w:rsidRPr="005C7E80" w14:paraId="3F029465" w14:textId="77777777" w:rsidTr="00B96D49">
        <w:trPr>
          <w:trHeight w:val="218"/>
        </w:trPr>
        <w:tc>
          <w:tcPr>
            <w:tcW w:w="1133" w:type="pct"/>
            <w:tcBorders>
              <w:top w:val="single" w:sz="4" w:space="0" w:color="000000"/>
              <w:left w:val="single" w:sz="4" w:space="0" w:color="000000"/>
              <w:bottom w:val="single" w:sz="4" w:space="0" w:color="000000"/>
              <w:right w:val="single" w:sz="4" w:space="0" w:color="000000"/>
            </w:tcBorders>
            <w:vAlign w:val="center"/>
          </w:tcPr>
          <w:p w14:paraId="656ABCD1" w14:textId="77777777" w:rsidR="002809F1" w:rsidRPr="005C7E80" w:rsidRDefault="00D36A98" w:rsidP="00B96D49">
            <w:pPr>
              <w:spacing w:before="120" w:after="120"/>
              <w:rPr>
                <w:rFonts w:ascii="Arial" w:hAnsi="Arial" w:cs="Arial"/>
              </w:rPr>
            </w:pPr>
            <w:r w:rsidRPr="005C7E80">
              <w:rPr>
                <w:rFonts w:ascii="Arial" w:hAnsi="Arial" w:cs="Arial"/>
              </w:rPr>
              <w:t xml:space="preserve">Name </w:t>
            </w:r>
          </w:p>
        </w:tc>
        <w:tc>
          <w:tcPr>
            <w:tcW w:w="3867" w:type="pct"/>
            <w:tcBorders>
              <w:top w:val="single" w:sz="4" w:space="0" w:color="000000"/>
              <w:left w:val="single" w:sz="4" w:space="0" w:color="000000"/>
              <w:bottom w:val="single" w:sz="4" w:space="0" w:color="000000"/>
              <w:right w:val="single" w:sz="4" w:space="0" w:color="000000"/>
            </w:tcBorders>
            <w:vAlign w:val="center"/>
          </w:tcPr>
          <w:p w14:paraId="4ADA97E9" w14:textId="51B26CDD" w:rsidR="002809F1" w:rsidRPr="005C7E80" w:rsidRDefault="002809F1" w:rsidP="00B96D49">
            <w:pPr>
              <w:spacing w:before="120" w:after="120"/>
              <w:rPr>
                <w:rFonts w:ascii="Arial" w:hAnsi="Arial" w:cs="Arial"/>
              </w:rPr>
            </w:pPr>
          </w:p>
        </w:tc>
      </w:tr>
      <w:tr w:rsidR="00F10AAD" w:rsidRPr="005C7E80" w14:paraId="18604499" w14:textId="77777777" w:rsidTr="00B96D49">
        <w:trPr>
          <w:trHeight w:val="218"/>
        </w:trPr>
        <w:tc>
          <w:tcPr>
            <w:tcW w:w="1133" w:type="pct"/>
            <w:tcBorders>
              <w:top w:val="single" w:sz="4" w:space="0" w:color="000000"/>
              <w:left w:val="single" w:sz="4" w:space="0" w:color="000000"/>
              <w:bottom w:val="single" w:sz="4" w:space="0" w:color="000000"/>
              <w:right w:val="single" w:sz="4" w:space="0" w:color="000000"/>
            </w:tcBorders>
            <w:vAlign w:val="center"/>
          </w:tcPr>
          <w:p w14:paraId="5BDDC398" w14:textId="02BAF056" w:rsidR="00F10AAD" w:rsidRPr="005C7E80" w:rsidRDefault="00F10AAD" w:rsidP="00B96D49">
            <w:pPr>
              <w:spacing w:before="120" w:after="120"/>
              <w:rPr>
                <w:rFonts w:ascii="Arial" w:hAnsi="Arial" w:cs="Arial"/>
              </w:rPr>
            </w:pPr>
            <w:r>
              <w:rPr>
                <w:rFonts w:ascii="Arial" w:hAnsi="Arial" w:cs="Arial"/>
              </w:rPr>
              <w:t>Home Address</w:t>
            </w:r>
          </w:p>
        </w:tc>
        <w:tc>
          <w:tcPr>
            <w:tcW w:w="3867" w:type="pct"/>
            <w:tcBorders>
              <w:top w:val="single" w:sz="4" w:space="0" w:color="000000"/>
              <w:left w:val="single" w:sz="4" w:space="0" w:color="000000"/>
              <w:bottom w:val="single" w:sz="4" w:space="0" w:color="000000"/>
              <w:right w:val="single" w:sz="4" w:space="0" w:color="000000"/>
            </w:tcBorders>
            <w:vAlign w:val="center"/>
          </w:tcPr>
          <w:p w14:paraId="65A57AAE" w14:textId="77777777" w:rsidR="00F10AAD" w:rsidRPr="005C7E80" w:rsidRDefault="00F10AAD" w:rsidP="00B96D49">
            <w:pPr>
              <w:spacing w:before="120" w:after="120"/>
              <w:rPr>
                <w:rFonts w:ascii="Arial" w:hAnsi="Arial" w:cs="Arial"/>
              </w:rPr>
            </w:pPr>
          </w:p>
        </w:tc>
      </w:tr>
      <w:tr w:rsidR="002809F1" w:rsidRPr="005C7E80" w14:paraId="028053C2" w14:textId="77777777" w:rsidTr="005C7E80">
        <w:trPr>
          <w:trHeight w:val="480"/>
        </w:trPr>
        <w:tc>
          <w:tcPr>
            <w:tcW w:w="1133" w:type="pct"/>
            <w:tcBorders>
              <w:top w:val="single" w:sz="4" w:space="0" w:color="000000"/>
              <w:left w:val="single" w:sz="4" w:space="0" w:color="000000"/>
              <w:bottom w:val="single" w:sz="4" w:space="0" w:color="000000"/>
              <w:right w:val="single" w:sz="4" w:space="0" w:color="000000"/>
            </w:tcBorders>
            <w:vAlign w:val="center"/>
          </w:tcPr>
          <w:p w14:paraId="3F6FC05E" w14:textId="58A2C1C5" w:rsidR="002809F1" w:rsidRPr="005C7E80" w:rsidRDefault="00D36A98" w:rsidP="00B96D49">
            <w:pPr>
              <w:spacing w:before="120" w:after="120"/>
              <w:rPr>
                <w:rFonts w:ascii="Arial" w:hAnsi="Arial" w:cs="Arial"/>
              </w:rPr>
            </w:pPr>
            <w:r w:rsidRPr="005C7E80">
              <w:rPr>
                <w:rFonts w:ascii="Arial" w:hAnsi="Arial" w:cs="Arial"/>
              </w:rPr>
              <w:t xml:space="preserve">Home </w:t>
            </w:r>
            <w:r w:rsidR="00F10AAD">
              <w:rPr>
                <w:rFonts w:ascii="Arial" w:hAnsi="Arial" w:cs="Arial"/>
              </w:rPr>
              <w:t>Telephone</w:t>
            </w:r>
          </w:p>
        </w:tc>
        <w:tc>
          <w:tcPr>
            <w:tcW w:w="3867" w:type="pct"/>
            <w:tcBorders>
              <w:top w:val="single" w:sz="4" w:space="0" w:color="000000"/>
              <w:left w:val="single" w:sz="4" w:space="0" w:color="000000"/>
              <w:bottom w:val="single" w:sz="4" w:space="0" w:color="000000"/>
              <w:right w:val="single" w:sz="4" w:space="0" w:color="000000"/>
            </w:tcBorders>
            <w:vAlign w:val="center"/>
          </w:tcPr>
          <w:p w14:paraId="3D33ACFE" w14:textId="77777777" w:rsidR="002809F1" w:rsidRPr="005C7E80" w:rsidRDefault="00D36A98" w:rsidP="00B96D49">
            <w:pPr>
              <w:spacing w:before="120" w:after="120"/>
              <w:rPr>
                <w:rFonts w:ascii="Arial" w:hAnsi="Arial" w:cs="Arial"/>
              </w:rPr>
            </w:pPr>
            <w:r w:rsidRPr="005C7E80">
              <w:rPr>
                <w:rFonts w:ascii="Arial" w:hAnsi="Arial" w:cs="Arial"/>
              </w:rPr>
              <w:t xml:space="preserve">  </w:t>
            </w:r>
          </w:p>
        </w:tc>
      </w:tr>
      <w:tr w:rsidR="002809F1" w:rsidRPr="005C7E80" w14:paraId="1054377F" w14:textId="77777777" w:rsidTr="005C7E80">
        <w:trPr>
          <w:trHeight w:val="480"/>
        </w:trPr>
        <w:tc>
          <w:tcPr>
            <w:tcW w:w="1133" w:type="pct"/>
            <w:tcBorders>
              <w:top w:val="single" w:sz="4" w:space="0" w:color="000000"/>
              <w:left w:val="single" w:sz="4" w:space="0" w:color="000000"/>
              <w:bottom w:val="single" w:sz="4" w:space="0" w:color="000000"/>
              <w:right w:val="single" w:sz="4" w:space="0" w:color="000000"/>
            </w:tcBorders>
            <w:vAlign w:val="center"/>
          </w:tcPr>
          <w:p w14:paraId="1019F7E5" w14:textId="6616150B" w:rsidR="002809F1" w:rsidRPr="005C7E80" w:rsidRDefault="00D36A98" w:rsidP="00B96D49">
            <w:pPr>
              <w:spacing w:before="120" w:after="120"/>
              <w:rPr>
                <w:rFonts w:ascii="Arial" w:hAnsi="Arial" w:cs="Arial"/>
              </w:rPr>
            </w:pPr>
            <w:r w:rsidRPr="005C7E80">
              <w:rPr>
                <w:rFonts w:ascii="Arial" w:hAnsi="Arial" w:cs="Arial"/>
              </w:rPr>
              <w:t xml:space="preserve">Mobile </w:t>
            </w:r>
            <w:r w:rsidR="00F10AAD">
              <w:rPr>
                <w:rFonts w:ascii="Arial" w:hAnsi="Arial" w:cs="Arial"/>
              </w:rPr>
              <w:t>Telephone</w:t>
            </w:r>
          </w:p>
        </w:tc>
        <w:tc>
          <w:tcPr>
            <w:tcW w:w="3867" w:type="pct"/>
            <w:tcBorders>
              <w:top w:val="single" w:sz="4" w:space="0" w:color="000000"/>
              <w:left w:val="single" w:sz="4" w:space="0" w:color="000000"/>
              <w:bottom w:val="single" w:sz="4" w:space="0" w:color="000000"/>
              <w:right w:val="single" w:sz="4" w:space="0" w:color="000000"/>
            </w:tcBorders>
            <w:vAlign w:val="center"/>
          </w:tcPr>
          <w:p w14:paraId="4F47CB6F" w14:textId="77777777" w:rsidR="002809F1" w:rsidRPr="005C7E80" w:rsidRDefault="00D36A98" w:rsidP="00B96D49">
            <w:pPr>
              <w:spacing w:before="120" w:after="120"/>
              <w:rPr>
                <w:rFonts w:ascii="Arial" w:hAnsi="Arial" w:cs="Arial"/>
              </w:rPr>
            </w:pPr>
            <w:r w:rsidRPr="005C7E80">
              <w:rPr>
                <w:rFonts w:ascii="Arial" w:hAnsi="Arial" w:cs="Arial"/>
              </w:rPr>
              <w:t xml:space="preserve">  </w:t>
            </w:r>
          </w:p>
        </w:tc>
      </w:tr>
      <w:tr w:rsidR="002809F1" w:rsidRPr="005C7E80" w14:paraId="100DD97D" w14:textId="77777777" w:rsidTr="005C7E80">
        <w:trPr>
          <w:trHeight w:val="481"/>
        </w:trPr>
        <w:tc>
          <w:tcPr>
            <w:tcW w:w="1133" w:type="pct"/>
            <w:tcBorders>
              <w:top w:val="single" w:sz="4" w:space="0" w:color="000000"/>
              <w:left w:val="single" w:sz="4" w:space="0" w:color="000000"/>
              <w:bottom w:val="single" w:sz="4" w:space="0" w:color="000000"/>
              <w:right w:val="single" w:sz="4" w:space="0" w:color="000000"/>
            </w:tcBorders>
            <w:vAlign w:val="center"/>
          </w:tcPr>
          <w:p w14:paraId="09E1B245" w14:textId="77777777" w:rsidR="002809F1" w:rsidRPr="005C7E80" w:rsidRDefault="00D36A98" w:rsidP="00B96D49">
            <w:pPr>
              <w:spacing w:before="120" w:after="120"/>
              <w:rPr>
                <w:rFonts w:ascii="Arial" w:hAnsi="Arial" w:cs="Arial"/>
              </w:rPr>
            </w:pPr>
            <w:r w:rsidRPr="005C7E80">
              <w:rPr>
                <w:rFonts w:ascii="Arial" w:hAnsi="Arial" w:cs="Arial"/>
              </w:rPr>
              <w:t xml:space="preserve">Email Address </w:t>
            </w:r>
          </w:p>
        </w:tc>
        <w:tc>
          <w:tcPr>
            <w:tcW w:w="3867" w:type="pct"/>
            <w:tcBorders>
              <w:top w:val="single" w:sz="4" w:space="0" w:color="000000"/>
              <w:left w:val="single" w:sz="4" w:space="0" w:color="000000"/>
              <w:bottom w:val="single" w:sz="4" w:space="0" w:color="000000"/>
              <w:right w:val="single" w:sz="4" w:space="0" w:color="000000"/>
            </w:tcBorders>
            <w:vAlign w:val="center"/>
          </w:tcPr>
          <w:p w14:paraId="3280BE36" w14:textId="77777777" w:rsidR="002809F1" w:rsidRPr="005C7E80" w:rsidRDefault="00D36A98" w:rsidP="00B96D49">
            <w:pPr>
              <w:spacing w:before="120" w:after="120"/>
              <w:rPr>
                <w:rFonts w:ascii="Arial" w:hAnsi="Arial" w:cs="Arial"/>
              </w:rPr>
            </w:pPr>
            <w:r w:rsidRPr="005C7E80">
              <w:rPr>
                <w:rFonts w:ascii="Arial" w:hAnsi="Arial" w:cs="Arial"/>
              </w:rPr>
              <w:t xml:space="preserve">  </w:t>
            </w:r>
          </w:p>
        </w:tc>
      </w:tr>
      <w:tr w:rsidR="002809F1" w:rsidRPr="005C7E80" w14:paraId="59F827DA" w14:textId="77777777" w:rsidTr="005C7E80">
        <w:trPr>
          <w:trHeight w:val="480"/>
        </w:trPr>
        <w:tc>
          <w:tcPr>
            <w:tcW w:w="1133" w:type="pct"/>
            <w:tcBorders>
              <w:top w:val="single" w:sz="4" w:space="0" w:color="000000"/>
              <w:left w:val="single" w:sz="4" w:space="0" w:color="000000"/>
              <w:bottom w:val="single" w:sz="4" w:space="0" w:color="000000"/>
              <w:right w:val="single" w:sz="4" w:space="0" w:color="000000"/>
            </w:tcBorders>
            <w:vAlign w:val="center"/>
          </w:tcPr>
          <w:p w14:paraId="7E5D48E7" w14:textId="3B3601E8" w:rsidR="002809F1" w:rsidRPr="005C7E80" w:rsidRDefault="00D36A98" w:rsidP="00B96D49">
            <w:pPr>
              <w:spacing w:before="120" w:after="120"/>
              <w:rPr>
                <w:rFonts w:ascii="Arial" w:hAnsi="Arial" w:cs="Arial"/>
              </w:rPr>
            </w:pPr>
            <w:r w:rsidRPr="005C7E80">
              <w:rPr>
                <w:rFonts w:ascii="Arial" w:hAnsi="Arial" w:cs="Arial"/>
              </w:rPr>
              <w:t xml:space="preserve">Previous Degree </w:t>
            </w:r>
            <w:r w:rsidR="00CE69EC">
              <w:rPr>
                <w:rFonts w:ascii="Arial" w:hAnsi="Arial" w:cs="Arial"/>
              </w:rPr>
              <w:t>Title</w:t>
            </w:r>
          </w:p>
        </w:tc>
        <w:tc>
          <w:tcPr>
            <w:tcW w:w="3867" w:type="pct"/>
            <w:tcBorders>
              <w:top w:val="single" w:sz="4" w:space="0" w:color="000000"/>
              <w:left w:val="single" w:sz="4" w:space="0" w:color="000000"/>
              <w:bottom w:val="single" w:sz="4" w:space="0" w:color="000000"/>
              <w:right w:val="single" w:sz="4" w:space="0" w:color="000000"/>
            </w:tcBorders>
            <w:vAlign w:val="center"/>
          </w:tcPr>
          <w:p w14:paraId="5BC2C478" w14:textId="77777777" w:rsidR="002809F1" w:rsidRPr="005C7E80" w:rsidRDefault="00D36A98" w:rsidP="00B96D49">
            <w:pPr>
              <w:spacing w:before="120" w:after="120"/>
              <w:rPr>
                <w:rFonts w:ascii="Arial" w:hAnsi="Arial" w:cs="Arial"/>
              </w:rPr>
            </w:pPr>
            <w:r w:rsidRPr="005C7E80">
              <w:rPr>
                <w:rFonts w:ascii="Arial" w:hAnsi="Arial" w:cs="Arial"/>
              </w:rPr>
              <w:t xml:space="preserve">  </w:t>
            </w:r>
          </w:p>
        </w:tc>
      </w:tr>
      <w:tr w:rsidR="002809F1" w:rsidRPr="005C7E80" w14:paraId="14E85518" w14:textId="77777777" w:rsidTr="005C7E80">
        <w:trPr>
          <w:trHeight w:val="480"/>
        </w:trPr>
        <w:tc>
          <w:tcPr>
            <w:tcW w:w="1133" w:type="pct"/>
            <w:tcBorders>
              <w:top w:val="single" w:sz="4" w:space="0" w:color="000000"/>
              <w:left w:val="single" w:sz="4" w:space="0" w:color="000000"/>
              <w:bottom w:val="single" w:sz="4" w:space="0" w:color="000000"/>
              <w:right w:val="single" w:sz="4" w:space="0" w:color="000000"/>
            </w:tcBorders>
            <w:vAlign w:val="center"/>
          </w:tcPr>
          <w:p w14:paraId="201DC47E" w14:textId="13B7706C" w:rsidR="002809F1" w:rsidRPr="005C7E80" w:rsidRDefault="00B96D49" w:rsidP="00B96D49">
            <w:pPr>
              <w:spacing w:before="120" w:after="120"/>
              <w:rPr>
                <w:rFonts w:ascii="Arial" w:hAnsi="Arial" w:cs="Arial"/>
              </w:rPr>
            </w:pPr>
            <w:r>
              <w:rPr>
                <w:rFonts w:ascii="Arial" w:hAnsi="Arial" w:cs="Arial"/>
              </w:rPr>
              <w:t xml:space="preserve">Previous </w:t>
            </w:r>
            <w:r w:rsidR="00D36A98" w:rsidRPr="005C7E80">
              <w:rPr>
                <w:rFonts w:ascii="Arial" w:hAnsi="Arial" w:cs="Arial"/>
              </w:rPr>
              <w:t xml:space="preserve">Awarding University </w:t>
            </w:r>
          </w:p>
        </w:tc>
        <w:tc>
          <w:tcPr>
            <w:tcW w:w="3867" w:type="pct"/>
            <w:tcBorders>
              <w:top w:val="single" w:sz="4" w:space="0" w:color="000000"/>
              <w:left w:val="single" w:sz="4" w:space="0" w:color="000000"/>
              <w:bottom w:val="single" w:sz="4" w:space="0" w:color="000000"/>
              <w:right w:val="single" w:sz="4" w:space="0" w:color="000000"/>
            </w:tcBorders>
            <w:vAlign w:val="center"/>
          </w:tcPr>
          <w:p w14:paraId="3107D7A3" w14:textId="77777777" w:rsidR="002809F1" w:rsidRPr="005C7E80" w:rsidRDefault="00D36A98" w:rsidP="00B96D49">
            <w:pPr>
              <w:spacing w:before="120" w:after="120"/>
              <w:rPr>
                <w:rFonts w:ascii="Arial" w:hAnsi="Arial" w:cs="Arial"/>
              </w:rPr>
            </w:pPr>
            <w:r w:rsidRPr="005C7E80">
              <w:rPr>
                <w:rFonts w:ascii="Arial" w:hAnsi="Arial" w:cs="Arial"/>
              </w:rPr>
              <w:t xml:space="preserve">  </w:t>
            </w:r>
          </w:p>
        </w:tc>
      </w:tr>
      <w:tr w:rsidR="002809F1" w:rsidRPr="005C7E80" w14:paraId="0A49E2CC" w14:textId="77777777" w:rsidTr="005C7E80">
        <w:trPr>
          <w:trHeight w:val="480"/>
        </w:trPr>
        <w:tc>
          <w:tcPr>
            <w:tcW w:w="1133" w:type="pct"/>
            <w:tcBorders>
              <w:top w:val="single" w:sz="4" w:space="0" w:color="000000"/>
              <w:left w:val="single" w:sz="4" w:space="0" w:color="000000"/>
              <w:bottom w:val="single" w:sz="4" w:space="0" w:color="000000"/>
              <w:right w:val="single" w:sz="4" w:space="0" w:color="000000"/>
            </w:tcBorders>
            <w:vAlign w:val="center"/>
          </w:tcPr>
          <w:p w14:paraId="30153B22" w14:textId="77777777" w:rsidR="002809F1" w:rsidRPr="005C7E80" w:rsidRDefault="00D36A98" w:rsidP="00B96D49">
            <w:pPr>
              <w:spacing w:before="120" w:after="120"/>
              <w:rPr>
                <w:rFonts w:ascii="Arial" w:hAnsi="Arial" w:cs="Arial"/>
              </w:rPr>
            </w:pPr>
            <w:r w:rsidRPr="005C7E80">
              <w:rPr>
                <w:rFonts w:ascii="Arial" w:hAnsi="Arial" w:cs="Arial"/>
              </w:rPr>
              <w:t xml:space="preserve">Year of Award </w:t>
            </w:r>
          </w:p>
        </w:tc>
        <w:tc>
          <w:tcPr>
            <w:tcW w:w="3867" w:type="pct"/>
            <w:tcBorders>
              <w:top w:val="single" w:sz="4" w:space="0" w:color="000000"/>
              <w:left w:val="single" w:sz="4" w:space="0" w:color="000000"/>
              <w:bottom w:val="single" w:sz="4" w:space="0" w:color="000000"/>
              <w:right w:val="single" w:sz="4" w:space="0" w:color="000000"/>
            </w:tcBorders>
            <w:vAlign w:val="center"/>
          </w:tcPr>
          <w:p w14:paraId="398A50C8" w14:textId="77777777" w:rsidR="002809F1" w:rsidRPr="005C7E80" w:rsidRDefault="00D36A98" w:rsidP="00B96D49">
            <w:pPr>
              <w:spacing w:before="120" w:after="120"/>
              <w:rPr>
                <w:rFonts w:ascii="Arial" w:hAnsi="Arial" w:cs="Arial"/>
              </w:rPr>
            </w:pPr>
            <w:r w:rsidRPr="005C7E80">
              <w:rPr>
                <w:rFonts w:ascii="Arial" w:hAnsi="Arial" w:cs="Arial"/>
              </w:rPr>
              <w:t xml:space="preserve">  </w:t>
            </w:r>
          </w:p>
        </w:tc>
      </w:tr>
      <w:tr w:rsidR="002809F1" w:rsidRPr="005C7E80" w14:paraId="7902F447" w14:textId="77777777" w:rsidTr="005C7E80">
        <w:trPr>
          <w:trHeight w:val="737"/>
        </w:trPr>
        <w:tc>
          <w:tcPr>
            <w:tcW w:w="1133" w:type="pct"/>
            <w:vMerge w:val="restart"/>
            <w:tcBorders>
              <w:top w:val="single" w:sz="4" w:space="0" w:color="000000"/>
              <w:left w:val="single" w:sz="4" w:space="0" w:color="000000"/>
              <w:bottom w:val="single" w:sz="4" w:space="0" w:color="000000"/>
              <w:right w:val="single" w:sz="4" w:space="0" w:color="000000"/>
            </w:tcBorders>
            <w:vAlign w:val="bottom"/>
          </w:tcPr>
          <w:p w14:paraId="4F8E734A" w14:textId="77777777" w:rsidR="002809F1" w:rsidRPr="005C7E80" w:rsidRDefault="00D36A98" w:rsidP="00B96D49">
            <w:pPr>
              <w:spacing w:before="120" w:after="120"/>
              <w:rPr>
                <w:rFonts w:ascii="Arial" w:hAnsi="Arial" w:cs="Arial"/>
              </w:rPr>
            </w:pPr>
            <w:r w:rsidRPr="005C7E80">
              <w:rPr>
                <w:rFonts w:ascii="Arial" w:hAnsi="Arial" w:cs="Arial"/>
              </w:rPr>
              <w:t xml:space="preserve">Student Statement </w:t>
            </w:r>
          </w:p>
          <w:p w14:paraId="26E9CD27" w14:textId="77777777" w:rsidR="002809F1" w:rsidRPr="005C7E80" w:rsidRDefault="00D36A98" w:rsidP="00B96D49">
            <w:pPr>
              <w:spacing w:before="120" w:after="120"/>
              <w:rPr>
                <w:rFonts w:ascii="Arial" w:hAnsi="Arial" w:cs="Arial"/>
              </w:rPr>
            </w:pPr>
            <w:r w:rsidRPr="005C7E80">
              <w:rPr>
                <w:rFonts w:ascii="Arial" w:hAnsi="Arial" w:cs="Arial"/>
              </w:rPr>
              <w:t xml:space="preserve">  </w:t>
            </w:r>
          </w:p>
          <w:p w14:paraId="727020E4" w14:textId="77777777" w:rsidR="002809F1" w:rsidRPr="005C7E80" w:rsidRDefault="00D36A98" w:rsidP="00B96D49">
            <w:pPr>
              <w:spacing w:before="120" w:after="120"/>
              <w:rPr>
                <w:rFonts w:ascii="Arial" w:hAnsi="Arial" w:cs="Arial"/>
              </w:rPr>
            </w:pPr>
            <w:r w:rsidRPr="005C7E80">
              <w:rPr>
                <w:rFonts w:ascii="Arial" w:hAnsi="Arial" w:cs="Arial"/>
              </w:rPr>
              <w:t xml:space="preserve">  </w:t>
            </w:r>
          </w:p>
        </w:tc>
        <w:tc>
          <w:tcPr>
            <w:tcW w:w="3867" w:type="pct"/>
            <w:tcBorders>
              <w:top w:val="single" w:sz="4" w:space="0" w:color="000000"/>
              <w:left w:val="single" w:sz="4" w:space="0" w:color="000000"/>
              <w:bottom w:val="single" w:sz="4" w:space="0" w:color="000000"/>
              <w:right w:val="single" w:sz="4" w:space="0" w:color="000000"/>
            </w:tcBorders>
            <w:vAlign w:val="center"/>
          </w:tcPr>
          <w:p w14:paraId="52AAAEDB" w14:textId="77777777" w:rsidR="002809F1" w:rsidRPr="005C7E80" w:rsidRDefault="00D36A98" w:rsidP="00B96D49">
            <w:pPr>
              <w:spacing w:before="120" w:after="120"/>
              <w:rPr>
                <w:rFonts w:ascii="Arial" w:hAnsi="Arial" w:cs="Arial"/>
              </w:rPr>
            </w:pPr>
            <w:r w:rsidRPr="005C7E80">
              <w:rPr>
                <w:rFonts w:ascii="Arial" w:hAnsi="Arial" w:cs="Arial"/>
              </w:rPr>
              <w:t xml:space="preserve">I confirm that </w:t>
            </w:r>
            <w:proofErr w:type="gramStart"/>
            <w:r w:rsidRPr="005C7E80">
              <w:rPr>
                <w:rFonts w:ascii="Arial" w:hAnsi="Arial" w:cs="Arial"/>
              </w:rPr>
              <w:t>all of</w:t>
            </w:r>
            <w:proofErr w:type="gramEnd"/>
            <w:r w:rsidRPr="005C7E80">
              <w:rPr>
                <w:rFonts w:ascii="Arial" w:hAnsi="Arial" w:cs="Arial"/>
              </w:rPr>
              <w:t xml:space="preserve"> the work submitted will be my own work and that any quotations from published or unpublished works of others is acknowledged </w:t>
            </w:r>
          </w:p>
        </w:tc>
      </w:tr>
      <w:tr w:rsidR="002809F1" w:rsidRPr="005C7E80" w14:paraId="418A056F" w14:textId="77777777" w:rsidTr="005C7E80">
        <w:trPr>
          <w:trHeight w:val="480"/>
        </w:trPr>
        <w:tc>
          <w:tcPr>
            <w:tcW w:w="1133" w:type="pct"/>
            <w:vMerge/>
            <w:tcBorders>
              <w:top w:val="nil"/>
              <w:left w:val="single" w:sz="4" w:space="0" w:color="000000"/>
              <w:bottom w:val="nil"/>
              <w:right w:val="single" w:sz="4" w:space="0" w:color="000000"/>
            </w:tcBorders>
          </w:tcPr>
          <w:p w14:paraId="01623724" w14:textId="77777777" w:rsidR="002809F1" w:rsidRPr="005C7E80" w:rsidRDefault="002809F1" w:rsidP="00B96D49">
            <w:pPr>
              <w:spacing w:before="120" w:after="120"/>
              <w:rPr>
                <w:rFonts w:ascii="Arial" w:hAnsi="Arial" w:cs="Arial"/>
              </w:rPr>
            </w:pPr>
          </w:p>
        </w:tc>
        <w:tc>
          <w:tcPr>
            <w:tcW w:w="3867" w:type="pct"/>
            <w:tcBorders>
              <w:top w:val="single" w:sz="4" w:space="0" w:color="000000"/>
              <w:left w:val="single" w:sz="4" w:space="0" w:color="000000"/>
              <w:bottom w:val="single" w:sz="4" w:space="0" w:color="000000"/>
              <w:right w:val="single" w:sz="4" w:space="0" w:color="000000"/>
            </w:tcBorders>
            <w:vAlign w:val="center"/>
          </w:tcPr>
          <w:p w14:paraId="2FEA108F" w14:textId="77777777" w:rsidR="002809F1" w:rsidRPr="005C7E80" w:rsidRDefault="00D36A98" w:rsidP="00B96D49">
            <w:pPr>
              <w:spacing w:before="120" w:after="120"/>
              <w:rPr>
                <w:rFonts w:ascii="Arial" w:hAnsi="Arial" w:cs="Arial"/>
              </w:rPr>
            </w:pPr>
            <w:r w:rsidRPr="005C7E80">
              <w:rPr>
                <w:rFonts w:ascii="Arial" w:hAnsi="Arial" w:cs="Arial"/>
              </w:rPr>
              <w:t xml:space="preserve">Signature: </w:t>
            </w:r>
          </w:p>
        </w:tc>
      </w:tr>
      <w:tr w:rsidR="002809F1" w:rsidRPr="005C7E80" w14:paraId="0B24AF06" w14:textId="77777777" w:rsidTr="005C7E80">
        <w:trPr>
          <w:trHeight w:val="480"/>
        </w:trPr>
        <w:tc>
          <w:tcPr>
            <w:tcW w:w="1133" w:type="pct"/>
            <w:vMerge/>
            <w:tcBorders>
              <w:top w:val="nil"/>
              <w:left w:val="single" w:sz="4" w:space="0" w:color="000000"/>
              <w:bottom w:val="single" w:sz="4" w:space="0" w:color="000000"/>
              <w:right w:val="single" w:sz="4" w:space="0" w:color="000000"/>
            </w:tcBorders>
          </w:tcPr>
          <w:p w14:paraId="66FF3D3D" w14:textId="77777777" w:rsidR="002809F1" w:rsidRPr="005C7E80" w:rsidRDefault="002809F1" w:rsidP="00B96D49">
            <w:pPr>
              <w:spacing w:before="120" w:after="120"/>
              <w:rPr>
                <w:rFonts w:ascii="Arial" w:hAnsi="Arial" w:cs="Arial"/>
              </w:rPr>
            </w:pPr>
          </w:p>
        </w:tc>
        <w:tc>
          <w:tcPr>
            <w:tcW w:w="3867" w:type="pct"/>
            <w:tcBorders>
              <w:top w:val="single" w:sz="4" w:space="0" w:color="000000"/>
              <w:left w:val="single" w:sz="4" w:space="0" w:color="000000"/>
              <w:bottom w:val="single" w:sz="4" w:space="0" w:color="000000"/>
              <w:right w:val="single" w:sz="4" w:space="0" w:color="000000"/>
            </w:tcBorders>
            <w:vAlign w:val="center"/>
          </w:tcPr>
          <w:p w14:paraId="68DD4172" w14:textId="77777777" w:rsidR="002809F1" w:rsidRPr="005C7E80" w:rsidRDefault="00D36A98" w:rsidP="00B96D49">
            <w:pPr>
              <w:spacing w:before="120" w:after="120"/>
              <w:rPr>
                <w:rFonts w:ascii="Arial" w:hAnsi="Arial" w:cs="Arial"/>
              </w:rPr>
            </w:pPr>
            <w:r w:rsidRPr="005C7E80">
              <w:rPr>
                <w:rFonts w:ascii="Arial" w:hAnsi="Arial" w:cs="Arial"/>
              </w:rPr>
              <w:t xml:space="preserve">Date: </w:t>
            </w:r>
          </w:p>
        </w:tc>
      </w:tr>
    </w:tbl>
    <w:p w14:paraId="195B2F48" w14:textId="77777777" w:rsidR="002809F1" w:rsidRPr="000D5A89" w:rsidRDefault="00D36A98">
      <w:pPr>
        <w:spacing w:after="0" w:line="259" w:lineRule="auto"/>
        <w:ind w:left="595"/>
        <w:jc w:val="center"/>
      </w:pPr>
      <w:r w:rsidRPr="000D5A89">
        <w:rPr>
          <w:sz w:val="28"/>
        </w:rPr>
        <w:t xml:space="preserve"> </w:t>
      </w:r>
    </w:p>
    <w:p w14:paraId="5A31962D" w14:textId="77777777" w:rsidR="005956EB" w:rsidRDefault="005956EB">
      <w:pPr>
        <w:spacing w:after="2" w:line="259" w:lineRule="auto"/>
        <w:ind w:left="576"/>
        <w:rPr>
          <w:b/>
          <w:sz w:val="24"/>
        </w:rPr>
        <w:sectPr w:rsidR="005956EB" w:rsidSect="008A0C63">
          <w:footnotePr>
            <w:numRestart w:val="eachPage"/>
          </w:footnotePr>
          <w:pgSz w:w="11906" w:h="16838"/>
          <w:pgMar w:top="1440" w:right="1080" w:bottom="1440" w:left="1080" w:header="720" w:footer="720" w:gutter="0"/>
          <w:cols w:space="720"/>
          <w:titlePg/>
          <w:docGrid w:linePitch="299"/>
        </w:sectPr>
      </w:pPr>
    </w:p>
    <w:p w14:paraId="3B5B1EF4" w14:textId="4364AE9E" w:rsidR="002809F1" w:rsidRDefault="002809F1" w:rsidP="005956EB">
      <w:pPr>
        <w:spacing w:after="240" w:line="259" w:lineRule="auto"/>
        <w:rPr>
          <w:rFonts w:ascii="Arial" w:hAnsi="Arial" w:cs="Arial"/>
          <w:i/>
          <w:sz w:val="22"/>
          <w:szCs w:val="22"/>
        </w:rPr>
      </w:pPr>
    </w:p>
    <w:tbl>
      <w:tblPr>
        <w:tblStyle w:val="TableGrid0"/>
        <w:tblW w:w="0" w:type="auto"/>
        <w:tblLook w:val="04A0" w:firstRow="1" w:lastRow="0" w:firstColumn="1" w:lastColumn="0" w:noHBand="0" w:noVBand="1"/>
      </w:tblPr>
      <w:tblGrid>
        <w:gridCol w:w="9039"/>
        <w:gridCol w:w="923"/>
      </w:tblGrid>
      <w:tr w:rsidR="00236507" w14:paraId="4CC05200" w14:textId="77777777" w:rsidTr="00DC7296">
        <w:tc>
          <w:tcPr>
            <w:tcW w:w="9039" w:type="dxa"/>
          </w:tcPr>
          <w:p w14:paraId="0714324C" w14:textId="7EED2D05" w:rsidR="00236507" w:rsidRPr="00236507" w:rsidRDefault="00236507" w:rsidP="00CE69EC">
            <w:pPr>
              <w:spacing w:before="120" w:after="120"/>
              <w:rPr>
                <w:rFonts w:ascii="Arial" w:hAnsi="Arial" w:cs="Arial"/>
                <w:b/>
                <w:iCs/>
                <w:sz w:val="22"/>
                <w:szCs w:val="22"/>
              </w:rPr>
            </w:pPr>
            <w:r w:rsidRPr="00236507">
              <w:rPr>
                <w:rFonts w:ascii="Arial" w:hAnsi="Arial" w:cs="Arial"/>
                <w:b/>
                <w:sz w:val="22"/>
                <w:szCs w:val="22"/>
              </w:rPr>
              <w:t>Units to be applied for RPL</w:t>
            </w:r>
            <w:r w:rsidR="00DC7296">
              <w:rPr>
                <w:rFonts w:ascii="Arial" w:hAnsi="Arial" w:cs="Arial"/>
                <w:b/>
                <w:sz w:val="22"/>
                <w:szCs w:val="22"/>
              </w:rPr>
              <w:t>:</w:t>
            </w:r>
            <w:r w:rsidRPr="00236507">
              <w:rPr>
                <w:rFonts w:ascii="Arial" w:hAnsi="Arial" w:cs="Arial"/>
                <w:b/>
                <w:sz w:val="22"/>
                <w:szCs w:val="22"/>
              </w:rPr>
              <w:t xml:space="preserve"> </w:t>
            </w:r>
            <w:r w:rsidRPr="00236507">
              <w:rPr>
                <w:rFonts w:ascii="Arial" w:hAnsi="Arial" w:cs="Arial"/>
                <w:b/>
                <w:iCs/>
                <w:sz w:val="22"/>
                <w:szCs w:val="22"/>
              </w:rPr>
              <w:t>Please tick appropriate box(s)</w:t>
            </w:r>
          </w:p>
        </w:tc>
        <w:tc>
          <w:tcPr>
            <w:tcW w:w="923" w:type="dxa"/>
            <w:tcBorders>
              <w:top w:val="nil"/>
              <w:right w:val="nil"/>
            </w:tcBorders>
          </w:tcPr>
          <w:p w14:paraId="2CDA461B" w14:textId="77777777" w:rsidR="00236507" w:rsidRDefault="00236507" w:rsidP="00CE69EC">
            <w:pPr>
              <w:spacing w:before="120" w:after="120"/>
              <w:rPr>
                <w:rFonts w:ascii="Arial" w:hAnsi="Arial" w:cs="Arial"/>
                <w:iCs/>
                <w:sz w:val="22"/>
                <w:szCs w:val="22"/>
              </w:rPr>
            </w:pPr>
          </w:p>
        </w:tc>
      </w:tr>
      <w:tr w:rsidR="00CE69EC" w14:paraId="0925A505" w14:textId="77777777" w:rsidTr="00AA01ED">
        <w:tc>
          <w:tcPr>
            <w:tcW w:w="9039" w:type="dxa"/>
          </w:tcPr>
          <w:p w14:paraId="148F5647" w14:textId="7C6C6FAC" w:rsidR="00CE69EC" w:rsidRDefault="00371516" w:rsidP="00CE69EC">
            <w:pPr>
              <w:spacing w:before="120" w:after="120"/>
              <w:rPr>
                <w:rFonts w:ascii="Arial" w:hAnsi="Arial" w:cs="Arial"/>
                <w:iCs/>
                <w:sz w:val="22"/>
                <w:szCs w:val="22"/>
              </w:rPr>
            </w:pPr>
            <w:r>
              <w:rPr>
                <w:rFonts w:ascii="Arial" w:hAnsi="Arial" w:cs="Arial"/>
                <w:iCs/>
                <w:sz w:val="22"/>
                <w:szCs w:val="22"/>
              </w:rPr>
              <w:t>Applied Anatomy &amp; Physiology (Level 4</w:t>
            </w:r>
            <w:r w:rsidR="00AA01ED">
              <w:rPr>
                <w:rFonts w:ascii="Arial" w:hAnsi="Arial" w:cs="Arial"/>
                <w:iCs/>
                <w:sz w:val="22"/>
                <w:szCs w:val="22"/>
              </w:rPr>
              <w:t>, 30 Credits)</w:t>
            </w:r>
          </w:p>
        </w:tc>
        <w:tc>
          <w:tcPr>
            <w:tcW w:w="923" w:type="dxa"/>
          </w:tcPr>
          <w:p w14:paraId="59ED8C21" w14:textId="77777777" w:rsidR="00CE69EC" w:rsidRDefault="00CE69EC" w:rsidP="00CE69EC">
            <w:pPr>
              <w:spacing w:before="120" w:after="120"/>
              <w:rPr>
                <w:rFonts w:ascii="Arial" w:hAnsi="Arial" w:cs="Arial"/>
                <w:iCs/>
                <w:sz w:val="22"/>
                <w:szCs w:val="22"/>
              </w:rPr>
            </w:pPr>
          </w:p>
        </w:tc>
      </w:tr>
      <w:tr w:rsidR="00186F80" w14:paraId="2CF87BC1" w14:textId="77777777" w:rsidTr="00AA01ED">
        <w:tc>
          <w:tcPr>
            <w:tcW w:w="9039" w:type="dxa"/>
          </w:tcPr>
          <w:p w14:paraId="3DFEC58A" w14:textId="1CC3F8D4" w:rsidR="00186F80" w:rsidRPr="000403E4" w:rsidRDefault="00785552" w:rsidP="00CE69EC">
            <w:pPr>
              <w:spacing w:before="120" w:after="120"/>
              <w:rPr>
                <w:rFonts w:ascii="Arial" w:hAnsi="Arial" w:cs="Arial"/>
                <w:iCs/>
                <w:sz w:val="22"/>
                <w:szCs w:val="22"/>
              </w:rPr>
            </w:pPr>
            <w:r w:rsidRPr="00785552">
              <w:rPr>
                <w:rFonts w:ascii="Arial" w:hAnsi="Arial" w:cs="Arial"/>
                <w:iCs/>
                <w:sz w:val="22"/>
                <w:szCs w:val="22"/>
              </w:rPr>
              <w:t xml:space="preserve">Fundamental Food Science &amp; Nutrition </w:t>
            </w:r>
            <w:r w:rsidR="00186F80">
              <w:rPr>
                <w:rFonts w:ascii="Arial" w:hAnsi="Arial" w:cs="Arial"/>
                <w:iCs/>
                <w:sz w:val="22"/>
                <w:szCs w:val="22"/>
              </w:rPr>
              <w:t>(Level 4, 30 Credits)</w:t>
            </w:r>
          </w:p>
        </w:tc>
        <w:tc>
          <w:tcPr>
            <w:tcW w:w="923" w:type="dxa"/>
          </w:tcPr>
          <w:p w14:paraId="71ED057D" w14:textId="77777777" w:rsidR="00186F80" w:rsidRDefault="00186F80" w:rsidP="00CE69EC">
            <w:pPr>
              <w:spacing w:before="120" w:after="120"/>
              <w:rPr>
                <w:rFonts w:ascii="Arial" w:hAnsi="Arial" w:cs="Arial"/>
                <w:iCs/>
                <w:sz w:val="22"/>
                <w:szCs w:val="22"/>
              </w:rPr>
            </w:pPr>
          </w:p>
        </w:tc>
      </w:tr>
      <w:tr w:rsidR="00CE69EC" w14:paraId="3FF22E31" w14:textId="77777777" w:rsidTr="00AA01ED">
        <w:tc>
          <w:tcPr>
            <w:tcW w:w="9039" w:type="dxa"/>
          </w:tcPr>
          <w:p w14:paraId="04387681" w14:textId="01920638" w:rsidR="00CE69EC" w:rsidRDefault="000403E4" w:rsidP="00CE69EC">
            <w:pPr>
              <w:spacing w:before="120" w:after="120"/>
              <w:rPr>
                <w:rFonts w:ascii="Arial" w:hAnsi="Arial" w:cs="Arial"/>
                <w:iCs/>
                <w:sz w:val="22"/>
                <w:szCs w:val="22"/>
              </w:rPr>
            </w:pPr>
            <w:r w:rsidRPr="000403E4">
              <w:rPr>
                <w:rFonts w:ascii="Arial" w:hAnsi="Arial" w:cs="Arial"/>
                <w:iCs/>
                <w:sz w:val="22"/>
                <w:szCs w:val="22"/>
              </w:rPr>
              <w:t>Introduction to Biological Sciences</w:t>
            </w:r>
            <w:r w:rsidR="00B86055">
              <w:rPr>
                <w:rFonts w:ascii="Arial" w:hAnsi="Arial" w:cs="Arial"/>
                <w:iCs/>
                <w:sz w:val="22"/>
                <w:szCs w:val="22"/>
              </w:rPr>
              <w:t xml:space="preserve"> (Level 4, 30 Credits)</w:t>
            </w:r>
          </w:p>
        </w:tc>
        <w:tc>
          <w:tcPr>
            <w:tcW w:w="923" w:type="dxa"/>
          </w:tcPr>
          <w:p w14:paraId="0526E37F" w14:textId="77777777" w:rsidR="00CE69EC" w:rsidRDefault="00CE69EC" w:rsidP="00CE69EC">
            <w:pPr>
              <w:spacing w:before="120" w:after="120"/>
              <w:rPr>
                <w:rFonts w:ascii="Arial" w:hAnsi="Arial" w:cs="Arial"/>
                <w:iCs/>
                <w:sz w:val="22"/>
                <w:szCs w:val="22"/>
              </w:rPr>
            </w:pPr>
          </w:p>
        </w:tc>
      </w:tr>
      <w:tr w:rsidR="00CE69EC" w14:paraId="3D624077" w14:textId="77777777" w:rsidTr="00AA01ED">
        <w:tc>
          <w:tcPr>
            <w:tcW w:w="9039" w:type="dxa"/>
          </w:tcPr>
          <w:p w14:paraId="1A7B291B" w14:textId="31BC73E6" w:rsidR="00CE69EC" w:rsidRDefault="00334374" w:rsidP="00CE69EC">
            <w:pPr>
              <w:spacing w:before="120" w:after="120"/>
              <w:rPr>
                <w:rFonts w:ascii="Arial" w:hAnsi="Arial" w:cs="Arial"/>
                <w:iCs/>
                <w:sz w:val="22"/>
                <w:szCs w:val="22"/>
              </w:rPr>
            </w:pPr>
            <w:r>
              <w:rPr>
                <w:rFonts w:ascii="Arial" w:hAnsi="Arial" w:cs="Arial"/>
                <w:iCs/>
                <w:sz w:val="22"/>
                <w:szCs w:val="22"/>
              </w:rPr>
              <w:t xml:space="preserve">Professional Practice 1 </w:t>
            </w:r>
            <w:r w:rsidR="00B86055">
              <w:rPr>
                <w:rFonts w:ascii="Arial" w:hAnsi="Arial" w:cs="Arial"/>
                <w:iCs/>
                <w:sz w:val="22"/>
                <w:szCs w:val="22"/>
              </w:rPr>
              <w:t>(Level 4, 30 Credits)</w:t>
            </w:r>
          </w:p>
        </w:tc>
        <w:tc>
          <w:tcPr>
            <w:tcW w:w="923" w:type="dxa"/>
          </w:tcPr>
          <w:p w14:paraId="01E4B0E0" w14:textId="77777777" w:rsidR="00CE69EC" w:rsidRDefault="00CE69EC" w:rsidP="00CE69EC">
            <w:pPr>
              <w:spacing w:before="120" w:after="120"/>
              <w:rPr>
                <w:rFonts w:ascii="Arial" w:hAnsi="Arial" w:cs="Arial"/>
                <w:iCs/>
                <w:sz w:val="22"/>
                <w:szCs w:val="22"/>
              </w:rPr>
            </w:pPr>
          </w:p>
        </w:tc>
      </w:tr>
    </w:tbl>
    <w:p w14:paraId="29E55C1C" w14:textId="77777777" w:rsidR="00236507" w:rsidRPr="00CE69EC" w:rsidRDefault="00236507" w:rsidP="005956EB">
      <w:pPr>
        <w:spacing w:after="240" w:line="259" w:lineRule="auto"/>
        <w:rPr>
          <w:rFonts w:ascii="Arial" w:hAnsi="Arial" w:cs="Arial"/>
          <w:iCs/>
          <w:sz w:val="22"/>
          <w:szCs w:val="22"/>
        </w:rPr>
      </w:pPr>
    </w:p>
    <w:tbl>
      <w:tblPr>
        <w:tblStyle w:val="TableGrid0"/>
        <w:tblW w:w="0" w:type="auto"/>
        <w:tblLook w:val="04A0" w:firstRow="1" w:lastRow="0" w:firstColumn="1" w:lastColumn="0" w:noHBand="0" w:noVBand="1"/>
      </w:tblPr>
      <w:tblGrid>
        <w:gridCol w:w="9039"/>
        <w:gridCol w:w="923"/>
      </w:tblGrid>
      <w:tr w:rsidR="00DC7296" w:rsidRPr="00236507" w14:paraId="4706EA18" w14:textId="1D2FEE29" w:rsidTr="00DC7296">
        <w:tc>
          <w:tcPr>
            <w:tcW w:w="9039" w:type="dxa"/>
          </w:tcPr>
          <w:p w14:paraId="5C5514AC" w14:textId="532B2B09" w:rsidR="00DC7296" w:rsidRPr="00236507" w:rsidRDefault="00DC7296" w:rsidP="00DC7296">
            <w:pPr>
              <w:spacing w:before="120" w:after="120"/>
              <w:rPr>
                <w:rFonts w:ascii="Arial" w:hAnsi="Arial" w:cs="Arial"/>
                <w:sz w:val="22"/>
                <w:szCs w:val="22"/>
              </w:rPr>
            </w:pPr>
            <w:r w:rsidRPr="00236507">
              <w:rPr>
                <w:rFonts w:ascii="Arial" w:hAnsi="Arial" w:cs="Arial"/>
                <w:b/>
                <w:sz w:val="22"/>
                <w:szCs w:val="22"/>
              </w:rPr>
              <w:t>Supporting Evidence Contents:</w:t>
            </w:r>
            <w:r>
              <w:rPr>
                <w:rFonts w:ascii="Arial" w:hAnsi="Arial" w:cs="Arial"/>
                <w:b/>
                <w:sz w:val="22"/>
                <w:szCs w:val="22"/>
              </w:rPr>
              <w:t xml:space="preserve"> </w:t>
            </w:r>
            <w:r w:rsidRPr="00236507">
              <w:rPr>
                <w:rFonts w:ascii="Arial" w:hAnsi="Arial" w:cs="Arial"/>
                <w:b/>
                <w:iCs/>
                <w:sz w:val="22"/>
                <w:szCs w:val="22"/>
              </w:rPr>
              <w:t>Please tick appropriate box(s)</w:t>
            </w:r>
          </w:p>
        </w:tc>
        <w:tc>
          <w:tcPr>
            <w:tcW w:w="923" w:type="dxa"/>
            <w:tcBorders>
              <w:top w:val="nil"/>
              <w:right w:val="nil"/>
            </w:tcBorders>
          </w:tcPr>
          <w:p w14:paraId="52D05B8F" w14:textId="77777777" w:rsidR="00DC7296" w:rsidRPr="00236507" w:rsidRDefault="00DC7296" w:rsidP="00DC7296">
            <w:pPr>
              <w:spacing w:before="120" w:after="120"/>
              <w:rPr>
                <w:rFonts w:ascii="Arial" w:hAnsi="Arial" w:cs="Arial"/>
                <w:b/>
                <w:sz w:val="22"/>
                <w:szCs w:val="22"/>
              </w:rPr>
            </w:pPr>
          </w:p>
        </w:tc>
      </w:tr>
      <w:tr w:rsidR="00DC7296" w:rsidRPr="00236507" w14:paraId="6D809839" w14:textId="023D1F26" w:rsidTr="00DC7296">
        <w:tc>
          <w:tcPr>
            <w:tcW w:w="9039" w:type="dxa"/>
          </w:tcPr>
          <w:p w14:paraId="5198C9BF" w14:textId="313E8645" w:rsidR="00DC7296" w:rsidRPr="00236507" w:rsidRDefault="00DC7296" w:rsidP="00DC7296">
            <w:pPr>
              <w:tabs>
                <w:tab w:val="center" w:pos="1634"/>
                <w:tab w:val="center" w:pos="4515"/>
              </w:tabs>
              <w:spacing w:before="120" w:after="120"/>
              <w:rPr>
                <w:rFonts w:ascii="Arial" w:hAnsi="Arial" w:cs="Arial"/>
                <w:sz w:val="22"/>
                <w:szCs w:val="22"/>
              </w:rPr>
            </w:pPr>
            <w:r w:rsidRPr="00236507">
              <w:rPr>
                <w:rFonts w:ascii="Arial" w:hAnsi="Arial" w:cs="Arial"/>
                <w:sz w:val="22"/>
                <w:szCs w:val="22"/>
              </w:rPr>
              <w:t xml:space="preserve">Transcript of </w:t>
            </w:r>
            <w:r>
              <w:rPr>
                <w:rFonts w:ascii="Arial" w:hAnsi="Arial" w:cs="Arial"/>
                <w:sz w:val="22"/>
                <w:szCs w:val="22"/>
              </w:rPr>
              <w:t>Previous Degree</w:t>
            </w:r>
          </w:p>
        </w:tc>
        <w:tc>
          <w:tcPr>
            <w:tcW w:w="923" w:type="dxa"/>
          </w:tcPr>
          <w:p w14:paraId="7DE09432" w14:textId="77777777" w:rsidR="00DC7296" w:rsidRPr="00236507" w:rsidRDefault="00DC7296" w:rsidP="00DC7296">
            <w:pPr>
              <w:tabs>
                <w:tab w:val="center" w:pos="1634"/>
                <w:tab w:val="center" w:pos="4515"/>
              </w:tabs>
              <w:spacing w:before="120" w:after="120"/>
              <w:rPr>
                <w:rFonts w:ascii="Arial" w:hAnsi="Arial" w:cs="Arial"/>
                <w:sz w:val="22"/>
                <w:szCs w:val="22"/>
              </w:rPr>
            </w:pPr>
          </w:p>
        </w:tc>
      </w:tr>
      <w:tr w:rsidR="00DC7296" w:rsidRPr="00236507" w14:paraId="60BEAF27" w14:textId="71F226D4" w:rsidTr="00DC7296">
        <w:tc>
          <w:tcPr>
            <w:tcW w:w="9039" w:type="dxa"/>
          </w:tcPr>
          <w:p w14:paraId="30204332" w14:textId="32CE16E1" w:rsidR="00DC7296" w:rsidRPr="00236507" w:rsidRDefault="00DC7296" w:rsidP="00DC7296">
            <w:pPr>
              <w:tabs>
                <w:tab w:val="center" w:pos="1634"/>
                <w:tab w:val="center" w:pos="4515"/>
              </w:tabs>
              <w:spacing w:before="120" w:after="120"/>
              <w:rPr>
                <w:rFonts w:ascii="Arial" w:hAnsi="Arial" w:cs="Arial"/>
                <w:sz w:val="22"/>
                <w:szCs w:val="22"/>
              </w:rPr>
            </w:pPr>
            <w:r>
              <w:rPr>
                <w:rFonts w:ascii="Arial" w:hAnsi="Arial" w:cs="Arial"/>
                <w:sz w:val="22"/>
                <w:szCs w:val="22"/>
              </w:rPr>
              <w:t>Award Certificate of Previous Degree</w:t>
            </w:r>
          </w:p>
        </w:tc>
        <w:tc>
          <w:tcPr>
            <w:tcW w:w="923" w:type="dxa"/>
          </w:tcPr>
          <w:p w14:paraId="71C898E9" w14:textId="77777777" w:rsidR="00DC7296" w:rsidRDefault="00DC7296" w:rsidP="00DC7296">
            <w:pPr>
              <w:tabs>
                <w:tab w:val="center" w:pos="1634"/>
                <w:tab w:val="center" w:pos="4515"/>
              </w:tabs>
              <w:spacing w:before="120" w:after="120"/>
              <w:rPr>
                <w:rFonts w:ascii="Arial" w:hAnsi="Arial" w:cs="Arial"/>
                <w:sz w:val="22"/>
                <w:szCs w:val="22"/>
              </w:rPr>
            </w:pPr>
          </w:p>
        </w:tc>
      </w:tr>
      <w:tr w:rsidR="00DC7296" w:rsidRPr="00236507" w14:paraId="54E9F29F" w14:textId="2234F4DE" w:rsidTr="00DC7296">
        <w:tc>
          <w:tcPr>
            <w:tcW w:w="9039" w:type="dxa"/>
          </w:tcPr>
          <w:p w14:paraId="6F4F6BDD" w14:textId="5639CE1D" w:rsidR="00DC7296" w:rsidRPr="00236507" w:rsidRDefault="00DC7296" w:rsidP="00DC7296">
            <w:pPr>
              <w:tabs>
                <w:tab w:val="center" w:pos="1634"/>
                <w:tab w:val="center" w:pos="4515"/>
              </w:tabs>
              <w:spacing w:before="120" w:after="120"/>
              <w:rPr>
                <w:rFonts w:ascii="Arial" w:hAnsi="Arial" w:cs="Arial"/>
                <w:sz w:val="22"/>
                <w:szCs w:val="22"/>
              </w:rPr>
            </w:pPr>
            <w:r w:rsidRPr="00236507">
              <w:rPr>
                <w:rFonts w:ascii="Arial" w:hAnsi="Arial" w:cs="Arial"/>
                <w:sz w:val="22"/>
                <w:szCs w:val="22"/>
              </w:rPr>
              <w:t>Curriculum</w:t>
            </w:r>
            <w:r>
              <w:rPr>
                <w:rFonts w:ascii="Arial" w:hAnsi="Arial" w:cs="Arial"/>
                <w:sz w:val="22"/>
                <w:szCs w:val="22"/>
              </w:rPr>
              <w:t xml:space="preserve"> </w:t>
            </w:r>
            <w:r w:rsidRPr="00236507">
              <w:rPr>
                <w:rFonts w:ascii="Arial" w:hAnsi="Arial" w:cs="Arial"/>
                <w:sz w:val="22"/>
                <w:szCs w:val="22"/>
              </w:rPr>
              <w:t>/</w:t>
            </w:r>
            <w:r>
              <w:rPr>
                <w:rFonts w:ascii="Arial" w:hAnsi="Arial" w:cs="Arial"/>
                <w:sz w:val="22"/>
                <w:szCs w:val="22"/>
              </w:rPr>
              <w:t xml:space="preserve"> S</w:t>
            </w:r>
            <w:r w:rsidRPr="00236507">
              <w:rPr>
                <w:rFonts w:ascii="Arial" w:hAnsi="Arial" w:cs="Arial"/>
                <w:sz w:val="22"/>
                <w:szCs w:val="22"/>
              </w:rPr>
              <w:t>yllabu</w:t>
            </w:r>
            <w:r>
              <w:rPr>
                <w:rFonts w:ascii="Arial" w:hAnsi="Arial" w:cs="Arial"/>
                <w:sz w:val="22"/>
                <w:szCs w:val="22"/>
              </w:rPr>
              <w:t>s of Previous Course Studied</w:t>
            </w:r>
          </w:p>
        </w:tc>
        <w:tc>
          <w:tcPr>
            <w:tcW w:w="923" w:type="dxa"/>
          </w:tcPr>
          <w:p w14:paraId="64A2B1B4" w14:textId="77777777" w:rsidR="00DC7296" w:rsidRPr="00236507" w:rsidRDefault="00DC7296" w:rsidP="00DC7296">
            <w:pPr>
              <w:tabs>
                <w:tab w:val="center" w:pos="1634"/>
                <w:tab w:val="center" w:pos="4515"/>
              </w:tabs>
              <w:spacing w:before="120" w:after="120"/>
              <w:rPr>
                <w:rFonts w:ascii="Arial" w:hAnsi="Arial" w:cs="Arial"/>
                <w:sz w:val="22"/>
                <w:szCs w:val="22"/>
              </w:rPr>
            </w:pPr>
          </w:p>
        </w:tc>
      </w:tr>
      <w:tr w:rsidR="00DC7296" w:rsidRPr="00236507" w14:paraId="5D18A29D" w14:textId="3B8D829F" w:rsidTr="00DC7296">
        <w:tc>
          <w:tcPr>
            <w:tcW w:w="9039" w:type="dxa"/>
          </w:tcPr>
          <w:p w14:paraId="2E0DA8FC" w14:textId="19E11193" w:rsidR="00DC7296" w:rsidRPr="00236507" w:rsidRDefault="00DC7296" w:rsidP="00DC7296">
            <w:pPr>
              <w:tabs>
                <w:tab w:val="center" w:pos="1971"/>
                <w:tab w:val="center" w:pos="4515"/>
              </w:tabs>
              <w:spacing w:before="120" w:after="120"/>
              <w:rPr>
                <w:rFonts w:ascii="Arial" w:hAnsi="Arial" w:cs="Arial"/>
                <w:sz w:val="22"/>
                <w:szCs w:val="22"/>
              </w:rPr>
            </w:pPr>
            <w:r w:rsidRPr="00236507">
              <w:rPr>
                <w:rFonts w:ascii="Arial" w:hAnsi="Arial" w:cs="Arial"/>
                <w:sz w:val="22"/>
                <w:szCs w:val="22"/>
              </w:rPr>
              <w:t xml:space="preserve">Mapping of Course Content </w:t>
            </w:r>
            <w:r>
              <w:rPr>
                <w:rFonts w:ascii="Arial" w:hAnsi="Arial" w:cs="Arial"/>
                <w:sz w:val="22"/>
                <w:szCs w:val="22"/>
              </w:rPr>
              <w:t xml:space="preserve">(Appendix </w:t>
            </w:r>
            <w:r w:rsidR="0061467B">
              <w:rPr>
                <w:rFonts w:ascii="Arial" w:hAnsi="Arial" w:cs="Arial"/>
                <w:sz w:val="22"/>
                <w:szCs w:val="22"/>
              </w:rPr>
              <w:t>2</w:t>
            </w:r>
            <w:r>
              <w:rPr>
                <w:rFonts w:ascii="Arial" w:hAnsi="Arial" w:cs="Arial"/>
                <w:sz w:val="22"/>
                <w:szCs w:val="22"/>
              </w:rPr>
              <w:t>)</w:t>
            </w:r>
            <w:r w:rsidRPr="00236507">
              <w:rPr>
                <w:rFonts w:ascii="Arial" w:hAnsi="Arial" w:cs="Arial"/>
                <w:sz w:val="22"/>
                <w:szCs w:val="22"/>
              </w:rPr>
              <w:tab/>
              <w:t xml:space="preserve"> </w:t>
            </w:r>
          </w:p>
        </w:tc>
        <w:tc>
          <w:tcPr>
            <w:tcW w:w="923" w:type="dxa"/>
          </w:tcPr>
          <w:p w14:paraId="3ED8EF18" w14:textId="77777777" w:rsidR="00DC7296" w:rsidRPr="00236507" w:rsidRDefault="00DC7296" w:rsidP="00DC7296">
            <w:pPr>
              <w:tabs>
                <w:tab w:val="center" w:pos="1971"/>
                <w:tab w:val="center" w:pos="4515"/>
              </w:tabs>
              <w:spacing w:before="120" w:after="120"/>
              <w:rPr>
                <w:rFonts w:ascii="Arial" w:hAnsi="Arial" w:cs="Arial"/>
                <w:sz w:val="22"/>
                <w:szCs w:val="22"/>
              </w:rPr>
            </w:pPr>
          </w:p>
        </w:tc>
      </w:tr>
    </w:tbl>
    <w:p w14:paraId="07B422B7" w14:textId="25983C7C" w:rsidR="002809F1" w:rsidRPr="005C7E80" w:rsidRDefault="00D36A98" w:rsidP="005956EB">
      <w:pPr>
        <w:tabs>
          <w:tab w:val="center" w:pos="1642"/>
          <w:tab w:val="center" w:pos="4515"/>
        </w:tabs>
        <w:spacing w:after="140"/>
        <w:rPr>
          <w:rFonts w:ascii="Arial" w:hAnsi="Arial" w:cs="Arial"/>
          <w:sz w:val="22"/>
          <w:szCs w:val="22"/>
        </w:rPr>
      </w:pPr>
      <w:r w:rsidRPr="005C7E80">
        <w:rPr>
          <w:rFonts w:ascii="Arial" w:hAnsi="Arial" w:cs="Arial"/>
          <w:sz w:val="22"/>
          <w:szCs w:val="22"/>
        </w:rPr>
        <w:tab/>
        <w:t xml:space="preserve"> </w:t>
      </w:r>
    </w:p>
    <w:p w14:paraId="24A47636" w14:textId="77777777" w:rsidR="00B831B2" w:rsidRPr="005C7E80" w:rsidRDefault="00B831B2" w:rsidP="005956EB">
      <w:pPr>
        <w:spacing w:after="0" w:line="259" w:lineRule="auto"/>
        <w:rPr>
          <w:rFonts w:ascii="Arial" w:hAnsi="Arial" w:cs="Arial"/>
          <w:i/>
          <w:sz w:val="22"/>
          <w:szCs w:val="22"/>
        </w:rPr>
      </w:pPr>
    </w:p>
    <w:p w14:paraId="5457C424" w14:textId="77777777" w:rsidR="00B831B2" w:rsidRPr="005C7E80" w:rsidRDefault="00B831B2" w:rsidP="005956EB">
      <w:pPr>
        <w:spacing w:after="0" w:line="259" w:lineRule="auto"/>
        <w:rPr>
          <w:rFonts w:ascii="Arial" w:hAnsi="Arial" w:cs="Arial"/>
          <w:i/>
          <w:sz w:val="22"/>
          <w:szCs w:val="22"/>
        </w:rPr>
      </w:pPr>
    </w:p>
    <w:p w14:paraId="460C80B4" w14:textId="77777777" w:rsidR="002809F1" w:rsidRPr="005C7E80" w:rsidRDefault="00D36A98" w:rsidP="005956EB">
      <w:pPr>
        <w:spacing w:after="0" w:line="259" w:lineRule="auto"/>
        <w:rPr>
          <w:rFonts w:ascii="Arial" w:hAnsi="Arial" w:cs="Arial"/>
          <w:sz w:val="22"/>
          <w:szCs w:val="22"/>
        </w:rPr>
      </w:pPr>
      <w:r w:rsidRPr="005C7E80">
        <w:rPr>
          <w:rFonts w:ascii="Arial" w:hAnsi="Arial" w:cs="Arial"/>
          <w:i/>
          <w:sz w:val="22"/>
          <w:szCs w:val="22"/>
        </w:rPr>
        <w:t xml:space="preserve">Office Use only </w:t>
      </w:r>
    </w:p>
    <w:tbl>
      <w:tblPr>
        <w:tblStyle w:val="TableGrid"/>
        <w:tblW w:w="5000" w:type="pct"/>
        <w:jc w:val="center"/>
        <w:tblInd w:w="0" w:type="dxa"/>
        <w:shd w:val="clear" w:color="auto" w:fill="D9D9D9" w:themeFill="background1" w:themeFillShade="D9"/>
        <w:tblCellMar>
          <w:top w:w="9" w:type="dxa"/>
          <w:left w:w="106" w:type="dxa"/>
          <w:bottom w:w="6" w:type="dxa"/>
          <w:right w:w="115" w:type="dxa"/>
        </w:tblCellMar>
        <w:tblLook w:val="04A0" w:firstRow="1" w:lastRow="0" w:firstColumn="1" w:lastColumn="0" w:noHBand="0" w:noVBand="1"/>
      </w:tblPr>
      <w:tblGrid>
        <w:gridCol w:w="1598"/>
        <w:gridCol w:w="2855"/>
        <w:gridCol w:w="2173"/>
        <w:gridCol w:w="3341"/>
      </w:tblGrid>
      <w:tr w:rsidR="0082464B" w:rsidRPr="005C7E80" w14:paraId="7C362946" w14:textId="77777777" w:rsidTr="009F109F">
        <w:trPr>
          <w:trHeight w:val="468"/>
          <w:jc w:val="center"/>
        </w:trPr>
        <w:tc>
          <w:tcPr>
            <w:tcW w:w="80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tcPr>
          <w:p w14:paraId="1D636245" w14:textId="62D85E01" w:rsidR="002809F1" w:rsidRPr="005C7E80" w:rsidRDefault="00D36A98" w:rsidP="00DC7296">
            <w:pPr>
              <w:spacing w:before="120" w:after="120"/>
              <w:ind w:left="2"/>
              <w:rPr>
                <w:rFonts w:ascii="Arial" w:hAnsi="Arial" w:cs="Arial"/>
                <w:sz w:val="22"/>
                <w:szCs w:val="22"/>
              </w:rPr>
            </w:pPr>
            <w:r w:rsidRPr="005C7E80">
              <w:rPr>
                <w:rFonts w:ascii="Arial" w:hAnsi="Arial" w:cs="Arial"/>
                <w:sz w:val="22"/>
                <w:szCs w:val="22"/>
              </w:rPr>
              <w:t xml:space="preserve">Date Received </w:t>
            </w:r>
          </w:p>
        </w:tc>
        <w:tc>
          <w:tcPr>
            <w:tcW w:w="1432" w:type="pct"/>
            <w:tcBorders>
              <w:top w:val="single" w:sz="4" w:space="0" w:color="000000"/>
              <w:left w:val="single" w:sz="4" w:space="0" w:color="000000"/>
              <w:bottom w:val="single" w:sz="4" w:space="0" w:color="000000"/>
              <w:right w:val="single" w:sz="4" w:space="0" w:color="000000"/>
            </w:tcBorders>
            <w:shd w:val="clear" w:color="auto" w:fill="D9D9D9" w:themeFill="background1" w:themeFillShade="D9"/>
            <w:vAlign w:val="bottom"/>
          </w:tcPr>
          <w:p w14:paraId="08BDB781" w14:textId="77777777" w:rsidR="002809F1" w:rsidRPr="005C7E80" w:rsidRDefault="002809F1" w:rsidP="00DC7296">
            <w:pPr>
              <w:spacing w:before="120" w:after="120"/>
              <w:rPr>
                <w:rFonts w:ascii="Arial" w:hAnsi="Arial" w:cs="Arial"/>
                <w:sz w:val="22"/>
                <w:szCs w:val="22"/>
              </w:rPr>
            </w:pPr>
          </w:p>
        </w:tc>
        <w:tc>
          <w:tcPr>
            <w:tcW w:w="1090" w:type="pct"/>
            <w:tcBorders>
              <w:top w:val="single" w:sz="4" w:space="0" w:color="000000"/>
              <w:left w:val="single" w:sz="4" w:space="0" w:color="000000"/>
              <w:bottom w:val="single" w:sz="4" w:space="0" w:color="000000"/>
              <w:right w:val="single" w:sz="4" w:space="0" w:color="auto"/>
            </w:tcBorders>
            <w:shd w:val="clear" w:color="auto" w:fill="D9D9D9" w:themeFill="background1" w:themeFillShade="D9"/>
            <w:vAlign w:val="bottom"/>
          </w:tcPr>
          <w:p w14:paraId="2B81035A" w14:textId="64203458" w:rsidR="002809F1" w:rsidRPr="005C7E80" w:rsidRDefault="00E954B2" w:rsidP="00DC7296">
            <w:pPr>
              <w:spacing w:before="120" w:after="120"/>
              <w:ind w:left="2"/>
              <w:rPr>
                <w:rFonts w:ascii="Arial" w:hAnsi="Arial" w:cs="Arial"/>
                <w:sz w:val="22"/>
                <w:szCs w:val="22"/>
              </w:rPr>
            </w:pPr>
            <w:r w:rsidRPr="005C7E80">
              <w:rPr>
                <w:rFonts w:ascii="Arial" w:hAnsi="Arial" w:cs="Arial"/>
                <w:sz w:val="22"/>
                <w:szCs w:val="22"/>
              </w:rPr>
              <w:t xml:space="preserve">Date Reviewed </w:t>
            </w:r>
            <w:r w:rsidR="0082464B" w:rsidRPr="005C7E80">
              <w:rPr>
                <w:rFonts w:ascii="Arial" w:hAnsi="Arial" w:cs="Arial"/>
                <w:sz w:val="22"/>
                <w:szCs w:val="22"/>
              </w:rPr>
              <w:t>(CL)</w:t>
            </w:r>
          </w:p>
        </w:tc>
        <w:tc>
          <w:tcPr>
            <w:tcW w:w="1676" w:type="pct"/>
            <w:tcBorders>
              <w:top w:val="single" w:sz="4" w:space="0" w:color="000000"/>
              <w:left w:val="single" w:sz="4" w:space="0" w:color="auto"/>
              <w:bottom w:val="single" w:sz="4" w:space="0" w:color="000000"/>
              <w:right w:val="single" w:sz="4" w:space="0" w:color="000000"/>
            </w:tcBorders>
            <w:shd w:val="clear" w:color="auto" w:fill="D9D9D9" w:themeFill="background1" w:themeFillShade="D9"/>
            <w:vAlign w:val="bottom"/>
          </w:tcPr>
          <w:p w14:paraId="0F6A4DC5" w14:textId="77777777" w:rsidR="002809F1" w:rsidRPr="005C7E80" w:rsidRDefault="00D36A98" w:rsidP="00DC7296">
            <w:pPr>
              <w:spacing w:before="120" w:after="120"/>
              <w:ind w:left="2"/>
              <w:rPr>
                <w:rFonts w:ascii="Arial" w:hAnsi="Arial" w:cs="Arial"/>
                <w:sz w:val="22"/>
                <w:szCs w:val="22"/>
              </w:rPr>
            </w:pPr>
            <w:r w:rsidRPr="005C7E80">
              <w:rPr>
                <w:rFonts w:ascii="Arial" w:hAnsi="Arial" w:cs="Arial"/>
                <w:sz w:val="22"/>
                <w:szCs w:val="22"/>
              </w:rPr>
              <w:t xml:space="preserve">  </w:t>
            </w:r>
          </w:p>
        </w:tc>
      </w:tr>
      <w:tr w:rsidR="0082464B" w:rsidRPr="005C7E80" w14:paraId="5FA2E09E" w14:textId="77777777" w:rsidTr="009F109F">
        <w:trPr>
          <w:trHeight w:val="499"/>
          <w:jc w:val="center"/>
        </w:trPr>
        <w:tc>
          <w:tcPr>
            <w:tcW w:w="802"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44DA50CD" w14:textId="77777777" w:rsidR="00E954B2" w:rsidRPr="005C7E80" w:rsidRDefault="00E954B2" w:rsidP="00DC7296">
            <w:pPr>
              <w:spacing w:before="120" w:after="120"/>
              <w:ind w:left="2"/>
              <w:rPr>
                <w:rFonts w:ascii="Arial" w:hAnsi="Arial" w:cs="Arial"/>
                <w:sz w:val="22"/>
                <w:szCs w:val="22"/>
              </w:rPr>
            </w:pPr>
            <w:r w:rsidRPr="005C7E80">
              <w:rPr>
                <w:rFonts w:ascii="Arial" w:hAnsi="Arial" w:cs="Arial"/>
                <w:sz w:val="22"/>
                <w:szCs w:val="22"/>
              </w:rPr>
              <w:t xml:space="preserve">Fee </w:t>
            </w:r>
          </w:p>
          <w:p w14:paraId="065A9162" w14:textId="77777777" w:rsidR="00E954B2" w:rsidRPr="005C7E80" w:rsidRDefault="00E954B2" w:rsidP="00DC7296">
            <w:pPr>
              <w:spacing w:before="120" w:after="120"/>
              <w:ind w:left="2"/>
              <w:rPr>
                <w:rFonts w:ascii="Arial" w:hAnsi="Arial" w:cs="Arial"/>
                <w:sz w:val="22"/>
                <w:szCs w:val="22"/>
              </w:rPr>
            </w:pPr>
            <w:r w:rsidRPr="005C7E80">
              <w:rPr>
                <w:rFonts w:ascii="Arial" w:hAnsi="Arial" w:cs="Arial"/>
                <w:sz w:val="22"/>
                <w:szCs w:val="22"/>
              </w:rPr>
              <w:t xml:space="preserve">Received </w:t>
            </w:r>
          </w:p>
        </w:tc>
        <w:tc>
          <w:tcPr>
            <w:tcW w:w="1432" w:type="pct"/>
            <w:tcBorders>
              <w:top w:val="single" w:sz="4" w:space="0" w:color="000000"/>
              <w:left w:val="single" w:sz="4" w:space="0" w:color="000000"/>
              <w:bottom w:val="single" w:sz="4" w:space="0" w:color="auto"/>
              <w:right w:val="single" w:sz="4" w:space="0" w:color="000000"/>
            </w:tcBorders>
            <w:shd w:val="clear" w:color="auto" w:fill="D9D9D9" w:themeFill="background1" w:themeFillShade="D9"/>
          </w:tcPr>
          <w:p w14:paraId="5B8805F6" w14:textId="77777777" w:rsidR="00E954B2" w:rsidRPr="005C7E80" w:rsidRDefault="00E954B2" w:rsidP="00DC7296">
            <w:pPr>
              <w:spacing w:before="120" w:after="120"/>
              <w:jc w:val="center"/>
              <w:rPr>
                <w:rFonts w:ascii="Arial" w:hAnsi="Arial" w:cs="Arial"/>
                <w:sz w:val="22"/>
                <w:szCs w:val="22"/>
              </w:rPr>
            </w:pPr>
          </w:p>
        </w:tc>
        <w:tc>
          <w:tcPr>
            <w:tcW w:w="1090" w:type="pct"/>
            <w:tcBorders>
              <w:top w:val="single" w:sz="4" w:space="0" w:color="000000"/>
              <w:left w:val="single" w:sz="4" w:space="0" w:color="000000"/>
              <w:bottom w:val="single" w:sz="4" w:space="0" w:color="auto"/>
              <w:right w:val="single" w:sz="4" w:space="0" w:color="auto"/>
            </w:tcBorders>
            <w:shd w:val="clear" w:color="auto" w:fill="D9D9D9" w:themeFill="background1" w:themeFillShade="D9"/>
            <w:vAlign w:val="bottom"/>
          </w:tcPr>
          <w:p w14:paraId="0C599266" w14:textId="77777777" w:rsidR="00E954B2" w:rsidRPr="005C7E80" w:rsidRDefault="0082464B" w:rsidP="00DC7296">
            <w:pPr>
              <w:spacing w:before="120" w:after="120"/>
              <w:ind w:left="2"/>
              <w:rPr>
                <w:rFonts w:ascii="Arial" w:hAnsi="Arial" w:cs="Arial"/>
                <w:sz w:val="22"/>
                <w:szCs w:val="22"/>
              </w:rPr>
            </w:pPr>
            <w:r w:rsidRPr="005C7E80">
              <w:rPr>
                <w:rFonts w:ascii="Arial" w:hAnsi="Arial" w:cs="Arial"/>
                <w:sz w:val="22"/>
                <w:szCs w:val="22"/>
              </w:rPr>
              <w:t>RPL Committee review completed</w:t>
            </w:r>
          </w:p>
        </w:tc>
        <w:tc>
          <w:tcPr>
            <w:tcW w:w="1676" w:type="pct"/>
            <w:tcBorders>
              <w:top w:val="single" w:sz="4" w:space="0" w:color="000000"/>
              <w:left w:val="single" w:sz="4" w:space="0" w:color="auto"/>
              <w:bottom w:val="single" w:sz="4" w:space="0" w:color="auto"/>
              <w:right w:val="single" w:sz="4" w:space="0" w:color="000000"/>
            </w:tcBorders>
            <w:shd w:val="clear" w:color="auto" w:fill="D9D9D9" w:themeFill="background1" w:themeFillShade="D9"/>
            <w:vAlign w:val="bottom"/>
          </w:tcPr>
          <w:p w14:paraId="63521956" w14:textId="77777777" w:rsidR="00E954B2" w:rsidRPr="005C7E80" w:rsidRDefault="00E954B2" w:rsidP="00DC7296">
            <w:pPr>
              <w:spacing w:before="120" w:after="120"/>
              <w:rPr>
                <w:rFonts w:ascii="Arial" w:hAnsi="Arial" w:cs="Arial"/>
                <w:sz w:val="22"/>
                <w:szCs w:val="22"/>
              </w:rPr>
            </w:pPr>
          </w:p>
        </w:tc>
      </w:tr>
      <w:tr w:rsidR="0082464B" w:rsidRPr="005C7E80" w14:paraId="7B016FC8" w14:textId="77777777" w:rsidTr="009F109F">
        <w:trPr>
          <w:trHeight w:val="1768"/>
          <w:jc w:val="center"/>
        </w:trPr>
        <w:tc>
          <w:tcPr>
            <w:tcW w:w="5000" w:type="pct"/>
            <w:gridSpan w:val="4"/>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068FE837" w14:textId="77777777" w:rsidR="0082464B" w:rsidRPr="005C7E80" w:rsidRDefault="0082464B" w:rsidP="00DC7296">
            <w:pPr>
              <w:spacing w:before="120" w:after="120"/>
              <w:ind w:left="2"/>
              <w:rPr>
                <w:rFonts w:ascii="Arial" w:hAnsi="Arial" w:cs="Arial"/>
                <w:sz w:val="22"/>
                <w:szCs w:val="22"/>
              </w:rPr>
            </w:pPr>
            <w:r w:rsidRPr="005C7E80">
              <w:rPr>
                <w:rFonts w:ascii="Arial" w:hAnsi="Arial" w:cs="Arial"/>
                <w:sz w:val="22"/>
                <w:szCs w:val="22"/>
              </w:rPr>
              <w:t xml:space="preserve"> Outcome: </w:t>
            </w:r>
          </w:p>
          <w:p w14:paraId="59CC3F26" w14:textId="77777777" w:rsidR="0082464B" w:rsidRPr="005C7E80" w:rsidRDefault="0082464B" w:rsidP="00DC7296">
            <w:pPr>
              <w:spacing w:before="120" w:after="120"/>
              <w:ind w:left="2"/>
              <w:rPr>
                <w:rFonts w:ascii="Arial" w:hAnsi="Arial" w:cs="Arial"/>
                <w:sz w:val="22"/>
                <w:szCs w:val="22"/>
              </w:rPr>
            </w:pPr>
            <w:r w:rsidRPr="005C7E80">
              <w:rPr>
                <w:rFonts w:ascii="Arial" w:hAnsi="Arial" w:cs="Arial"/>
                <w:sz w:val="22"/>
                <w:szCs w:val="22"/>
              </w:rPr>
              <w:t xml:space="preserve"> </w:t>
            </w:r>
          </w:p>
          <w:p w14:paraId="0B9F855A" w14:textId="77777777" w:rsidR="0082464B" w:rsidRPr="005C7E80" w:rsidRDefault="0082464B" w:rsidP="00DC7296">
            <w:pPr>
              <w:spacing w:before="120" w:after="120"/>
              <w:rPr>
                <w:rFonts w:ascii="Arial" w:hAnsi="Arial" w:cs="Arial"/>
                <w:sz w:val="22"/>
                <w:szCs w:val="22"/>
              </w:rPr>
            </w:pPr>
            <w:r w:rsidRPr="005C7E80">
              <w:rPr>
                <w:rFonts w:ascii="Arial" w:hAnsi="Arial" w:cs="Arial"/>
                <w:sz w:val="22"/>
                <w:szCs w:val="22"/>
              </w:rPr>
              <w:t xml:space="preserve">  </w:t>
            </w:r>
          </w:p>
          <w:p w14:paraId="01CB7A6E" w14:textId="77777777" w:rsidR="00AC2C75" w:rsidRPr="005C7E80" w:rsidRDefault="005956EB" w:rsidP="00DC7296">
            <w:pPr>
              <w:spacing w:before="120" w:after="120"/>
              <w:rPr>
                <w:rFonts w:ascii="Arial" w:hAnsi="Arial" w:cs="Arial"/>
                <w:sz w:val="22"/>
                <w:szCs w:val="22"/>
              </w:rPr>
            </w:pPr>
            <w:r w:rsidRPr="005C7E80">
              <w:rPr>
                <w:rFonts w:ascii="Arial" w:hAnsi="Arial" w:cs="Arial"/>
                <w:sz w:val="22"/>
                <w:szCs w:val="22"/>
              </w:rPr>
              <w:t xml:space="preserve"> </w:t>
            </w:r>
          </w:p>
          <w:p w14:paraId="7624924B" w14:textId="77777777" w:rsidR="00AC2C75" w:rsidRPr="005C7E80" w:rsidRDefault="00AC2C75" w:rsidP="00DC7296">
            <w:pPr>
              <w:spacing w:before="120" w:after="120"/>
              <w:ind w:left="2"/>
              <w:rPr>
                <w:rFonts w:ascii="Arial" w:hAnsi="Arial" w:cs="Arial"/>
                <w:sz w:val="22"/>
                <w:szCs w:val="22"/>
              </w:rPr>
            </w:pPr>
          </w:p>
          <w:p w14:paraId="740D3A43" w14:textId="77777777" w:rsidR="00AC2C75" w:rsidRPr="005C7E80" w:rsidRDefault="00AC2C75" w:rsidP="00DC7296">
            <w:pPr>
              <w:spacing w:before="120" w:after="120"/>
              <w:ind w:left="2"/>
              <w:rPr>
                <w:rFonts w:ascii="Arial" w:hAnsi="Arial" w:cs="Arial"/>
                <w:sz w:val="22"/>
                <w:szCs w:val="22"/>
              </w:rPr>
            </w:pPr>
          </w:p>
          <w:p w14:paraId="3A810637" w14:textId="77777777" w:rsidR="00AC2C75" w:rsidRPr="005C7E80" w:rsidRDefault="00AC2C75" w:rsidP="00DC7296">
            <w:pPr>
              <w:spacing w:before="120" w:after="120"/>
              <w:ind w:left="2"/>
              <w:rPr>
                <w:rFonts w:ascii="Arial" w:hAnsi="Arial" w:cs="Arial"/>
                <w:sz w:val="22"/>
                <w:szCs w:val="22"/>
              </w:rPr>
            </w:pPr>
          </w:p>
          <w:p w14:paraId="02D838C9" w14:textId="75579099" w:rsidR="005956EB" w:rsidRPr="005C7E80" w:rsidRDefault="00AC2C75" w:rsidP="00DC7296">
            <w:pPr>
              <w:spacing w:before="120" w:after="120"/>
              <w:ind w:left="2"/>
              <w:rPr>
                <w:rFonts w:ascii="Arial" w:hAnsi="Arial" w:cs="Arial"/>
                <w:sz w:val="22"/>
                <w:szCs w:val="22"/>
              </w:rPr>
            </w:pPr>
            <w:r w:rsidRPr="005C7E80">
              <w:rPr>
                <w:rFonts w:ascii="Arial" w:hAnsi="Arial" w:cs="Arial"/>
                <w:sz w:val="22"/>
                <w:szCs w:val="22"/>
              </w:rPr>
              <w:t xml:space="preserve">Signed (Course </w:t>
            </w:r>
            <w:proofErr w:type="gramStart"/>
            <w:r w:rsidRPr="005C7E80">
              <w:rPr>
                <w:rFonts w:ascii="Arial" w:hAnsi="Arial" w:cs="Arial"/>
                <w:sz w:val="22"/>
                <w:szCs w:val="22"/>
              </w:rPr>
              <w:t xml:space="preserve">Leader)   </w:t>
            </w:r>
            <w:proofErr w:type="gramEnd"/>
            <w:r w:rsidRPr="005C7E80">
              <w:rPr>
                <w:rFonts w:ascii="Arial" w:hAnsi="Arial" w:cs="Arial"/>
                <w:sz w:val="22"/>
                <w:szCs w:val="22"/>
              </w:rPr>
              <w:t xml:space="preserve">                                                                Date: </w:t>
            </w:r>
          </w:p>
          <w:p w14:paraId="3C073177" w14:textId="77777777" w:rsidR="00B831B2" w:rsidRPr="005C7E80" w:rsidRDefault="00B831B2" w:rsidP="00DC7296">
            <w:pPr>
              <w:spacing w:before="120" w:after="120"/>
              <w:ind w:left="2"/>
              <w:rPr>
                <w:rFonts w:ascii="Arial" w:hAnsi="Arial" w:cs="Arial"/>
                <w:sz w:val="22"/>
                <w:szCs w:val="22"/>
              </w:rPr>
            </w:pPr>
          </w:p>
        </w:tc>
      </w:tr>
    </w:tbl>
    <w:p w14:paraId="012A3C6D" w14:textId="77777777" w:rsidR="002809F1" w:rsidRPr="005C7E80" w:rsidRDefault="002809F1">
      <w:pPr>
        <w:rPr>
          <w:rFonts w:ascii="Arial" w:hAnsi="Arial" w:cs="Arial"/>
          <w:sz w:val="22"/>
          <w:szCs w:val="22"/>
        </w:rPr>
        <w:sectPr w:rsidR="002809F1" w:rsidRPr="005C7E80" w:rsidSect="008A0C63">
          <w:footnotePr>
            <w:numRestart w:val="eachPage"/>
          </w:footnotePr>
          <w:pgSz w:w="11906" w:h="16838"/>
          <w:pgMar w:top="1440" w:right="1080" w:bottom="1440" w:left="1080" w:header="720" w:footer="720" w:gutter="0"/>
          <w:cols w:space="720"/>
          <w:titlePg/>
          <w:docGrid w:linePitch="299"/>
        </w:sectPr>
      </w:pPr>
    </w:p>
    <w:p w14:paraId="0B4EA65C" w14:textId="37E92DD3" w:rsidR="009F42DE" w:rsidRDefault="0061467B" w:rsidP="0061467B">
      <w:pPr>
        <w:pStyle w:val="Heading1"/>
      </w:pPr>
      <w:bookmarkStart w:id="10" w:name="_Appendix_2:_Mapping"/>
      <w:bookmarkStart w:id="11" w:name="_Toc62738429"/>
      <w:bookmarkEnd w:id="10"/>
      <w:r>
        <w:lastRenderedPageBreak/>
        <w:t>Appendix 2: Mapping Documents</w:t>
      </w:r>
      <w:bookmarkEnd w:id="11"/>
    </w:p>
    <w:p w14:paraId="225D74C0" w14:textId="1FC6DB2D" w:rsidR="004D4834" w:rsidRDefault="005E2F84" w:rsidP="009F109F">
      <w:pPr>
        <w:pStyle w:val="Heading2"/>
      </w:pPr>
      <w:bookmarkStart w:id="12" w:name="_Toc61883218"/>
      <w:bookmarkStart w:id="13" w:name="_Toc62738430"/>
      <w:r>
        <w:t xml:space="preserve">A - </w:t>
      </w:r>
      <w:r w:rsidR="00DC7296" w:rsidRPr="00DC7296">
        <w:t>Applied Anatomy &amp; Physiology</w:t>
      </w:r>
      <w:r>
        <w:t xml:space="preserve"> Unit</w:t>
      </w:r>
      <w:r w:rsidR="00DC7296" w:rsidRPr="00DC7296">
        <w:t xml:space="preserve"> (Level 4, 30 Credits</w:t>
      </w:r>
      <w:r w:rsidR="009F42DE">
        <w:t>)</w:t>
      </w:r>
      <w:r w:rsidR="00186F80">
        <w:t xml:space="preserve"> RPL Mapping Document</w:t>
      </w:r>
      <w:bookmarkEnd w:id="12"/>
      <w:bookmarkEnd w:id="13"/>
    </w:p>
    <w:tbl>
      <w:tblPr>
        <w:tblStyle w:val="GridTable4-Accent1"/>
        <w:tblW w:w="5000" w:type="pct"/>
        <w:tblLook w:val="04A0" w:firstRow="1" w:lastRow="0" w:firstColumn="1" w:lastColumn="0" w:noHBand="0" w:noVBand="1"/>
      </w:tblPr>
      <w:tblGrid>
        <w:gridCol w:w="1297"/>
        <w:gridCol w:w="2713"/>
        <w:gridCol w:w="2176"/>
        <w:gridCol w:w="2177"/>
        <w:gridCol w:w="2177"/>
        <w:gridCol w:w="2177"/>
        <w:gridCol w:w="2177"/>
      </w:tblGrid>
      <w:tr w:rsidR="004D4834" w:rsidRPr="005E2F84" w14:paraId="77FB754D" w14:textId="61957BDC" w:rsidTr="009F109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Borders>
              <w:top w:val="single" w:sz="4" w:space="0" w:color="auto"/>
              <w:left w:val="single" w:sz="4" w:space="0" w:color="EE80BC" w:themeColor="accent1" w:themeTint="99"/>
              <w:bottom w:val="single" w:sz="4" w:space="0" w:color="auto"/>
              <w:right w:val="single" w:sz="4" w:space="0" w:color="EE80BC" w:themeColor="accent1" w:themeTint="99"/>
            </w:tcBorders>
            <w:vAlign w:val="center"/>
          </w:tcPr>
          <w:p w14:paraId="06A66336" w14:textId="165739E4" w:rsidR="004D4834" w:rsidRPr="005E2F84" w:rsidRDefault="004D4834" w:rsidP="004D4834">
            <w:pPr>
              <w:spacing w:before="120" w:after="120"/>
              <w:jc w:val="center"/>
              <w:rPr>
                <w:rFonts w:ascii="Arial" w:hAnsi="Arial" w:cs="Arial"/>
                <w:sz w:val="18"/>
                <w:szCs w:val="18"/>
              </w:rPr>
            </w:pPr>
            <w:r w:rsidRPr="005E2F84">
              <w:rPr>
                <w:rFonts w:ascii="Arial" w:hAnsi="Arial" w:cs="Arial"/>
                <w:sz w:val="18"/>
                <w:szCs w:val="18"/>
              </w:rPr>
              <w:t>Learning Outcome</w:t>
            </w:r>
            <w:r w:rsidR="005E2F84">
              <w:rPr>
                <w:rFonts w:ascii="Arial" w:hAnsi="Arial" w:cs="Arial"/>
                <w:sz w:val="18"/>
                <w:szCs w:val="18"/>
              </w:rPr>
              <w:t xml:space="preserve"> (LO)</w:t>
            </w:r>
            <w:r w:rsidRPr="005E2F84">
              <w:rPr>
                <w:rFonts w:ascii="Arial" w:hAnsi="Arial" w:cs="Arial"/>
                <w:sz w:val="18"/>
                <w:szCs w:val="18"/>
              </w:rPr>
              <w:t xml:space="preserve"> </w:t>
            </w:r>
            <w:r w:rsidR="005E2F84" w:rsidRPr="005E2F84">
              <w:rPr>
                <w:rFonts w:ascii="Arial" w:hAnsi="Arial" w:cs="Arial"/>
                <w:sz w:val="18"/>
                <w:szCs w:val="18"/>
              </w:rPr>
              <w:t xml:space="preserve">/ </w:t>
            </w:r>
            <w:proofErr w:type="spellStart"/>
            <w:r w:rsidR="005E2F84" w:rsidRPr="005E2F84">
              <w:rPr>
                <w:rFonts w:ascii="Arial" w:hAnsi="Arial" w:cs="Arial"/>
                <w:sz w:val="18"/>
                <w:szCs w:val="18"/>
              </w:rPr>
              <w:t>AfN</w:t>
            </w:r>
            <w:proofErr w:type="spellEnd"/>
            <w:r w:rsidR="005E2F84" w:rsidRPr="005E2F84">
              <w:rPr>
                <w:rFonts w:ascii="Arial" w:hAnsi="Arial" w:cs="Arial"/>
                <w:sz w:val="18"/>
                <w:szCs w:val="18"/>
              </w:rPr>
              <w:t xml:space="preserve"> Core Competence </w:t>
            </w:r>
            <w:r w:rsidRPr="005E2F84">
              <w:rPr>
                <w:rFonts w:ascii="Arial" w:hAnsi="Arial" w:cs="Arial"/>
                <w:sz w:val="18"/>
                <w:szCs w:val="18"/>
              </w:rPr>
              <w:t>Number</w:t>
            </w:r>
            <w:r w:rsidR="005E2F84">
              <w:rPr>
                <w:rFonts w:ascii="Arial" w:hAnsi="Arial" w:cs="Arial"/>
                <w:sz w:val="18"/>
                <w:szCs w:val="18"/>
              </w:rPr>
              <w:t xml:space="preserve"> (CC)</w:t>
            </w:r>
          </w:p>
        </w:tc>
        <w:tc>
          <w:tcPr>
            <w:tcW w:w="917" w:type="pct"/>
            <w:tcBorders>
              <w:top w:val="single" w:sz="4" w:space="0" w:color="auto"/>
              <w:left w:val="single" w:sz="4" w:space="0" w:color="EE80BC" w:themeColor="accent1" w:themeTint="99"/>
              <w:bottom w:val="single" w:sz="4" w:space="0" w:color="auto"/>
              <w:right w:val="single" w:sz="4" w:space="0" w:color="EE80BC" w:themeColor="accent1" w:themeTint="99"/>
            </w:tcBorders>
            <w:vAlign w:val="center"/>
          </w:tcPr>
          <w:p w14:paraId="3838D174" w14:textId="181682F7" w:rsidR="004D4834" w:rsidRPr="005E2F84" w:rsidRDefault="004D4834" w:rsidP="004D4834">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E2F84">
              <w:rPr>
                <w:rFonts w:ascii="Arial" w:hAnsi="Arial" w:cs="Arial"/>
                <w:sz w:val="18"/>
                <w:szCs w:val="18"/>
              </w:rPr>
              <w:t>Learning Outcome</w:t>
            </w:r>
            <w:r w:rsidR="009F109F" w:rsidRPr="005E2F84">
              <w:rPr>
                <w:rFonts w:ascii="Arial" w:hAnsi="Arial" w:cs="Arial"/>
                <w:sz w:val="18"/>
                <w:szCs w:val="18"/>
              </w:rPr>
              <w:t xml:space="preserve"> &amp; </w:t>
            </w:r>
            <w:proofErr w:type="spellStart"/>
            <w:r w:rsidR="009F109F" w:rsidRPr="005E2F84">
              <w:rPr>
                <w:rFonts w:ascii="Arial" w:hAnsi="Arial" w:cs="Arial"/>
                <w:sz w:val="18"/>
                <w:szCs w:val="18"/>
              </w:rPr>
              <w:t>AfN</w:t>
            </w:r>
            <w:proofErr w:type="spellEnd"/>
            <w:r w:rsidR="009F109F" w:rsidRPr="005E2F84">
              <w:rPr>
                <w:rFonts w:ascii="Arial" w:hAnsi="Arial" w:cs="Arial"/>
                <w:sz w:val="18"/>
                <w:szCs w:val="18"/>
              </w:rPr>
              <w:t xml:space="preserve"> Core Competence</w:t>
            </w:r>
          </w:p>
        </w:tc>
        <w:tc>
          <w:tcPr>
            <w:tcW w:w="2211" w:type="pct"/>
            <w:gridSpan w:val="3"/>
            <w:tc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tcBorders>
            <w:vAlign w:val="center"/>
          </w:tcPr>
          <w:p w14:paraId="56CE4FB7" w14:textId="77777777" w:rsidR="004D4834" w:rsidRPr="005E2F84" w:rsidRDefault="004D4834" w:rsidP="004D4834">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E2F84">
              <w:rPr>
                <w:rFonts w:ascii="Arial" w:hAnsi="Arial" w:cs="Arial"/>
                <w:sz w:val="18"/>
                <w:szCs w:val="18"/>
              </w:rPr>
              <w:t>Assessment Criteria</w:t>
            </w:r>
          </w:p>
          <w:p w14:paraId="76C829E0" w14:textId="407BCFC9" w:rsidR="004D4834" w:rsidRPr="005E2F84" w:rsidRDefault="004D4834" w:rsidP="004D4834">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E2F84">
              <w:rPr>
                <w:rFonts w:ascii="Arial" w:hAnsi="Arial" w:cs="Arial"/>
                <w:b w:val="0"/>
                <w:bCs w:val="0"/>
                <w:sz w:val="18"/>
                <w:szCs w:val="18"/>
              </w:rPr>
              <w:t xml:space="preserve">(These have been included to help guide you </w:t>
            </w:r>
            <w:r w:rsidR="009F109F" w:rsidRPr="005E2F84">
              <w:rPr>
                <w:rFonts w:ascii="Arial" w:hAnsi="Arial" w:cs="Arial"/>
                <w:b w:val="0"/>
                <w:bCs w:val="0"/>
                <w:sz w:val="18"/>
                <w:szCs w:val="18"/>
              </w:rPr>
              <w:t>with your mapping)</w:t>
            </w:r>
          </w:p>
        </w:tc>
        <w:tc>
          <w:tcPr>
            <w:tcW w:w="737" w:type="pct"/>
            <w:tc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tcBorders>
          </w:tcPr>
          <w:p w14:paraId="241E01E6" w14:textId="77777777" w:rsidR="004D4834" w:rsidRPr="005E2F84" w:rsidRDefault="004D4834" w:rsidP="004D4834">
            <w:pPr>
              <w:spacing w:before="60" w:after="60"/>
              <w:ind w:right="46"/>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E2F84">
              <w:rPr>
                <w:rFonts w:ascii="Arial" w:hAnsi="Arial" w:cs="Arial"/>
                <w:sz w:val="18"/>
                <w:szCs w:val="18"/>
              </w:rPr>
              <w:t xml:space="preserve">Evidence of Prior Learning </w:t>
            </w:r>
          </w:p>
          <w:p w14:paraId="2C0845B3" w14:textId="16E8D05E" w:rsidR="004D4834" w:rsidRPr="005E2F84" w:rsidRDefault="005E2F84" w:rsidP="004D4834">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E2F84">
              <w:rPr>
                <w:rFonts w:ascii="Arial" w:hAnsi="Arial" w:cs="Arial"/>
                <w:b w:val="0"/>
                <w:bCs w:val="0"/>
                <w:sz w:val="18"/>
                <w:szCs w:val="18"/>
              </w:rPr>
              <w:t>Identify and evidence how you have met the</w:t>
            </w:r>
            <w:r w:rsidR="009F109F" w:rsidRPr="005E2F84">
              <w:rPr>
                <w:rFonts w:ascii="Arial" w:hAnsi="Arial" w:cs="Arial"/>
                <w:b w:val="0"/>
                <w:bCs w:val="0"/>
                <w:sz w:val="18"/>
                <w:szCs w:val="18"/>
              </w:rPr>
              <w:t xml:space="preserve"> Learning Outcome</w:t>
            </w:r>
          </w:p>
        </w:tc>
        <w:tc>
          <w:tcPr>
            <w:tcW w:w="737" w:type="pct"/>
            <w:tc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tcBorders>
          </w:tcPr>
          <w:p w14:paraId="40E93E05" w14:textId="77777777" w:rsidR="004D4834" w:rsidRPr="005E2F84" w:rsidRDefault="004D4834" w:rsidP="004D4834">
            <w:pPr>
              <w:spacing w:before="60" w:after="60"/>
              <w:ind w:right="46"/>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5E2F84">
              <w:rPr>
                <w:rFonts w:ascii="Arial" w:hAnsi="Arial" w:cs="Arial"/>
                <w:sz w:val="18"/>
                <w:szCs w:val="18"/>
              </w:rPr>
              <w:t xml:space="preserve">Reference </w:t>
            </w:r>
          </w:p>
          <w:p w14:paraId="3EBD9957" w14:textId="061B24FD" w:rsidR="004D4834" w:rsidRPr="005E2F84" w:rsidRDefault="004D4834" w:rsidP="004D4834">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5E2F84">
              <w:rPr>
                <w:rFonts w:ascii="Arial" w:hAnsi="Arial" w:cs="Arial"/>
                <w:b w:val="0"/>
                <w:bCs w:val="0"/>
                <w:sz w:val="18"/>
                <w:szCs w:val="18"/>
              </w:rPr>
              <w:t xml:space="preserve">Reference the documentation from which your evidence has been taken </w:t>
            </w:r>
            <w:r w:rsidR="005E2F84" w:rsidRPr="005E2F84">
              <w:rPr>
                <w:rFonts w:ascii="Arial" w:hAnsi="Arial" w:cs="Arial"/>
                <w:b w:val="0"/>
                <w:bCs w:val="0"/>
                <w:sz w:val="18"/>
                <w:szCs w:val="18"/>
              </w:rPr>
              <w:t xml:space="preserve">stating the </w:t>
            </w:r>
            <w:r w:rsidRPr="005E2F84">
              <w:rPr>
                <w:rFonts w:ascii="Arial" w:hAnsi="Arial" w:cs="Arial"/>
                <w:b w:val="0"/>
                <w:bCs w:val="0"/>
                <w:sz w:val="18"/>
                <w:szCs w:val="18"/>
              </w:rPr>
              <w:t>document name</w:t>
            </w:r>
            <w:r w:rsidR="005E2F84" w:rsidRPr="005E2F84">
              <w:rPr>
                <w:rFonts w:ascii="Arial" w:hAnsi="Arial" w:cs="Arial"/>
                <w:b w:val="0"/>
                <w:bCs w:val="0"/>
                <w:sz w:val="18"/>
                <w:szCs w:val="18"/>
              </w:rPr>
              <w:t xml:space="preserve"> and </w:t>
            </w:r>
            <w:r w:rsidRPr="005E2F84">
              <w:rPr>
                <w:rFonts w:ascii="Arial" w:hAnsi="Arial" w:cs="Arial"/>
                <w:b w:val="0"/>
                <w:bCs w:val="0"/>
                <w:sz w:val="18"/>
                <w:szCs w:val="18"/>
              </w:rPr>
              <w:t>page number</w:t>
            </w:r>
          </w:p>
        </w:tc>
      </w:tr>
      <w:tr w:rsidR="004D4834" w:rsidRPr="005E2F84" w14:paraId="29AD5721" w14:textId="030E2331" w:rsidTr="009F109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Borders>
              <w:top w:val="single" w:sz="4" w:space="0" w:color="auto"/>
              <w:left w:val="single" w:sz="4" w:space="0" w:color="EE80BC" w:themeColor="accent1" w:themeTint="99"/>
              <w:bottom w:val="single" w:sz="4" w:space="0" w:color="EE80BC" w:themeColor="accent1" w:themeTint="99"/>
              <w:right w:val="single" w:sz="4" w:space="0" w:color="EE80BC" w:themeColor="accent1" w:themeTint="99"/>
            </w:tcBorders>
            <w:shd w:val="clear" w:color="auto" w:fill="E32D91" w:themeFill="accent1"/>
            <w:vAlign w:val="center"/>
          </w:tcPr>
          <w:p w14:paraId="04CFFFCA" w14:textId="77777777" w:rsidR="004D4834" w:rsidRPr="005E2F84" w:rsidRDefault="004D4834" w:rsidP="00D0699B">
            <w:pPr>
              <w:spacing w:before="120" w:after="120"/>
              <w:jc w:val="center"/>
              <w:rPr>
                <w:rFonts w:ascii="Arial" w:hAnsi="Arial" w:cs="Arial"/>
                <w:color w:val="FFFFFF" w:themeColor="background1"/>
                <w:sz w:val="18"/>
                <w:szCs w:val="18"/>
              </w:rPr>
            </w:pPr>
          </w:p>
        </w:tc>
        <w:tc>
          <w:tcPr>
            <w:tcW w:w="917" w:type="pct"/>
            <w:tcBorders>
              <w:top w:val="single" w:sz="4" w:space="0" w:color="auto"/>
              <w:left w:val="single" w:sz="4" w:space="0" w:color="EE80BC" w:themeColor="accent1" w:themeTint="99"/>
              <w:bottom w:val="single" w:sz="4" w:space="0" w:color="EE80BC" w:themeColor="accent1" w:themeTint="99"/>
              <w:right w:val="single" w:sz="4" w:space="0" w:color="EE80BC" w:themeColor="accent1" w:themeTint="99"/>
            </w:tcBorders>
            <w:shd w:val="clear" w:color="auto" w:fill="E32D91" w:themeFill="accent1"/>
            <w:vAlign w:val="center"/>
          </w:tcPr>
          <w:p w14:paraId="3A94A2C1" w14:textId="77777777" w:rsidR="004D4834" w:rsidRPr="005E2F84" w:rsidRDefault="004D4834" w:rsidP="00D0699B">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p>
        </w:tc>
        <w:tc>
          <w:tcPr>
            <w:tcW w:w="737" w:type="pct"/>
            <w:tc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tcBorders>
            <w:shd w:val="clear" w:color="auto" w:fill="E32D91" w:themeFill="accent1"/>
            <w:vAlign w:val="center"/>
          </w:tcPr>
          <w:p w14:paraId="73348CB1" w14:textId="77777777" w:rsidR="004D4834" w:rsidRPr="005E2F84" w:rsidRDefault="004D4834" w:rsidP="00D0699B">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5E2F84">
              <w:rPr>
                <w:rFonts w:ascii="Arial" w:hAnsi="Arial" w:cs="Arial"/>
                <w:color w:val="FFFFFF" w:themeColor="background1"/>
                <w:sz w:val="18"/>
                <w:szCs w:val="18"/>
              </w:rPr>
              <w:t>Adequate</w:t>
            </w:r>
          </w:p>
        </w:tc>
        <w:tc>
          <w:tcPr>
            <w:tcW w:w="737" w:type="pct"/>
            <w:tc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tcBorders>
            <w:shd w:val="clear" w:color="auto" w:fill="E32D91" w:themeFill="accent1"/>
            <w:vAlign w:val="center"/>
          </w:tcPr>
          <w:p w14:paraId="4206668D" w14:textId="77777777" w:rsidR="004D4834" w:rsidRPr="005E2F84" w:rsidRDefault="004D4834" w:rsidP="00D0699B">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5E2F84">
              <w:rPr>
                <w:rFonts w:ascii="Arial" w:hAnsi="Arial" w:cs="Arial"/>
                <w:color w:val="FFFFFF" w:themeColor="background1"/>
                <w:sz w:val="18"/>
                <w:szCs w:val="18"/>
              </w:rPr>
              <w:t>Sound / Good</w:t>
            </w:r>
          </w:p>
        </w:tc>
        <w:tc>
          <w:tcPr>
            <w:tcW w:w="737" w:type="pct"/>
            <w:tc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tcBorders>
            <w:shd w:val="clear" w:color="auto" w:fill="E32D91" w:themeFill="accent1"/>
            <w:vAlign w:val="center"/>
          </w:tcPr>
          <w:p w14:paraId="0A98F9A1" w14:textId="77777777" w:rsidR="004D4834" w:rsidRPr="005E2F84" w:rsidRDefault="004D4834" w:rsidP="00D0699B">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5E2F84">
              <w:rPr>
                <w:rFonts w:ascii="Arial" w:hAnsi="Arial" w:cs="Arial"/>
                <w:color w:val="FFFFFF" w:themeColor="background1"/>
                <w:sz w:val="18"/>
                <w:szCs w:val="18"/>
              </w:rPr>
              <w:t>Good / Excellent</w:t>
            </w:r>
          </w:p>
        </w:tc>
        <w:tc>
          <w:tcPr>
            <w:tcW w:w="737" w:type="pct"/>
            <w:tc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tcBorders>
            <w:shd w:val="clear" w:color="auto" w:fill="E32D91" w:themeFill="accent1"/>
          </w:tcPr>
          <w:p w14:paraId="37F29B30" w14:textId="77777777" w:rsidR="004D4834" w:rsidRPr="005E2F84" w:rsidRDefault="004D4834" w:rsidP="00D0699B">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p>
        </w:tc>
        <w:tc>
          <w:tcPr>
            <w:tcW w:w="737" w:type="pct"/>
            <w:tc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tcBorders>
            <w:shd w:val="clear" w:color="auto" w:fill="E32D91" w:themeFill="accent1"/>
          </w:tcPr>
          <w:p w14:paraId="5068C2F3" w14:textId="77777777" w:rsidR="004D4834" w:rsidRPr="005E2F84" w:rsidRDefault="004D4834" w:rsidP="00D0699B">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p>
        </w:tc>
      </w:tr>
      <w:tr w:rsidR="004D4834" w:rsidRPr="005E2F84" w14:paraId="2A4555F7" w14:textId="55A6C91C" w:rsidTr="004D4834">
        <w:tc>
          <w:tcPr>
            <w:cnfStyle w:val="001000000000" w:firstRow="0" w:lastRow="0" w:firstColumn="1" w:lastColumn="0" w:oddVBand="0" w:evenVBand="0" w:oddHBand="0" w:evenHBand="0" w:firstRowFirstColumn="0" w:firstRowLastColumn="0" w:lastRowFirstColumn="0" w:lastRowLastColumn="0"/>
            <w:tcW w:w="397" w:type="pct"/>
          </w:tcPr>
          <w:p w14:paraId="79F444F5" w14:textId="77777777" w:rsidR="004D4834" w:rsidRPr="005E2F84" w:rsidRDefault="004D4834" w:rsidP="00D0699B">
            <w:pPr>
              <w:spacing w:before="120" w:after="120"/>
              <w:rPr>
                <w:rFonts w:ascii="Arial" w:hAnsi="Arial" w:cs="Arial"/>
                <w:sz w:val="18"/>
                <w:szCs w:val="18"/>
              </w:rPr>
            </w:pPr>
            <w:r w:rsidRPr="005E2F84">
              <w:rPr>
                <w:rFonts w:ascii="Arial" w:hAnsi="Arial" w:cs="Arial"/>
                <w:sz w:val="18"/>
                <w:szCs w:val="18"/>
              </w:rPr>
              <w:t>LO1</w:t>
            </w:r>
          </w:p>
        </w:tc>
        <w:tc>
          <w:tcPr>
            <w:tcW w:w="917" w:type="pct"/>
          </w:tcPr>
          <w:p w14:paraId="2B065F25" w14:textId="77777777" w:rsidR="004D4834" w:rsidRPr="005E2F84" w:rsidRDefault="004D4834" w:rsidP="00D0699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2F84">
              <w:rPr>
                <w:rFonts w:ascii="Arial" w:hAnsi="Arial" w:cs="Arial"/>
                <w:sz w:val="18"/>
                <w:szCs w:val="18"/>
              </w:rPr>
              <w:t>Discuss the structure and function of the digestive tract, and the processes and regulation of digestion in the context of health.</w:t>
            </w:r>
          </w:p>
        </w:tc>
        <w:tc>
          <w:tcPr>
            <w:tcW w:w="737" w:type="pct"/>
          </w:tcPr>
          <w:p w14:paraId="2E7CD6E6" w14:textId="7FBAE3A7" w:rsidR="004D4834" w:rsidRPr="005E2F84" w:rsidRDefault="004D4834" w:rsidP="00D0699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2F84">
              <w:rPr>
                <w:rFonts w:ascii="Arial" w:hAnsi="Arial" w:cs="Arial"/>
                <w:sz w:val="18"/>
                <w:szCs w:val="18"/>
              </w:rPr>
              <w:t>Describe the normal structure and function of the digestive tract, how foods are digested, and where nutrients are absorbed.</w:t>
            </w:r>
          </w:p>
        </w:tc>
        <w:tc>
          <w:tcPr>
            <w:tcW w:w="737" w:type="pct"/>
          </w:tcPr>
          <w:p w14:paraId="064D01D6" w14:textId="77777777" w:rsidR="004D4834" w:rsidRPr="005E2F84" w:rsidRDefault="004D4834" w:rsidP="00D0699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2F84">
              <w:rPr>
                <w:rFonts w:ascii="Arial" w:hAnsi="Arial" w:cs="Arial"/>
                <w:sz w:val="18"/>
                <w:szCs w:val="18"/>
              </w:rPr>
              <w:t>Discuss, in-depth, the normal structure and function of the digestive tract, how foods are digested, and where nutrients are absorbed based on lecture material.</w:t>
            </w:r>
          </w:p>
        </w:tc>
        <w:tc>
          <w:tcPr>
            <w:tcW w:w="737" w:type="pct"/>
          </w:tcPr>
          <w:p w14:paraId="534C1EC5" w14:textId="77777777" w:rsidR="004D4834" w:rsidRPr="005E2F84" w:rsidRDefault="004D4834" w:rsidP="00D0699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2F84">
              <w:rPr>
                <w:rFonts w:ascii="Arial" w:hAnsi="Arial" w:cs="Arial"/>
                <w:sz w:val="18"/>
                <w:szCs w:val="18"/>
              </w:rPr>
              <w:t>Demonstrate an in-depth knowledge of the normal structure and function of the digestive tract, how foods are digested, and where nutrients are absorbed with evidence of independent study beyond the lecture material.</w:t>
            </w:r>
          </w:p>
        </w:tc>
        <w:tc>
          <w:tcPr>
            <w:tcW w:w="737" w:type="pct"/>
          </w:tcPr>
          <w:p w14:paraId="1383B3F7" w14:textId="77777777" w:rsidR="004D4834" w:rsidRPr="005E2F84" w:rsidRDefault="004D4834" w:rsidP="00D0699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37" w:type="pct"/>
          </w:tcPr>
          <w:p w14:paraId="7A7E0A6A" w14:textId="77777777" w:rsidR="004D4834" w:rsidRPr="005E2F84" w:rsidRDefault="004D4834" w:rsidP="00D0699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4D4834" w:rsidRPr="005E2F84" w14:paraId="44ED3189" w14:textId="3F31168F" w:rsidTr="004D48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Pr>
          <w:p w14:paraId="40FFBBDF" w14:textId="77777777" w:rsidR="004D4834" w:rsidRPr="005E2F84" w:rsidRDefault="004D4834" w:rsidP="00D0699B">
            <w:pPr>
              <w:spacing w:before="120" w:after="120"/>
              <w:rPr>
                <w:rFonts w:ascii="Arial" w:hAnsi="Arial" w:cs="Arial"/>
                <w:sz w:val="18"/>
                <w:szCs w:val="18"/>
              </w:rPr>
            </w:pPr>
            <w:r w:rsidRPr="005E2F84">
              <w:rPr>
                <w:rFonts w:ascii="Arial" w:hAnsi="Arial" w:cs="Arial"/>
                <w:sz w:val="18"/>
                <w:szCs w:val="18"/>
              </w:rPr>
              <w:t>LO2</w:t>
            </w:r>
          </w:p>
        </w:tc>
        <w:tc>
          <w:tcPr>
            <w:tcW w:w="917" w:type="pct"/>
          </w:tcPr>
          <w:p w14:paraId="2DD73D5E" w14:textId="77777777" w:rsidR="004D4834" w:rsidRPr="005E2F84" w:rsidRDefault="004D4834" w:rsidP="00D0699B">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E2F84">
              <w:rPr>
                <w:rFonts w:ascii="Arial" w:hAnsi="Arial" w:cs="Arial"/>
                <w:sz w:val="18"/>
                <w:szCs w:val="18"/>
              </w:rPr>
              <w:t xml:space="preserve">Demonstrate the ability to communicate your knowledge of anatomy and physiology in the context of how a dietary nutrient interacts with a system of the body. </w:t>
            </w:r>
          </w:p>
        </w:tc>
        <w:tc>
          <w:tcPr>
            <w:tcW w:w="737" w:type="pct"/>
          </w:tcPr>
          <w:p w14:paraId="355A1372" w14:textId="77777777" w:rsidR="004D4834" w:rsidRPr="005E2F84" w:rsidRDefault="004D4834" w:rsidP="00D0699B">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E2F84">
              <w:rPr>
                <w:rFonts w:ascii="Arial" w:hAnsi="Arial" w:cs="Arial"/>
                <w:sz w:val="18"/>
                <w:szCs w:val="18"/>
              </w:rPr>
              <w:t xml:space="preserve">Describe how a dietary nutrient is related to the physiology of a system of the body based on the lecture material. </w:t>
            </w:r>
          </w:p>
        </w:tc>
        <w:tc>
          <w:tcPr>
            <w:tcW w:w="737" w:type="pct"/>
          </w:tcPr>
          <w:p w14:paraId="5BA8BD27" w14:textId="77777777" w:rsidR="004D4834" w:rsidRPr="005E2F84" w:rsidRDefault="004D4834" w:rsidP="00D0699B">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E2F84">
              <w:rPr>
                <w:rFonts w:ascii="Arial" w:hAnsi="Arial" w:cs="Arial"/>
                <w:sz w:val="18"/>
                <w:szCs w:val="18"/>
              </w:rPr>
              <w:t>Describe and discuss, in depth, how a dietary nutrient is related to the physiology of a system of the body based on the lecture material.</w:t>
            </w:r>
          </w:p>
        </w:tc>
        <w:tc>
          <w:tcPr>
            <w:tcW w:w="737" w:type="pct"/>
          </w:tcPr>
          <w:p w14:paraId="736D589B" w14:textId="77777777" w:rsidR="004D4834" w:rsidRPr="005E2F84" w:rsidRDefault="004D4834" w:rsidP="00D0699B">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E2F84">
              <w:rPr>
                <w:rFonts w:ascii="Arial" w:hAnsi="Arial" w:cs="Arial"/>
                <w:sz w:val="18"/>
                <w:szCs w:val="18"/>
              </w:rPr>
              <w:t>Describe and discuss, in depth, how a dietary nutrient is related to the physiology of a system of the body based on the lecture material and additional evidence of independent study around the topic.</w:t>
            </w:r>
          </w:p>
        </w:tc>
        <w:tc>
          <w:tcPr>
            <w:tcW w:w="737" w:type="pct"/>
          </w:tcPr>
          <w:p w14:paraId="408BD5EB" w14:textId="77777777" w:rsidR="004D4834" w:rsidRPr="005E2F84" w:rsidRDefault="004D4834" w:rsidP="00D0699B">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37" w:type="pct"/>
          </w:tcPr>
          <w:p w14:paraId="593B329B" w14:textId="77777777" w:rsidR="004D4834" w:rsidRPr="005E2F84" w:rsidRDefault="004D4834" w:rsidP="00D0699B">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4D4834" w:rsidRPr="005E2F84" w14:paraId="12D52AD9" w14:textId="140934A4" w:rsidTr="004D4834">
        <w:tc>
          <w:tcPr>
            <w:cnfStyle w:val="001000000000" w:firstRow="0" w:lastRow="0" w:firstColumn="1" w:lastColumn="0" w:oddVBand="0" w:evenVBand="0" w:oddHBand="0" w:evenHBand="0" w:firstRowFirstColumn="0" w:firstRowLastColumn="0" w:lastRowFirstColumn="0" w:lastRowLastColumn="0"/>
            <w:tcW w:w="397" w:type="pct"/>
          </w:tcPr>
          <w:p w14:paraId="5A923F17" w14:textId="77777777" w:rsidR="004D4834" w:rsidRPr="005E2F84" w:rsidRDefault="004D4834" w:rsidP="00D0699B">
            <w:pPr>
              <w:spacing w:before="120" w:after="120"/>
              <w:rPr>
                <w:rFonts w:ascii="Arial" w:hAnsi="Arial" w:cs="Arial"/>
                <w:sz w:val="18"/>
                <w:szCs w:val="18"/>
              </w:rPr>
            </w:pPr>
            <w:r w:rsidRPr="005E2F84">
              <w:rPr>
                <w:rFonts w:ascii="Arial" w:hAnsi="Arial" w:cs="Arial"/>
                <w:sz w:val="18"/>
                <w:szCs w:val="18"/>
              </w:rPr>
              <w:t>LO3</w:t>
            </w:r>
          </w:p>
        </w:tc>
        <w:tc>
          <w:tcPr>
            <w:tcW w:w="917" w:type="pct"/>
          </w:tcPr>
          <w:p w14:paraId="378B4BE5" w14:textId="77777777" w:rsidR="004D4834" w:rsidRPr="005E2F84" w:rsidRDefault="004D4834" w:rsidP="00D0699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2F84">
              <w:rPr>
                <w:rFonts w:ascii="Arial" w:hAnsi="Arial" w:cs="Arial"/>
                <w:sz w:val="18"/>
                <w:szCs w:val="18"/>
              </w:rPr>
              <w:t xml:space="preserve">Demonstrate a detailed knowledge of the structure, function and regulation of the </w:t>
            </w:r>
            <w:r w:rsidRPr="005E2F84">
              <w:rPr>
                <w:rFonts w:ascii="Arial" w:hAnsi="Arial" w:cs="Arial"/>
                <w:sz w:val="18"/>
                <w:szCs w:val="18"/>
              </w:rPr>
              <w:lastRenderedPageBreak/>
              <w:t>major organs, systems, and processes in the human body, and their interactions in the context of health, using the correct terminology.</w:t>
            </w:r>
          </w:p>
        </w:tc>
        <w:tc>
          <w:tcPr>
            <w:tcW w:w="737" w:type="pct"/>
          </w:tcPr>
          <w:p w14:paraId="75EB514D" w14:textId="77777777" w:rsidR="004D4834" w:rsidRPr="005E2F84" w:rsidRDefault="004D4834" w:rsidP="00D0699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2F84">
              <w:rPr>
                <w:rFonts w:ascii="Arial" w:hAnsi="Arial" w:cs="Arial"/>
                <w:sz w:val="18"/>
                <w:szCs w:val="18"/>
              </w:rPr>
              <w:lastRenderedPageBreak/>
              <w:t xml:space="preserve">Describe the normal functioning of human organs and systems </w:t>
            </w:r>
            <w:r w:rsidRPr="005E2F84">
              <w:rPr>
                <w:rFonts w:ascii="Arial" w:hAnsi="Arial" w:cs="Arial"/>
                <w:sz w:val="18"/>
                <w:szCs w:val="18"/>
              </w:rPr>
              <w:lastRenderedPageBreak/>
              <w:t>and how they work together to support human health based on your knowledge from lectures.</w:t>
            </w:r>
          </w:p>
        </w:tc>
        <w:tc>
          <w:tcPr>
            <w:tcW w:w="737" w:type="pct"/>
          </w:tcPr>
          <w:p w14:paraId="5F9AF141" w14:textId="77777777" w:rsidR="004D4834" w:rsidRPr="005E2F84" w:rsidRDefault="004D4834" w:rsidP="00D0699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2F84">
              <w:rPr>
                <w:rFonts w:ascii="Arial" w:hAnsi="Arial" w:cs="Arial"/>
                <w:sz w:val="18"/>
                <w:szCs w:val="18"/>
              </w:rPr>
              <w:lastRenderedPageBreak/>
              <w:t xml:space="preserve">Use your knowledge from lectures to discuss the normal functioning </w:t>
            </w:r>
            <w:r w:rsidRPr="005E2F84">
              <w:rPr>
                <w:rFonts w:ascii="Arial" w:hAnsi="Arial" w:cs="Arial"/>
                <w:sz w:val="18"/>
                <w:szCs w:val="18"/>
              </w:rPr>
              <w:lastRenderedPageBreak/>
              <w:t>of human organs and systems and how they work together to support human health.</w:t>
            </w:r>
          </w:p>
        </w:tc>
        <w:tc>
          <w:tcPr>
            <w:tcW w:w="737" w:type="pct"/>
          </w:tcPr>
          <w:p w14:paraId="5626353C" w14:textId="77777777" w:rsidR="004D4834" w:rsidRPr="005E2F84" w:rsidRDefault="004D4834" w:rsidP="00D0699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2F84">
              <w:rPr>
                <w:rFonts w:ascii="Arial" w:hAnsi="Arial" w:cs="Arial"/>
                <w:sz w:val="18"/>
                <w:szCs w:val="18"/>
              </w:rPr>
              <w:lastRenderedPageBreak/>
              <w:t xml:space="preserve">Discuss the normal functioning of human organs and systems </w:t>
            </w:r>
            <w:r w:rsidRPr="005E2F84">
              <w:rPr>
                <w:rFonts w:ascii="Arial" w:hAnsi="Arial" w:cs="Arial"/>
                <w:sz w:val="18"/>
                <w:szCs w:val="18"/>
              </w:rPr>
              <w:lastRenderedPageBreak/>
              <w:t>based on your knowledge from lectures with additional evidence of independent reading around the subject.</w:t>
            </w:r>
          </w:p>
        </w:tc>
        <w:tc>
          <w:tcPr>
            <w:tcW w:w="737" w:type="pct"/>
          </w:tcPr>
          <w:p w14:paraId="486B37D1" w14:textId="77777777" w:rsidR="004D4834" w:rsidRPr="005E2F84" w:rsidRDefault="004D4834" w:rsidP="00D0699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37" w:type="pct"/>
          </w:tcPr>
          <w:p w14:paraId="40353026" w14:textId="77777777" w:rsidR="004D4834" w:rsidRPr="005E2F84" w:rsidRDefault="004D4834" w:rsidP="00D0699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5E2F84" w:rsidRPr="005E2F84" w14:paraId="6B8ADF0C" w14:textId="77777777" w:rsidTr="004D48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Pr>
          <w:p w14:paraId="69EDC023" w14:textId="08B07896" w:rsidR="005E2F84" w:rsidRPr="005E2F84" w:rsidRDefault="005E2F84" w:rsidP="005E2F84">
            <w:pPr>
              <w:spacing w:before="120" w:after="120"/>
              <w:rPr>
                <w:rFonts w:ascii="Arial" w:hAnsi="Arial" w:cs="Arial"/>
                <w:sz w:val="18"/>
                <w:szCs w:val="18"/>
              </w:rPr>
            </w:pPr>
            <w:r w:rsidRPr="005E2F84">
              <w:rPr>
                <w:rFonts w:ascii="Arial" w:hAnsi="Arial" w:cs="Arial"/>
                <w:sz w:val="18"/>
                <w:szCs w:val="18"/>
              </w:rPr>
              <w:t>CCa1</w:t>
            </w:r>
          </w:p>
        </w:tc>
        <w:tc>
          <w:tcPr>
            <w:tcW w:w="917" w:type="pct"/>
          </w:tcPr>
          <w:p w14:paraId="60F0FFD1" w14:textId="04ABF37F" w:rsidR="005E2F84" w:rsidRPr="005E2F84" w:rsidRDefault="005E2F84" w:rsidP="005E2F8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E2F84">
              <w:rPr>
                <w:rFonts w:ascii="Arial" w:hAnsi="Arial" w:cs="Arial"/>
                <w:sz w:val="18"/>
                <w:szCs w:val="18"/>
              </w:rPr>
              <w:t xml:space="preserve">The human/ animal body and its functions, especially digestion, absorption, excretion, respiration, </w:t>
            </w:r>
            <w:proofErr w:type="gramStart"/>
            <w:r w:rsidRPr="005E2F84">
              <w:rPr>
                <w:rFonts w:ascii="Arial" w:hAnsi="Arial" w:cs="Arial"/>
                <w:sz w:val="18"/>
                <w:szCs w:val="18"/>
              </w:rPr>
              <w:t>fluid</w:t>
            </w:r>
            <w:proofErr w:type="gramEnd"/>
            <w:r w:rsidRPr="005E2F84">
              <w:rPr>
                <w:rFonts w:ascii="Arial" w:hAnsi="Arial" w:cs="Arial"/>
                <w:sz w:val="18"/>
                <w:szCs w:val="18"/>
              </w:rPr>
              <w:t xml:space="preserve"> and electrolyte balance, cardiovascular, neuro-endocrine, musculoskeletal and haematological systems, immunity and thermoregulation, energy balance and physical activity.</w:t>
            </w:r>
          </w:p>
        </w:tc>
        <w:tc>
          <w:tcPr>
            <w:tcW w:w="737" w:type="pct"/>
          </w:tcPr>
          <w:p w14:paraId="1892CD7E" w14:textId="64B571BE" w:rsidR="005E2F84" w:rsidRPr="005E2F84" w:rsidRDefault="005E2F84" w:rsidP="005E2F8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E2F84">
              <w:rPr>
                <w:rFonts w:ascii="Arial" w:hAnsi="Arial" w:cs="Arial"/>
                <w:sz w:val="18"/>
                <w:szCs w:val="18"/>
              </w:rPr>
              <w:t>N/A</w:t>
            </w:r>
          </w:p>
        </w:tc>
        <w:tc>
          <w:tcPr>
            <w:tcW w:w="737" w:type="pct"/>
          </w:tcPr>
          <w:p w14:paraId="52E22913" w14:textId="0128FD93" w:rsidR="005E2F84" w:rsidRPr="005E2F84" w:rsidRDefault="005E2F84" w:rsidP="005E2F8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E2F84">
              <w:rPr>
                <w:rFonts w:ascii="Arial" w:hAnsi="Arial" w:cs="Arial"/>
                <w:sz w:val="18"/>
                <w:szCs w:val="18"/>
              </w:rPr>
              <w:t>N/A</w:t>
            </w:r>
          </w:p>
        </w:tc>
        <w:tc>
          <w:tcPr>
            <w:tcW w:w="737" w:type="pct"/>
          </w:tcPr>
          <w:p w14:paraId="494E909F" w14:textId="1C948E60" w:rsidR="005E2F84" w:rsidRPr="005E2F84" w:rsidRDefault="005E2F84" w:rsidP="005E2F8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E2F84">
              <w:rPr>
                <w:rFonts w:ascii="Arial" w:hAnsi="Arial" w:cs="Arial"/>
                <w:sz w:val="18"/>
                <w:szCs w:val="18"/>
              </w:rPr>
              <w:t>N/A</w:t>
            </w:r>
          </w:p>
        </w:tc>
        <w:tc>
          <w:tcPr>
            <w:tcW w:w="737" w:type="pct"/>
          </w:tcPr>
          <w:p w14:paraId="660F11FB" w14:textId="77777777" w:rsidR="005E2F84" w:rsidRPr="005E2F84" w:rsidRDefault="005E2F84" w:rsidP="005E2F8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37" w:type="pct"/>
          </w:tcPr>
          <w:p w14:paraId="6B31AB70" w14:textId="77777777" w:rsidR="005E2F84" w:rsidRPr="005E2F84" w:rsidRDefault="005E2F84" w:rsidP="005E2F8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5E2F84" w:rsidRPr="005E2F84" w14:paraId="095AE76C" w14:textId="77777777" w:rsidTr="004D4834">
        <w:tc>
          <w:tcPr>
            <w:cnfStyle w:val="001000000000" w:firstRow="0" w:lastRow="0" w:firstColumn="1" w:lastColumn="0" w:oddVBand="0" w:evenVBand="0" w:oddHBand="0" w:evenHBand="0" w:firstRowFirstColumn="0" w:firstRowLastColumn="0" w:lastRowFirstColumn="0" w:lastRowLastColumn="0"/>
            <w:tcW w:w="397" w:type="pct"/>
          </w:tcPr>
          <w:p w14:paraId="36BCD6A7" w14:textId="0481C21E" w:rsidR="005E2F84" w:rsidRPr="005E2F84" w:rsidRDefault="005E2F84" w:rsidP="005E2F84">
            <w:pPr>
              <w:spacing w:before="120" w:after="120"/>
              <w:rPr>
                <w:rFonts w:ascii="Arial" w:hAnsi="Arial" w:cs="Arial"/>
                <w:sz w:val="18"/>
                <w:szCs w:val="18"/>
              </w:rPr>
            </w:pPr>
            <w:r w:rsidRPr="005E2F84">
              <w:rPr>
                <w:rFonts w:ascii="Arial" w:hAnsi="Arial" w:cs="Arial"/>
                <w:sz w:val="18"/>
                <w:szCs w:val="18"/>
              </w:rPr>
              <w:t>CC1b</w:t>
            </w:r>
          </w:p>
        </w:tc>
        <w:tc>
          <w:tcPr>
            <w:tcW w:w="917" w:type="pct"/>
          </w:tcPr>
          <w:p w14:paraId="0583A0AF" w14:textId="4B93541B" w:rsidR="005E2F84" w:rsidRPr="005E2F84" w:rsidRDefault="005E2F84" w:rsidP="005E2F84">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2F84">
              <w:rPr>
                <w:rFonts w:ascii="Arial" w:hAnsi="Arial" w:cs="Arial"/>
                <w:sz w:val="18"/>
                <w:szCs w:val="18"/>
              </w:rPr>
              <w:t xml:space="preserve">Mechanisms for the integration of metabolism, at molecular, cellular and </w:t>
            </w:r>
            <w:proofErr w:type="gramStart"/>
            <w:r w:rsidRPr="005E2F84">
              <w:rPr>
                <w:rFonts w:ascii="Arial" w:hAnsi="Arial" w:cs="Arial"/>
                <w:sz w:val="18"/>
                <w:szCs w:val="18"/>
              </w:rPr>
              <w:t>whole body</w:t>
            </w:r>
            <w:proofErr w:type="gramEnd"/>
            <w:r w:rsidRPr="005E2F84">
              <w:rPr>
                <w:rFonts w:ascii="Arial" w:hAnsi="Arial" w:cs="Arial"/>
                <w:sz w:val="18"/>
                <w:szCs w:val="18"/>
              </w:rPr>
              <w:t xml:space="preserve"> levels for either human or animal systems.</w:t>
            </w:r>
          </w:p>
        </w:tc>
        <w:tc>
          <w:tcPr>
            <w:tcW w:w="737" w:type="pct"/>
          </w:tcPr>
          <w:p w14:paraId="25B80F26" w14:textId="6A404D92" w:rsidR="005E2F84" w:rsidRPr="005E2F84" w:rsidRDefault="005E2F84" w:rsidP="005E2F84">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2F84">
              <w:rPr>
                <w:rFonts w:ascii="Arial" w:hAnsi="Arial" w:cs="Arial"/>
                <w:sz w:val="18"/>
                <w:szCs w:val="18"/>
              </w:rPr>
              <w:t>N/A</w:t>
            </w:r>
          </w:p>
        </w:tc>
        <w:tc>
          <w:tcPr>
            <w:tcW w:w="737" w:type="pct"/>
          </w:tcPr>
          <w:p w14:paraId="2129F9C7" w14:textId="3FECD645" w:rsidR="005E2F84" w:rsidRPr="005E2F84" w:rsidRDefault="005E2F84" w:rsidP="005E2F84">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2F84">
              <w:rPr>
                <w:rFonts w:ascii="Arial" w:hAnsi="Arial" w:cs="Arial"/>
                <w:sz w:val="18"/>
                <w:szCs w:val="18"/>
              </w:rPr>
              <w:t>N/A</w:t>
            </w:r>
          </w:p>
        </w:tc>
        <w:tc>
          <w:tcPr>
            <w:tcW w:w="737" w:type="pct"/>
          </w:tcPr>
          <w:p w14:paraId="625FFA05" w14:textId="7BE4F50C" w:rsidR="005E2F84" w:rsidRPr="005E2F84" w:rsidRDefault="005E2F84" w:rsidP="005E2F84">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2F84">
              <w:rPr>
                <w:rFonts w:ascii="Arial" w:hAnsi="Arial" w:cs="Arial"/>
                <w:sz w:val="18"/>
                <w:szCs w:val="18"/>
              </w:rPr>
              <w:t>N/A</w:t>
            </w:r>
          </w:p>
        </w:tc>
        <w:tc>
          <w:tcPr>
            <w:tcW w:w="737" w:type="pct"/>
          </w:tcPr>
          <w:p w14:paraId="17076A89" w14:textId="77777777" w:rsidR="005E2F84" w:rsidRPr="005E2F84" w:rsidRDefault="005E2F84" w:rsidP="005E2F84">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37" w:type="pct"/>
          </w:tcPr>
          <w:p w14:paraId="128EBFA5" w14:textId="77777777" w:rsidR="005E2F84" w:rsidRPr="005E2F84" w:rsidRDefault="005E2F84" w:rsidP="005E2F84">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5E2F84" w:rsidRPr="005E2F84" w14:paraId="7CF6E45A" w14:textId="77777777" w:rsidTr="004D483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Pr>
          <w:p w14:paraId="2B55D341" w14:textId="07A8DCDB" w:rsidR="005E2F84" w:rsidRPr="005E2F84" w:rsidRDefault="005E2F84" w:rsidP="005E2F84">
            <w:pPr>
              <w:spacing w:before="120" w:after="120"/>
              <w:rPr>
                <w:rFonts w:ascii="Arial" w:hAnsi="Arial" w:cs="Arial"/>
                <w:sz w:val="18"/>
                <w:szCs w:val="18"/>
              </w:rPr>
            </w:pPr>
            <w:r w:rsidRPr="005E2F84">
              <w:rPr>
                <w:rFonts w:ascii="Arial" w:hAnsi="Arial" w:cs="Arial"/>
                <w:sz w:val="18"/>
                <w:szCs w:val="18"/>
              </w:rPr>
              <w:t>CC1e</w:t>
            </w:r>
          </w:p>
        </w:tc>
        <w:tc>
          <w:tcPr>
            <w:tcW w:w="917" w:type="pct"/>
          </w:tcPr>
          <w:p w14:paraId="16963FCE" w14:textId="6B42CEB5" w:rsidR="005E2F84" w:rsidRPr="005E2F84" w:rsidRDefault="005E2F84" w:rsidP="005E2F8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E2F84">
              <w:rPr>
                <w:rFonts w:ascii="Arial" w:hAnsi="Arial" w:cs="Arial"/>
                <w:sz w:val="18"/>
                <w:szCs w:val="18"/>
              </w:rPr>
              <w:t>How nutrients are used by the body (either human or animal) consequences of deficiency and assessment of nutritional status.</w:t>
            </w:r>
          </w:p>
        </w:tc>
        <w:tc>
          <w:tcPr>
            <w:tcW w:w="737" w:type="pct"/>
          </w:tcPr>
          <w:p w14:paraId="1D1A777D" w14:textId="1999C15A" w:rsidR="005E2F84" w:rsidRPr="005E2F84" w:rsidRDefault="005E2F84" w:rsidP="005E2F8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E2F84">
              <w:rPr>
                <w:rFonts w:ascii="Arial" w:hAnsi="Arial" w:cs="Arial"/>
                <w:sz w:val="18"/>
                <w:szCs w:val="18"/>
              </w:rPr>
              <w:t>N/A</w:t>
            </w:r>
          </w:p>
        </w:tc>
        <w:tc>
          <w:tcPr>
            <w:tcW w:w="737" w:type="pct"/>
          </w:tcPr>
          <w:p w14:paraId="1B66ABFD" w14:textId="3A9B5411" w:rsidR="005E2F84" w:rsidRPr="005E2F84" w:rsidRDefault="005E2F84" w:rsidP="005E2F8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E2F84">
              <w:rPr>
                <w:rFonts w:ascii="Arial" w:hAnsi="Arial" w:cs="Arial"/>
                <w:sz w:val="18"/>
                <w:szCs w:val="18"/>
              </w:rPr>
              <w:t>N/A</w:t>
            </w:r>
          </w:p>
        </w:tc>
        <w:tc>
          <w:tcPr>
            <w:tcW w:w="737" w:type="pct"/>
          </w:tcPr>
          <w:p w14:paraId="4CE0B784" w14:textId="73F4D6C1" w:rsidR="005E2F84" w:rsidRPr="005E2F84" w:rsidRDefault="005E2F84" w:rsidP="005E2F8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E2F84">
              <w:rPr>
                <w:rFonts w:ascii="Arial" w:hAnsi="Arial" w:cs="Arial"/>
                <w:sz w:val="18"/>
                <w:szCs w:val="18"/>
              </w:rPr>
              <w:t>N/A</w:t>
            </w:r>
          </w:p>
        </w:tc>
        <w:tc>
          <w:tcPr>
            <w:tcW w:w="737" w:type="pct"/>
          </w:tcPr>
          <w:p w14:paraId="63ED1C0A" w14:textId="77777777" w:rsidR="005E2F84" w:rsidRPr="005E2F84" w:rsidRDefault="005E2F84" w:rsidP="005E2F8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37" w:type="pct"/>
          </w:tcPr>
          <w:p w14:paraId="1A59AAB7" w14:textId="77777777" w:rsidR="005E2F84" w:rsidRPr="005E2F84" w:rsidRDefault="005E2F84" w:rsidP="005E2F8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5E2F84" w:rsidRPr="005E2F84" w14:paraId="01E271B8" w14:textId="77777777" w:rsidTr="004D4834">
        <w:tc>
          <w:tcPr>
            <w:cnfStyle w:val="001000000000" w:firstRow="0" w:lastRow="0" w:firstColumn="1" w:lastColumn="0" w:oddVBand="0" w:evenVBand="0" w:oddHBand="0" w:evenHBand="0" w:firstRowFirstColumn="0" w:firstRowLastColumn="0" w:lastRowFirstColumn="0" w:lastRowLastColumn="0"/>
            <w:tcW w:w="397" w:type="pct"/>
          </w:tcPr>
          <w:p w14:paraId="661F3418" w14:textId="0ED981D0" w:rsidR="005E2F84" w:rsidRPr="005E2F84" w:rsidRDefault="005E2F84" w:rsidP="005E2F84">
            <w:pPr>
              <w:spacing w:before="120" w:after="120"/>
              <w:rPr>
                <w:rFonts w:ascii="Arial" w:hAnsi="Arial" w:cs="Arial"/>
                <w:sz w:val="18"/>
                <w:szCs w:val="18"/>
              </w:rPr>
            </w:pPr>
            <w:r w:rsidRPr="005E2F84">
              <w:rPr>
                <w:rFonts w:ascii="Arial" w:hAnsi="Arial" w:cs="Arial"/>
                <w:sz w:val="18"/>
                <w:szCs w:val="18"/>
              </w:rPr>
              <w:t>CC1h</w:t>
            </w:r>
          </w:p>
        </w:tc>
        <w:tc>
          <w:tcPr>
            <w:tcW w:w="917" w:type="pct"/>
          </w:tcPr>
          <w:p w14:paraId="561E7846" w14:textId="6C6A2886" w:rsidR="005E2F84" w:rsidRPr="005E2F84" w:rsidRDefault="005E2F84" w:rsidP="005E2F84">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2F84">
              <w:rPr>
                <w:rFonts w:ascii="Arial" w:hAnsi="Arial" w:cs="Arial"/>
                <w:sz w:val="18"/>
                <w:szCs w:val="18"/>
              </w:rPr>
              <w:t>Digestion, absorption, transportation and storage of nutrients and non-nutrient components of foods or feeds for either human or animal systems.</w:t>
            </w:r>
          </w:p>
        </w:tc>
        <w:tc>
          <w:tcPr>
            <w:tcW w:w="737" w:type="pct"/>
          </w:tcPr>
          <w:p w14:paraId="69F9036C" w14:textId="12DFAE5D" w:rsidR="005E2F84" w:rsidRPr="005E2F84" w:rsidRDefault="005E2F84" w:rsidP="005E2F84">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2F84">
              <w:rPr>
                <w:rFonts w:ascii="Arial" w:hAnsi="Arial" w:cs="Arial"/>
                <w:sz w:val="18"/>
                <w:szCs w:val="18"/>
              </w:rPr>
              <w:t>N/A</w:t>
            </w:r>
          </w:p>
        </w:tc>
        <w:tc>
          <w:tcPr>
            <w:tcW w:w="737" w:type="pct"/>
          </w:tcPr>
          <w:p w14:paraId="110538F4" w14:textId="2A30F031" w:rsidR="005E2F84" w:rsidRPr="005E2F84" w:rsidRDefault="005E2F84" w:rsidP="005E2F84">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2F84">
              <w:rPr>
                <w:rFonts w:ascii="Arial" w:hAnsi="Arial" w:cs="Arial"/>
                <w:sz w:val="18"/>
                <w:szCs w:val="18"/>
              </w:rPr>
              <w:t>N/A</w:t>
            </w:r>
          </w:p>
        </w:tc>
        <w:tc>
          <w:tcPr>
            <w:tcW w:w="737" w:type="pct"/>
          </w:tcPr>
          <w:p w14:paraId="10669FA4" w14:textId="327B4970" w:rsidR="005E2F84" w:rsidRPr="005E2F84" w:rsidRDefault="005E2F84" w:rsidP="005E2F84">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2F84">
              <w:rPr>
                <w:rFonts w:ascii="Arial" w:hAnsi="Arial" w:cs="Arial"/>
                <w:sz w:val="18"/>
                <w:szCs w:val="18"/>
              </w:rPr>
              <w:t>N/A</w:t>
            </w:r>
          </w:p>
        </w:tc>
        <w:tc>
          <w:tcPr>
            <w:tcW w:w="737" w:type="pct"/>
          </w:tcPr>
          <w:p w14:paraId="4C07167E" w14:textId="77777777" w:rsidR="005E2F84" w:rsidRPr="005E2F84" w:rsidRDefault="005E2F84" w:rsidP="005E2F84">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37" w:type="pct"/>
          </w:tcPr>
          <w:p w14:paraId="46F6B74A" w14:textId="77777777" w:rsidR="005E2F84" w:rsidRPr="005E2F84" w:rsidRDefault="005E2F84" w:rsidP="005E2F84">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bl>
    <w:p w14:paraId="7E75D6BB" w14:textId="77777777" w:rsidR="009F109F" w:rsidRDefault="009F109F" w:rsidP="00186F80">
      <w:pPr>
        <w:pStyle w:val="Heading2"/>
      </w:pPr>
      <w:bookmarkStart w:id="14" w:name="_Toc61883219"/>
    </w:p>
    <w:p w14:paraId="0323E742" w14:textId="77777777" w:rsidR="009F109F" w:rsidRDefault="009F109F">
      <w:pPr>
        <w:rPr>
          <w:smallCaps/>
          <w:spacing w:val="5"/>
          <w:sz w:val="28"/>
          <w:szCs w:val="28"/>
        </w:rPr>
      </w:pPr>
      <w:r>
        <w:br w:type="page"/>
      </w:r>
    </w:p>
    <w:p w14:paraId="3F3F10B3" w14:textId="3D32D581" w:rsidR="00186F80" w:rsidRDefault="005E2F84" w:rsidP="00186F80">
      <w:pPr>
        <w:pStyle w:val="Heading2"/>
      </w:pPr>
      <w:bookmarkStart w:id="15" w:name="_Toc62738431"/>
      <w:r>
        <w:lastRenderedPageBreak/>
        <w:t xml:space="preserve">B - </w:t>
      </w:r>
      <w:r w:rsidR="00785552" w:rsidRPr="00785552">
        <w:t xml:space="preserve">Fundamental Food Science &amp; Nutrition </w:t>
      </w:r>
      <w:r>
        <w:t xml:space="preserve">Unit </w:t>
      </w:r>
      <w:r w:rsidR="00186F80">
        <w:t>(Level 4, 30 Credits) RPL Mapping Document</w:t>
      </w:r>
      <w:bookmarkEnd w:id="14"/>
      <w:bookmarkEnd w:id="15"/>
    </w:p>
    <w:tbl>
      <w:tblPr>
        <w:tblStyle w:val="GridTable4-Accent1"/>
        <w:tblW w:w="5000" w:type="pct"/>
        <w:tblLook w:val="04A0" w:firstRow="1" w:lastRow="0" w:firstColumn="1" w:lastColumn="0" w:noHBand="0" w:noVBand="1"/>
      </w:tblPr>
      <w:tblGrid>
        <w:gridCol w:w="1184"/>
        <w:gridCol w:w="2733"/>
        <w:gridCol w:w="2196"/>
        <w:gridCol w:w="2196"/>
        <w:gridCol w:w="2195"/>
        <w:gridCol w:w="2195"/>
        <w:gridCol w:w="2195"/>
      </w:tblGrid>
      <w:tr w:rsidR="005E2F84" w:rsidRPr="009F42DE" w14:paraId="1816F5FB" w14:textId="77777777" w:rsidTr="00D069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vMerge w:val="restart"/>
            <w:tcBorders>
              <w:top w:val="single" w:sz="4" w:space="0" w:color="EE80BC" w:themeColor="accent1" w:themeTint="99"/>
              <w:left w:val="single" w:sz="4" w:space="0" w:color="EE80BC" w:themeColor="accent1" w:themeTint="99"/>
              <w:right w:val="single" w:sz="4" w:space="0" w:color="EE80BC" w:themeColor="accent1" w:themeTint="99"/>
            </w:tcBorders>
            <w:vAlign w:val="center"/>
          </w:tcPr>
          <w:p w14:paraId="535B8DE1" w14:textId="0426A385" w:rsidR="005E2F84" w:rsidRPr="003F52C0" w:rsidRDefault="005E2F84" w:rsidP="005E2F84">
            <w:pPr>
              <w:spacing w:before="120" w:after="120"/>
              <w:jc w:val="center"/>
              <w:rPr>
                <w:rFonts w:ascii="Arial" w:hAnsi="Arial" w:cs="Arial"/>
                <w:sz w:val="18"/>
                <w:szCs w:val="18"/>
              </w:rPr>
            </w:pPr>
            <w:r w:rsidRPr="009F42DE">
              <w:rPr>
                <w:rFonts w:ascii="Arial" w:hAnsi="Arial" w:cs="Arial"/>
                <w:sz w:val="16"/>
                <w:szCs w:val="16"/>
              </w:rPr>
              <w:t xml:space="preserve">Learning Outcome </w:t>
            </w:r>
            <w:r>
              <w:rPr>
                <w:rFonts w:ascii="Arial" w:hAnsi="Arial" w:cs="Arial"/>
                <w:sz w:val="16"/>
                <w:szCs w:val="16"/>
              </w:rPr>
              <w:t xml:space="preserve">/ </w:t>
            </w:r>
            <w:proofErr w:type="spellStart"/>
            <w:r>
              <w:rPr>
                <w:rFonts w:ascii="Arial" w:hAnsi="Arial" w:cs="Arial"/>
                <w:sz w:val="16"/>
                <w:szCs w:val="16"/>
              </w:rPr>
              <w:t>AfN</w:t>
            </w:r>
            <w:proofErr w:type="spellEnd"/>
            <w:r>
              <w:rPr>
                <w:rFonts w:ascii="Arial" w:hAnsi="Arial" w:cs="Arial"/>
                <w:sz w:val="16"/>
                <w:szCs w:val="16"/>
              </w:rPr>
              <w:t xml:space="preserve"> Core Competence </w:t>
            </w:r>
            <w:r w:rsidRPr="009F42DE">
              <w:rPr>
                <w:rFonts w:ascii="Arial" w:hAnsi="Arial" w:cs="Arial"/>
                <w:sz w:val="16"/>
                <w:szCs w:val="16"/>
              </w:rPr>
              <w:t>Number</w:t>
            </w:r>
          </w:p>
        </w:tc>
        <w:tc>
          <w:tcPr>
            <w:tcW w:w="917" w:type="pct"/>
            <w:vMerge w:val="restart"/>
            <w:tcBorders>
              <w:top w:val="single" w:sz="4" w:space="0" w:color="EE80BC" w:themeColor="accent1" w:themeTint="99"/>
              <w:left w:val="single" w:sz="4" w:space="0" w:color="EE80BC" w:themeColor="accent1" w:themeTint="99"/>
              <w:right w:val="single" w:sz="4" w:space="0" w:color="EE80BC" w:themeColor="accent1" w:themeTint="99"/>
            </w:tcBorders>
            <w:vAlign w:val="center"/>
          </w:tcPr>
          <w:p w14:paraId="7A5ED5AA" w14:textId="30D2B55D" w:rsidR="005E2F84" w:rsidRPr="003F52C0" w:rsidRDefault="005E2F84" w:rsidP="005E2F84">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F42DE">
              <w:rPr>
                <w:rFonts w:ascii="Arial" w:hAnsi="Arial" w:cs="Arial"/>
                <w:sz w:val="16"/>
                <w:szCs w:val="16"/>
              </w:rPr>
              <w:t>Learning Outcome</w:t>
            </w:r>
            <w:r>
              <w:rPr>
                <w:rFonts w:ascii="Arial" w:hAnsi="Arial" w:cs="Arial"/>
                <w:sz w:val="16"/>
                <w:szCs w:val="16"/>
              </w:rPr>
              <w:t xml:space="preserve"> &amp; </w:t>
            </w:r>
            <w:proofErr w:type="spellStart"/>
            <w:r>
              <w:rPr>
                <w:rFonts w:ascii="Arial" w:hAnsi="Arial" w:cs="Arial"/>
                <w:sz w:val="16"/>
                <w:szCs w:val="16"/>
              </w:rPr>
              <w:t>AfN</w:t>
            </w:r>
            <w:proofErr w:type="spellEnd"/>
            <w:r>
              <w:rPr>
                <w:rFonts w:ascii="Arial" w:hAnsi="Arial" w:cs="Arial"/>
                <w:sz w:val="16"/>
                <w:szCs w:val="16"/>
              </w:rPr>
              <w:t xml:space="preserve"> Core Competence</w:t>
            </w:r>
          </w:p>
        </w:tc>
        <w:tc>
          <w:tcPr>
            <w:tcW w:w="2211" w:type="pct"/>
            <w:gridSpan w:val="3"/>
            <w:tc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tcBorders>
            <w:vAlign w:val="center"/>
          </w:tcPr>
          <w:p w14:paraId="5B06AD7B" w14:textId="77777777" w:rsidR="005E2F84" w:rsidRPr="009F42DE" w:rsidRDefault="005E2F84" w:rsidP="005E2F84">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9F42DE">
              <w:rPr>
                <w:rFonts w:ascii="Arial" w:hAnsi="Arial" w:cs="Arial"/>
                <w:sz w:val="16"/>
                <w:szCs w:val="16"/>
              </w:rPr>
              <w:t>Assessment Criteria</w:t>
            </w:r>
          </w:p>
          <w:p w14:paraId="2EF2170C" w14:textId="2A3A2D4A" w:rsidR="005E2F84" w:rsidRPr="003F52C0" w:rsidRDefault="005E2F84" w:rsidP="005E2F84">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9F42DE">
              <w:rPr>
                <w:rFonts w:ascii="Arial" w:hAnsi="Arial" w:cs="Arial"/>
                <w:b w:val="0"/>
                <w:bCs w:val="0"/>
                <w:sz w:val="16"/>
                <w:szCs w:val="16"/>
              </w:rPr>
              <w:t xml:space="preserve">(These have been included to help guide you </w:t>
            </w:r>
            <w:r>
              <w:rPr>
                <w:rFonts w:ascii="Arial" w:hAnsi="Arial" w:cs="Arial"/>
                <w:b w:val="0"/>
                <w:bCs w:val="0"/>
                <w:sz w:val="16"/>
                <w:szCs w:val="16"/>
              </w:rPr>
              <w:t>with your mapping)</w:t>
            </w:r>
          </w:p>
        </w:tc>
        <w:tc>
          <w:tcPr>
            <w:tcW w:w="737" w:type="pct"/>
            <w:tc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tcBorders>
          </w:tcPr>
          <w:p w14:paraId="2A61BDEC" w14:textId="77777777" w:rsidR="005E2F84" w:rsidRPr="009F42DE" w:rsidRDefault="005E2F84" w:rsidP="005E2F84">
            <w:pPr>
              <w:spacing w:before="60" w:after="60"/>
              <w:ind w:right="46"/>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9F42DE">
              <w:rPr>
                <w:rFonts w:ascii="Arial" w:hAnsi="Arial" w:cs="Arial"/>
                <w:sz w:val="16"/>
                <w:szCs w:val="16"/>
              </w:rPr>
              <w:t xml:space="preserve">Evidence of Prior Learning </w:t>
            </w:r>
          </w:p>
          <w:p w14:paraId="594293EB" w14:textId="02BFC30E" w:rsidR="005E2F84" w:rsidRPr="003F52C0" w:rsidRDefault="005E2F84" w:rsidP="005E2F84">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Pr>
                <w:rFonts w:ascii="Arial" w:hAnsi="Arial" w:cs="Arial"/>
                <w:b w:val="0"/>
                <w:bCs w:val="0"/>
                <w:sz w:val="16"/>
                <w:szCs w:val="16"/>
              </w:rPr>
              <w:t>Identify and evidence how you have met the Learning Outcome</w:t>
            </w:r>
          </w:p>
        </w:tc>
        <w:tc>
          <w:tcPr>
            <w:tcW w:w="737" w:type="pct"/>
            <w:tc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tcBorders>
          </w:tcPr>
          <w:p w14:paraId="5B966E5F" w14:textId="77777777" w:rsidR="005E2F84" w:rsidRPr="009F42DE" w:rsidRDefault="005E2F84" w:rsidP="005E2F84">
            <w:pPr>
              <w:spacing w:before="60" w:after="60"/>
              <w:ind w:right="46"/>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9F42DE">
              <w:rPr>
                <w:rFonts w:ascii="Arial" w:hAnsi="Arial" w:cs="Arial"/>
                <w:sz w:val="16"/>
                <w:szCs w:val="16"/>
              </w:rPr>
              <w:t xml:space="preserve">Reference </w:t>
            </w:r>
          </w:p>
          <w:p w14:paraId="07D1D64D" w14:textId="35151D96" w:rsidR="005E2F84" w:rsidRPr="003F52C0" w:rsidRDefault="005E2F84" w:rsidP="005E2F84">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9F42DE">
              <w:rPr>
                <w:rFonts w:ascii="Arial" w:hAnsi="Arial" w:cs="Arial"/>
                <w:b w:val="0"/>
                <w:bCs w:val="0"/>
                <w:sz w:val="16"/>
                <w:szCs w:val="16"/>
              </w:rPr>
              <w:t xml:space="preserve">Reference the documentation from which your evidence has been taken </w:t>
            </w:r>
            <w:r>
              <w:rPr>
                <w:rFonts w:ascii="Arial" w:hAnsi="Arial" w:cs="Arial"/>
                <w:b w:val="0"/>
                <w:bCs w:val="0"/>
                <w:sz w:val="16"/>
                <w:szCs w:val="16"/>
              </w:rPr>
              <w:t xml:space="preserve">stating the </w:t>
            </w:r>
            <w:r w:rsidRPr="009F42DE">
              <w:rPr>
                <w:rFonts w:ascii="Arial" w:hAnsi="Arial" w:cs="Arial"/>
                <w:b w:val="0"/>
                <w:bCs w:val="0"/>
                <w:sz w:val="16"/>
                <w:szCs w:val="16"/>
              </w:rPr>
              <w:t>document name</w:t>
            </w:r>
            <w:r>
              <w:rPr>
                <w:rFonts w:ascii="Arial" w:hAnsi="Arial" w:cs="Arial"/>
                <w:b w:val="0"/>
                <w:bCs w:val="0"/>
                <w:sz w:val="16"/>
                <w:szCs w:val="16"/>
              </w:rPr>
              <w:t xml:space="preserve"> and </w:t>
            </w:r>
            <w:r w:rsidRPr="009F42DE">
              <w:rPr>
                <w:rFonts w:ascii="Arial" w:hAnsi="Arial" w:cs="Arial"/>
                <w:b w:val="0"/>
                <w:bCs w:val="0"/>
                <w:sz w:val="16"/>
                <w:szCs w:val="16"/>
              </w:rPr>
              <w:t>page number</w:t>
            </w:r>
          </w:p>
        </w:tc>
      </w:tr>
      <w:tr w:rsidR="003F52C0" w:rsidRPr="009F42DE" w14:paraId="64BE1460" w14:textId="77777777" w:rsidTr="00D06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vMerge/>
            <w:tcBorders>
              <w:left w:val="single" w:sz="4" w:space="0" w:color="EE80BC" w:themeColor="accent1" w:themeTint="99"/>
              <w:bottom w:val="single" w:sz="4" w:space="0" w:color="EE80BC" w:themeColor="accent1" w:themeTint="99"/>
              <w:right w:val="single" w:sz="4" w:space="0" w:color="EE80BC" w:themeColor="accent1" w:themeTint="99"/>
            </w:tcBorders>
            <w:shd w:val="clear" w:color="auto" w:fill="E32D91" w:themeFill="accent1"/>
            <w:vAlign w:val="center"/>
          </w:tcPr>
          <w:p w14:paraId="43E765E4" w14:textId="77777777" w:rsidR="003F52C0" w:rsidRPr="003F52C0" w:rsidRDefault="003F52C0" w:rsidP="00D0699B">
            <w:pPr>
              <w:spacing w:before="120" w:after="120"/>
              <w:jc w:val="center"/>
              <w:rPr>
                <w:rFonts w:ascii="Arial" w:hAnsi="Arial" w:cs="Arial"/>
                <w:color w:val="FFFFFF" w:themeColor="background1"/>
                <w:sz w:val="18"/>
                <w:szCs w:val="18"/>
              </w:rPr>
            </w:pPr>
          </w:p>
        </w:tc>
        <w:tc>
          <w:tcPr>
            <w:tcW w:w="917" w:type="pct"/>
            <w:vMerge/>
            <w:tcBorders>
              <w:left w:val="single" w:sz="4" w:space="0" w:color="EE80BC" w:themeColor="accent1" w:themeTint="99"/>
              <w:bottom w:val="single" w:sz="4" w:space="0" w:color="EE80BC" w:themeColor="accent1" w:themeTint="99"/>
              <w:right w:val="single" w:sz="4" w:space="0" w:color="EE80BC" w:themeColor="accent1" w:themeTint="99"/>
            </w:tcBorders>
            <w:shd w:val="clear" w:color="auto" w:fill="E32D91" w:themeFill="accent1"/>
            <w:vAlign w:val="center"/>
          </w:tcPr>
          <w:p w14:paraId="1F3CAF27" w14:textId="77777777" w:rsidR="003F52C0" w:rsidRPr="003F52C0" w:rsidRDefault="003F52C0" w:rsidP="00D0699B">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p>
        </w:tc>
        <w:tc>
          <w:tcPr>
            <w:tcW w:w="737" w:type="pct"/>
            <w:tc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tcBorders>
            <w:shd w:val="clear" w:color="auto" w:fill="E32D91" w:themeFill="accent1"/>
            <w:vAlign w:val="center"/>
          </w:tcPr>
          <w:p w14:paraId="76181E0B" w14:textId="77777777" w:rsidR="003F52C0" w:rsidRPr="003F52C0" w:rsidRDefault="003F52C0" w:rsidP="00D0699B">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3F52C0">
              <w:rPr>
                <w:rFonts w:ascii="Arial" w:hAnsi="Arial" w:cs="Arial"/>
                <w:color w:val="FFFFFF" w:themeColor="background1"/>
                <w:sz w:val="18"/>
                <w:szCs w:val="18"/>
              </w:rPr>
              <w:t>Adequate</w:t>
            </w:r>
          </w:p>
        </w:tc>
        <w:tc>
          <w:tcPr>
            <w:tcW w:w="737" w:type="pct"/>
            <w:tc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tcBorders>
            <w:shd w:val="clear" w:color="auto" w:fill="E32D91" w:themeFill="accent1"/>
            <w:vAlign w:val="center"/>
          </w:tcPr>
          <w:p w14:paraId="164572A7" w14:textId="77777777" w:rsidR="003F52C0" w:rsidRPr="003F52C0" w:rsidRDefault="003F52C0" w:rsidP="00D0699B">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3F52C0">
              <w:rPr>
                <w:rFonts w:ascii="Arial" w:hAnsi="Arial" w:cs="Arial"/>
                <w:color w:val="FFFFFF" w:themeColor="background1"/>
                <w:sz w:val="18"/>
                <w:szCs w:val="18"/>
              </w:rPr>
              <w:t>Sound / Good</w:t>
            </w:r>
          </w:p>
        </w:tc>
        <w:tc>
          <w:tcPr>
            <w:tcW w:w="737" w:type="pct"/>
            <w:tc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tcBorders>
            <w:shd w:val="clear" w:color="auto" w:fill="E32D91" w:themeFill="accent1"/>
            <w:vAlign w:val="center"/>
          </w:tcPr>
          <w:p w14:paraId="014C1E74" w14:textId="77777777" w:rsidR="003F52C0" w:rsidRPr="003F52C0" w:rsidRDefault="003F52C0" w:rsidP="00D0699B">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3F52C0">
              <w:rPr>
                <w:rFonts w:ascii="Arial" w:hAnsi="Arial" w:cs="Arial"/>
                <w:color w:val="FFFFFF" w:themeColor="background1"/>
                <w:sz w:val="18"/>
                <w:szCs w:val="18"/>
              </w:rPr>
              <w:t>Good / Excellent</w:t>
            </w:r>
          </w:p>
        </w:tc>
        <w:tc>
          <w:tcPr>
            <w:tcW w:w="737" w:type="pct"/>
            <w:tc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tcBorders>
            <w:shd w:val="clear" w:color="auto" w:fill="E32D91" w:themeFill="accent1"/>
          </w:tcPr>
          <w:p w14:paraId="6038FAF1" w14:textId="77777777" w:rsidR="003F52C0" w:rsidRPr="003F52C0" w:rsidRDefault="003F52C0" w:rsidP="00D0699B">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p>
        </w:tc>
        <w:tc>
          <w:tcPr>
            <w:tcW w:w="737" w:type="pct"/>
            <w:tc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tcBorders>
            <w:shd w:val="clear" w:color="auto" w:fill="E32D91" w:themeFill="accent1"/>
          </w:tcPr>
          <w:p w14:paraId="04FFCF3D" w14:textId="77777777" w:rsidR="003F52C0" w:rsidRPr="003F52C0" w:rsidRDefault="003F52C0" w:rsidP="00D0699B">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p>
        </w:tc>
      </w:tr>
      <w:tr w:rsidR="005B7EA0" w:rsidRPr="009F42DE" w14:paraId="39C6FD06" w14:textId="77777777" w:rsidTr="00D0699B">
        <w:tc>
          <w:tcPr>
            <w:cnfStyle w:val="001000000000" w:firstRow="0" w:lastRow="0" w:firstColumn="1" w:lastColumn="0" w:oddVBand="0" w:evenVBand="0" w:oddHBand="0" w:evenHBand="0" w:firstRowFirstColumn="0" w:firstRowLastColumn="0" w:lastRowFirstColumn="0" w:lastRowLastColumn="0"/>
            <w:tcW w:w="397" w:type="pct"/>
          </w:tcPr>
          <w:p w14:paraId="6B209012" w14:textId="77777777" w:rsidR="003F52C0" w:rsidRPr="003F52C0" w:rsidRDefault="003F52C0" w:rsidP="00D0699B">
            <w:pPr>
              <w:spacing w:before="120" w:after="120"/>
              <w:rPr>
                <w:rFonts w:ascii="Arial" w:hAnsi="Arial" w:cs="Arial"/>
                <w:sz w:val="18"/>
                <w:szCs w:val="18"/>
              </w:rPr>
            </w:pPr>
            <w:r w:rsidRPr="003F52C0">
              <w:rPr>
                <w:rFonts w:ascii="Arial" w:hAnsi="Arial" w:cs="Arial"/>
                <w:sz w:val="18"/>
                <w:szCs w:val="18"/>
              </w:rPr>
              <w:t>LO1</w:t>
            </w:r>
          </w:p>
        </w:tc>
        <w:tc>
          <w:tcPr>
            <w:tcW w:w="917" w:type="pct"/>
          </w:tcPr>
          <w:p w14:paraId="5B4403A4" w14:textId="77777777" w:rsidR="003F52C0" w:rsidRPr="003F52C0" w:rsidRDefault="003F52C0" w:rsidP="00D0699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F52C0">
              <w:rPr>
                <w:rFonts w:ascii="Arial" w:hAnsi="Arial" w:cs="Arial"/>
                <w:sz w:val="18"/>
                <w:szCs w:val="18"/>
              </w:rPr>
              <w:t xml:space="preserve">Demonstrate a detailed knowledge and understanding of the characterisation, </w:t>
            </w:r>
            <w:proofErr w:type="gramStart"/>
            <w:r w:rsidRPr="003F52C0">
              <w:rPr>
                <w:rFonts w:ascii="Arial" w:hAnsi="Arial" w:cs="Arial"/>
                <w:sz w:val="18"/>
                <w:szCs w:val="18"/>
              </w:rPr>
              <w:t>structure</w:t>
            </w:r>
            <w:proofErr w:type="gramEnd"/>
            <w:r w:rsidRPr="003F52C0">
              <w:rPr>
                <w:rFonts w:ascii="Arial" w:hAnsi="Arial" w:cs="Arial"/>
                <w:sz w:val="18"/>
                <w:szCs w:val="18"/>
              </w:rPr>
              <w:t xml:space="preserve"> and function of the nutrients in food and how they affect the properties of food. </w:t>
            </w:r>
          </w:p>
        </w:tc>
        <w:tc>
          <w:tcPr>
            <w:tcW w:w="737" w:type="pct"/>
          </w:tcPr>
          <w:p w14:paraId="5B4C8338" w14:textId="77777777" w:rsidR="003F52C0" w:rsidRPr="003F52C0" w:rsidRDefault="003F52C0" w:rsidP="00D0699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F52C0">
              <w:rPr>
                <w:rFonts w:ascii="Arial" w:hAnsi="Arial" w:cs="Arial"/>
                <w:sz w:val="18"/>
                <w:szCs w:val="18"/>
              </w:rPr>
              <w:t>Describe how nutrients are characterised and state how their structure and function affect the properties of food based on your knowledge from lectures.</w:t>
            </w:r>
          </w:p>
        </w:tc>
        <w:tc>
          <w:tcPr>
            <w:tcW w:w="737" w:type="pct"/>
          </w:tcPr>
          <w:p w14:paraId="2152D09D" w14:textId="77777777" w:rsidR="003F52C0" w:rsidRPr="003F52C0" w:rsidRDefault="003F52C0" w:rsidP="00D0699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F52C0">
              <w:rPr>
                <w:rFonts w:ascii="Arial" w:hAnsi="Arial" w:cs="Arial"/>
                <w:sz w:val="18"/>
                <w:szCs w:val="18"/>
              </w:rPr>
              <w:t>Describe how nutrients are characterised and use your knowledge from lectures to discuss how the structure and function of nutrients affect the properties of food.</w:t>
            </w:r>
          </w:p>
        </w:tc>
        <w:tc>
          <w:tcPr>
            <w:tcW w:w="737" w:type="pct"/>
          </w:tcPr>
          <w:p w14:paraId="0119E5A4" w14:textId="77777777" w:rsidR="003F52C0" w:rsidRPr="003F52C0" w:rsidRDefault="003F52C0" w:rsidP="00D0699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F52C0">
              <w:rPr>
                <w:rFonts w:ascii="Arial" w:hAnsi="Arial" w:cs="Arial"/>
                <w:sz w:val="18"/>
                <w:szCs w:val="18"/>
              </w:rPr>
              <w:t>Describe how nutrients are characterised and use your knowledge from lectures to discuss, in depth, how the structure and function of nutrients affect the properties of food with additional evidence of independent reading around the subject.</w:t>
            </w:r>
          </w:p>
        </w:tc>
        <w:tc>
          <w:tcPr>
            <w:tcW w:w="737" w:type="pct"/>
          </w:tcPr>
          <w:p w14:paraId="598B6672" w14:textId="77777777" w:rsidR="003F52C0" w:rsidRPr="003F52C0" w:rsidRDefault="003F52C0" w:rsidP="00D0699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37" w:type="pct"/>
          </w:tcPr>
          <w:p w14:paraId="53E60126" w14:textId="77777777" w:rsidR="003F52C0" w:rsidRPr="003F52C0" w:rsidRDefault="003F52C0" w:rsidP="00D0699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5B7EA0" w:rsidRPr="009F42DE" w14:paraId="577F7534" w14:textId="77777777" w:rsidTr="00D06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Pr>
          <w:p w14:paraId="21E5B070" w14:textId="77777777" w:rsidR="003F52C0" w:rsidRPr="003F52C0" w:rsidRDefault="003F52C0" w:rsidP="00D0699B">
            <w:pPr>
              <w:spacing w:before="120" w:after="120"/>
              <w:rPr>
                <w:rFonts w:ascii="Arial" w:hAnsi="Arial" w:cs="Arial"/>
                <w:sz w:val="18"/>
                <w:szCs w:val="18"/>
              </w:rPr>
            </w:pPr>
            <w:r w:rsidRPr="003F52C0">
              <w:rPr>
                <w:rFonts w:ascii="Arial" w:hAnsi="Arial" w:cs="Arial"/>
                <w:sz w:val="18"/>
                <w:szCs w:val="18"/>
              </w:rPr>
              <w:t>LO2</w:t>
            </w:r>
          </w:p>
        </w:tc>
        <w:tc>
          <w:tcPr>
            <w:tcW w:w="917" w:type="pct"/>
          </w:tcPr>
          <w:p w14:paraId="03AE89B0" w14:textId="77777777" w:rsidR="003F52C0" w:rsidRPr="003F52C0" w:rsidRDefault="003F52C0" w:rsidP="00D0699B">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F52C0">
              <w:rPr>
                <w:rFonts w:ascii="Arial" w:hAnsi="Arial" w:cs="Arial"/>
                <w:sz w:val="18"/>
                <w:szCs w:val="18"/>
              </w:rPr>
              <w:t>Describe the underlying science behind the way nutrients affect the physical properties of foods from practical observations.</w:t>
            </w:r>
          </w:p>
        </w:tc>
        <w:tc>
          <w:tcPr>
            <w:tcW w:w="737" w:type="pct"/>
          </w:tcPr>
          <w:p w14:paraId="59E4E5F9" w14:textId="77777777" w:rsidR="003F52C0" w:rsidRPr="003F52C0" w:rsidRDefault="003F52C0" w:rsidP="00D0699B">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F52C0">
              <w:rPr>
                <w:rFonts w:ascii="Arial" w:hAnsi="Arial" w:cs="Arial"/>
                <w:sz w:val="18"/>
                <w:szCs w:val="18"/>
              </w:rPr>
              <w:t>Describe how nutrients affect the physical properties of food based on your knowledge from lectures and experience from practical classes.</w:t>
            </w:r>
          </w:p>
        </w:tc>
        <w:tc>
          <w:tcPr>
            <w:tcW w:w="737" w:type="pct"/>
          </w:tcPr>
          <w:p w14:paraId="3D5774C6" w14:textId="77777777" w:rsidR="003F52C0" w:rsidRPr="003F52C0" w:rsidRDefault="003F52C0" w:rsidP="00D0699B">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F52C0">
              <w:rPr>
                <w:rFonts w:ascii="Arial" w:hAnsi="Arial" w:cs="Arial"/>
                <w:sz w:val="18"/>
                <w:szCs w:val="18"/>
              </w:rPr>
              <w:t>Discuss how the chemistry of nutrients affects the physical properties of food using your knowledge from lectures and observations from practical classes.</w:t>
            </w:r>
          </w:p>
        </w:tc>
        <w:tc>
          <w:tcPr>
            <w:tcW w:w="737" w:type="pct"/>
          </w:tcPr>
          <w:p w14:paraId="5F27984F" w14:textId="77777777" w:rsidR="003F52C0" w:rsidRPr="003F52C0" w:rsidRDefault="003F52C0" w:rsidP="00D0699B">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F52C0">
              <w:rPr>
                <w:rFonts w:ascii="Arial" w:hAnsi="Arial" w:cs="Arial"/>
                <w:sz w:val="18"/>
                <w:szCs w:val="18"/>
              </w:rPr>
              <w:t>Use your knowledge from lectures to discuss, in depth, how the chemistry of nutrients affects the physical properties of food and illustrate this with reference to your observations in the practical classes. Include evidence of independent reading around the subject.</w:t>
            </w:r>
          </w:p>
        </w:tc>
        <w:tc>
          <w:tcPr>
            <w:tcW w:w="737" w:type="pct"/>
          </w:tcPr>
          <w:p w14:paraId="0D0AFA60" w14:textId="77777777" w:rsidR="003F52C0" w:rsidRPr="003F52C0" w:rsidRDefault="003F52C0" w:rsidP="00D0699B">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37" w:type="pct"/>
          </w:tcPr>
          <w:p w14:paraId="7933E906" w14:textId="77777777" w:rsidR="003F52C0" w:rsidRPr="003F52C0" w:rsidRDefault="003F52C0" w:rsidP="00D0699B">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5B7EA0" w:rsidRPr="009F42DE" w14:paraId="0599D591" w14:textId="77777777" w:rsidTr="00D0699B">
        <w:tc>
          <w:tcPr>
            <w:cnfStyle w:val="001000000000" w:firstRow="0" w:lastRow="0" w:firstColumn="1" w:lastColumn="0" w:oddVBand="0" w:evenVBand="0" w:oddHBand="0" w:evenHBand="0" w:firstRowFirstColumn="0" w:firstRowLastColumn="0" w:lastRowFirstColumn="0" w:lastRowLastColumn="0"/>
            <w:tcW w:w="397" w:type="pct"/>
          </w:tcPr>
          <w:p w14:paraId="4FC026A1" w14:textId="77777777" w:rsidR="003F52C0" w:rsidRPr="003F52C0" w:rsidRDefault="003F52C0" w:rsidP="00D0699B">
            <w:pPr>
              <w:spacing w:before="120" w:after="120"/>
              <w:rPr>
                <w:rFonts w:ascii="Arial" w:hAnsi="Arial" w:cs="Arial"/>
                <w:sz w:val="18"/>
                <w:szCs w:val="18"/>
              </w:rPr>
            </w:pPr>
            <w:r w:rsidRPr="003F52C0">
              <w:rPr>
                <w:rFonts w:ascii="Arial" w:hAnsi="Arial" w:cs="Arial"/>
                <w:sz w:val="18"/>
                <w:szCs w:val="18"/>
              </w:rPr>
              <w:t>LO3</w:t>
            </w:r>
          </w:p>
        </w:tc>
        <w:tc>
          <w:tcPr>
            <w:tcW w:w="917" w:type="pct"/>
          </w:tcPr>
          <w:p w14:paraId="1996C70E" w14:textId="77777777" w:rsidR="003F52C0" w:rsidRPr="003F52C0" w:rsidRDefault="003F52C0" w:rsidP="00D0699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F52C0">
              <w:rPr>
                <w:rFonts w:ascii="Arial" w:hAnsi="Arial" w:cs="Arial"/>
                <w:sz w:val="18"/>
                <w:szCs w:val="18"/>
              </w:rPr>
              <w:t xml:space="preserve">Demonstrate a detailed understanding of how to modify the nutrient profile of recipes and show an awareness for the impact this may have on other </w:t>
            </w:r>
            <w:r w:rsidRPr="003F52C0">
              <w:rPr>
                <w:rFonts w:ascii="Arial" w:hAnsi="Arial" w:cs="Arial"/>
                <w:sz w:val="18"/>
                <w:szCs w:val="18"/>
              </w:rPr>
              <w:lastRenderedPageBreak/>
              <w:t xml:space="preserve">related factors. </w:t>
            </w:r>
          </w:p>
        </w:tc>
        <w:tc>
          <w:tcPr>
            <w:tcW w:w="737" w:type="pct"/>
          </w:tcPr>
          <w:p w14:paraId="485F3263" w14:textId="77777777" w:rsidR="003F52C0" w:rsidRPr="003F52C0" w:rsidRDefault="003F52C0" w:rsidP="00D0699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F52C0">
              <w:rPr>
                <w:rFonts w:ascii="Arial" w:hAnsi="Arial" w:cs="Arial"/>
                <w:sz w:val="18"/>
                <w:szCs w:val="18"/>
              </w:rPr>
              <w:lastRenderedPageBreak/>
              <w:t xml:space="preserve">Describe how the nutrient profile of recipes can be modified based on your knowledge from lectures and practical </w:t>
            </w:r>
            <w:r w:rsidRPr="003F52C0">
              <w:rPr>
                <w:rFonts w:ascii="Arial" w:hAnsi="Arial" w:cs="Arial"/>
                <w:sz w:val="18"/>
                <w:szCs w:val="18"/>
              </w:rPr>
              <w:lastRenderedPageBreak/>
              <w:t>classes and state the effect on other factors relating to the food.</w:t>
            </w:r>
          </w:p>
        </w:tc>
        <w:tc>
          <w:tcPr>
            <w:tcW w:w="737" w:type="pct"/>
          </w:tcPr>
          <w:p w14:paraId="071CD2B1" w14:textId="77777777" w:rsidR="003F52C0" w:rsidRPr="003F52C0" w:rsidRDefault="003F52C0" w:rsidP="00D0699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F52C0">
              <w:rPr>
                <w:rFonts w:ascii="Arial" w:hAnsi="Arial" w:cs="Arial"/>
                <w:sz w:val="18"/>
                <w:szCs w:val="18"/>
              </w:rPr>
              <w:lastRenderedPageBreak/>
              <w:t xml:space="preserve">Discuss how the nutrient profile of recipes can be modified using your knowledge from lectures and observations from </w:t>
            </w:r>
            <w:r w:rsidRPr="003F52C0">
              <w:rPr>
                <w:rFonts w:ascii="Arial" w:hAnsi="Arial" w:cs="Arial"/>
                <w:sz w:val="18"/>
                <w:szCs w:val="18"/>
              </w:rPr>
              <w:lastRenderedPageBreak/>
              <w:t>practical classes. Describe the impact the modification has on other factors relating to the food.</w:t>
            </w:r>
          </w:p>
        </w:tc>
        <w:tc>
          <w:tcPr>
            <w:tcW w:w="737" w:type="pct"/>
          </w:tcPr>
          <w:p w14:paraId="77CB71CA" w14:textId="77777777" w:rsidR="003F52C0" w:rsidRPr="003F52C0" w:rsidRDefault="003F52C0" w:rsidP="00D0699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F52C0">
              <w:rPr>
                <w:rFonts w:ascii="Arial" w:hAnsi="Arial" w:cs="Arial"/>
                <w:sz w:val="18"/>
                <w:szCs w:val="18"/>
              </w:rPr>
              <w:lastRenderedPageBreak/>
              <w:t xml:space="preserve">Discuss, in depth, how the nutrient profile of recipes can be modified using your knowledge from lectures and </w:t>
            </w:r>
            <w:r w:rsidRPr="003F52C0">
              <w:rPr>
                <w:rFonts w:ascii="Arial" w:hAnsi="Arial" w:cs="Arial"/>
                <w:sz w:val="18"/>
                <w:szCs w:val="18"/>
              </w:rPr>
              <w:lastRenderedPageBreak/>
              <w:t>illustrate this with reference to your observations in the practical classes. Discuss the impact the modification has on other factors relating to the food. Include evidence of independent reading around the subject.</w:t>
            </w:r>
          </w:p>
        </w:tc>
        <w:tc>
          <w:tcPr>
            <w:tcW w:w="737" w:type="pct"/>
          </w:tcPr>
          <w:p w14:paraId="52D95A01" w14:textId="77777777" w:rsidR="003F52C0" w:rsidRPr="003F52C0" w:rsidRDefault="003F52C0" w:rsidP="00D0699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37" w:type="pct"/>
          </w:tcPr>
          <w:p w14:paraId="775EA982" w14:textId="77777777" w:rsidR="003F52C0" w:rsidRPr="003F52C0" w:rsidRDefault="003F52C0" w:rsidP="00D0699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3F52C0" w:rsidRPr="009F42DE" w14:paraId="5EE9FB99" w14:textId="77777777" w:rsidTr="00D06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Pr>
          <w:p w14:paraId="79A2E088" w14:textId="77777777" w:rsidR="003F52C0" w:rsidRPr="003F52C0" w:rsidRDefault="003F52C0" w:rsidP="00D0699B">
            <w:pPr>
              <w:spacing w:before="120" w:after="120"/>
              <w:rPr>
                <w:rFonts w:ascii="Arial" w:hAnsi="Arial" w:cs="Arial"/>
                <w:sz w:val="18"/>
                <w:szCs w:val="18"/>
              </w:rPr>
            </w:pPr>
            <w:r w:rsidRPr="003F52C0">
              <w:rPr>
                <w:rFonts w:ascii="Arial" w:hAnsi="Arial" w:cs="Arial"/>
                <w:sz w:val="18"/>
                <w:szCs w:val="18"/>
              </w:rPr>
              <w:t>LO4</w:t>
            </w:r>
          </w:p>
        </w:tc>
        <w:tc>
          <w:tcPr>
            <w:tcW w:w="917" w:type="pct"/>
          </w:tcPr>
          <w:p w14:paraId="788CBED5" w14:textId="77777777" w:rsidR="003F52C0" w:rsidRPr="003F52C0" w:rsidRDefault="003F52C0" w:rsidP="00D0699B">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F52C0">
              <w:rPr>
                <w:rFonts w:ascii="Arial" w:hAnsi="Arial" w:cs="Arial"/>
                <w:sz w:val="18"/>
                <w:szCs w:val="18"/>
              </w:rPr>
              <w:t>Demonstrate an understanding of the quantity of nutrients required at different stages of life and how these values are determined.</w:t>
            </w:r>
          </w:p>
        </w:tc>
        <w:tc>
          <w:tcPr>
            <w:tcW w:w="737" w:type="pct"/>
          </w:tcPr>
          <w:p w14:paraId="4A81F447" w14:textId="77777777" w:rsidR="003F52C0" w:rsidRPr="003F52C0" w:rsidRDefault="003F52C0" w:rsidP="00D0699B">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F52C0">
              <w:rPr>
                <w:rFonts w:ascii="Arial" w:hAnsi="Arial" w:cs="Arial"/>
                <w:sz w:val="18"/>
                <w:szCs w:val="18"/>
              </w:rPr>
              <w:t>Describe the quantity of each nutrient required at different stages of life based on your knowledge from lectures and state how these values are determined</w:t>
            </w:r>
          </w:p>
        </w:tc>
        <w:tc>
          <w:tcPr>
            <w:tcW w:w="737" w:type="pct"/>
          </w:tcPr>
          <w:p w14:paraId="76852E38" w14:textId="77777777" w:rsidR="003F52C0" w:rsidRPr="003F52C0" w:rsidRDefault="003F52C0" w:rsidP="00D0699B">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F52C0">
              <w:rPr>
                <w:rFonts w:ascii="Arial" w:hAnsi="Arial" w:cs="Arial"/>
                <w:sz w:val="18"/>
                <w:szCs w:val="18"/>
              </w:rPr>
              <w:t xml:space="preserve">Discuss the quantity of nutrients required at different stages of life and state how these values are determined based on your knowledge from lectures </w:t>
            </w:r>
          </w:p>
        </w:tc>
        <w:tc>
          <w:tcPr>
            <w:tcW w:w="737" w:type="pct"/>
          </w:tcPr>
          <w:p w14:paraId="6E4AFFCB" w14:textId="77777777" w:rsidR="003F52C0" w:rsidRPr="003F52C0" w:rsidRDefault="003F52C0" w:rsidP="00D0699B">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3F52C0">
              <w:rPr>
                <w:rFonts w:ascii="Arial" w:hAnsi="Arial" w:cs="Arial"/>
                <w:sz w:val="18"/>
                <w:szCs w:val="18"/>
              </w:rPr>
              <w:t>Discuss, in depth, the quantity of nutrients required at different stages of life and state how these values are determined based on your knowledge from lectures with additional evidence of independent reading around the subject.</w:t>
            </w:r>
          </w:p>
        </w:tc>
        <w:tc>
          <w:tcPr>
            <w:tcW w:w="737" w:type="pct"/>
          </w:tcPr>
          <w:p w14:paraId="4E440CDA" w14:textId="77777777" w:rsidR="003F52C0" w:rsidRPr="003F52C0" w:rsidRDefault="003F52C0" w:rsidP="00D0699B">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37" w:type="pct"/>
          </w:tcPr>
          <w:p w14:paraId="23ADD5A6" w14:textId="77777777" w:rsidR="003F52C0" w:rsidRPr="003F52C0" w:rsidRDefault="003F52C0" w:rsidP="00D0699B">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3F52C0" w:rsidRPr="009F42DE" w14:paraId="1BF8EC2C" w14:textId="77777777" w:rsidTr="00D0699B">
        <w:tc>
          <w:tcPr>
            <w:cnfStyle w:val="001000000000" w:firstRow="0" w:lastRow="0" w:firstColumn="1" w:lastColumn="0" w:oddVBand="0" w:evenVBand="0" w:oddHBand="0" w:evenHBand="0" w:firstRowFirstColumn="0" w:firstRowLastColumn="0" w:lastRowFirstColumn="0" w:lastRowLastColumn="0"/>
            <w:tcW w:w="397" w:type="pct"/>
          </w:tcPr>
          <w:p w14:paraId="5166028F" w14:textId="77777777" w:rsidR="003F52C0" w:rsidRPr="003F52C0" w:rsidRDefault="003F52C0" w:rsidP="00D0699B">
            <w:pPr>
              <w:spacing w:before="120" w:after="120"/>
              <w:rPr>
                <w:rFonts w:ascii="Arial" w:hAnsi="Arial" w:cs="Arial"/>
                <w:sz w:val="18"/>
                <w:szCs w:val="18"/>
              </w:rPr>
            </w:pPr>
            <w:r w:rsidRPr="003F52C0">
              <w:rPr>
                <w:rFonts w:ascii="Arial" w:hAnsi="Arial" w:cs="Arial"/>
                <w:sz w:val="18"/>
                <w:szCs w:val="18"/>
              </w:rPr>
              <w:t>LO5</w:t>
            </w:r>
          </w:p>
        </w:tc>
        <w:tc>
          <w:tcPr>
            <w:tcW w:w="917" w:type="pct"/>
          </w:tcPr>
          <w:p w14:paraId="517D09F4" w14:textId="77777777" w:rsidR="003F52C0" w:rsidRPr="003F52C0" w:rsidRDefault="003F52C0" w:rsidP="00D0699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F52C0">
              <w:rPr>
                <w:rFonts w:ascii="Arial" w:hAnsi="Arial" w:cs="Arial"/>
                <w:sz w:val="18"/>
                <w:szCs w:val="18"/>
              </w:rPr>
              <w:t>Demonstrate an understanding of the different methods of assessing energy balance and energy expenditure.</w:t>
            </w:r>
          </w:p>
          <w:p w14:paraId="44F3C5F5" w14:textId="77777777" w:rsidR="003F52C0" w:rsidRPr="003F52C0" w:rsidRDefault="003F52C0" w:rsidP="00D0699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37" w:type="pct"/>
          </w:tcPr>
          <w:p w14:paraId="56FE2C8E" w14:textId="77777777" w:rsidR="003F52C0" w:rsidRPr="003F52C0" w:rsidRDefault="003F52C0" w:rsidP="00D0699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F52C0">
              <w:rPr>
                <w:rFonts w:ascii="Arial" w:hAnsi="Arial" w:cs="Arial"/>
                <w:sz w:val="18"/>
                <w:szCs w:val="18"/>
              </w:rPr>
              <w:t>Describe the different methods of assessing energy balance and energy expenditure based on lecture material.</w:t>
            </w:r>
          </w:p>
          <w:p w14:paraId="70003AA5" w14:textId="77777777" w:rsidR="003F52C0" w:rsidRPr="003F52C0" w:rsidRDefault="003F52C0" w:rsidP="00D0699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37" w:type="pct"/>
          </w:tcPr>
          <w:p w14:paraId="53D6BDD5" w14:textId="77777777" w:rsidR="003F52C0" w:rsidRPr="003F52C0" w:rsidRDefault="003F52C0" w:rsidP="00D0699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F52C0">
              <w:rPr>
                <w:rFonts w:ascii="Arial" w:hAnsi="Arial" w:cs="Arial"/>
                <w:sz w:val="18"/>
                <w:szCs w:val="18"/>
              </w:rPr>
              <w:t>Discuss the different methods of assessing energy balance and energy expenditure based on your knowledge from lectures.</w:t>
            </w:r>
          </w:p>
        </w:tc>
        <w:tc>
          <w:tcPr>
            <w:tcW w:w="737" w:type="pct"/>
          </w:tcPr>
          <w:p w14:paraId="703D71D0" w14:textId="77777777" w:rsidR="003F52C0" w:rsidRPr="003F52C0" w:rsidRDefault="003F52C0" w:rsidP="00D0699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3F52C0">
              <w:rPr>
                <w:rFonts w:ascii="Arial" w:hAnsi="Arial" w:cs="Arial"/>
                <w:sz w:val="18"/>
                <w:szCs w:val="18"/>
              </w:rPr>
              <w:t>Discuss, in depth, the different methods of assessing energy balance and energy expenditure with evidence of independent study beyond the lecture material.</w:t>
            </w:r>
          </w:p>
        </w:tc>
        <w:tc>
          <w:tcPr>
            <w:tcW w:w="737" w:type="pct"/>
          </w:tcPr>
          <w:p w14:paraId="004425D0" w14:textId="77777777" w:rsidR="003F52C0" w:rsidRPr="003F52C0" w:rsidRDefault="003F52C0" w:rsidP="00D0699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37" w:type="pct"/>
          </w:tcPr>
          <w:p w14:paraId="516B49BE" w14:textId="77777777" w:rsidR="003F52C0" w:rsidRPr="003F52C0" w:rsidRDefault="003F52C0" w:rsidP="00D0699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5E2F84" w:rsidRPr="009F42DE" w14:paraId="0FC712C4" w14:textId="77777777" w:rsidTr="00D06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Pr>
          <w:p w14:paraId="384A1315" w14:textId="7AD21291" w:rsidR="005E2F84" w:rsidRPr="003F52C0" w:rsidRDefault="005E2F84" w:rsidP="005E2F84">
            <w:pPr>
              <w:spacing w:before="120" w:after="120"/>
              <w:rPr>
                <w:rFonts w:ascii="Arial" w:hAnsi="Arial" w:cs="Arial"/>
                <w:sz w:val="18"/>
                <w:szCs w:val="18"/>
              </w:rPr>
            </w:pPr>
            <w:r>
              <w:rPr>
                <w:rFonts w:ascii="Arial" w:hAnsi="Arial" w:cs="Arial"/>
                <w:sz w:val="18"/>
                <w:szCs w:val="18"/>
              </w:rPr>
              <w:t>CC1c</w:t>
            </w:r>
          </w:p>
        </w:tc>
        <w:tc>
          <w:tcPr>
            <w:tcW w:w="917" w:type="pct"/>
          </w:tcPr>
          <w:p w14:paraId="0CCAEAAB" w14:textId="20157CDD" w:rsidR="005E2F84" w:rsidRPr="003F52C0" w:rsidRDefault="005E2F84" w:rsidP="005E2F8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E2F84">
              <w:rPr>
                <w:rFonts w:ascii="Arial" w:hAnsi="Arial" w:cs="Arial"/>
                <w:sz w:val="18"/>
                <w:szCs w:val="18"/>
              </w:rPr>
              <w:t>What nutrients are (including water &amp; oxygen</w:t>
            </w:r>
            <w:r>
              <w:rPr>
                <w:rFonts w:ascii="Arial" w:hAnsi="Arial" w:cs="Arial"/>
                <w:sz w:val="18"/>
                <w:szCs w:val="18"/>
              </w:rPr>
              <w:t>).</w:t>
            </w:r>
          </w:p>
        </w:tc>
        <w:tc>
          <w:tcPr>
            <w:tcW w:w="737" w:type="pct"/>
          </w:tcPr>
          <w:p w14:paraId="5F995406" w14:textId="040B0CBA" w:rsidR="005E2F84" w:rsidRPr="003F52C0" w:rsidRDefault="005E2F84" w:rsidP="005E2F8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N/A</w:t>
            </w:r>
          </w:p>
        </w:tc>
        <w:tc>
          <w:tcPr>
            <w:tcW w:w="737" w:type="pct"/>
          </w:tcPr>
          <w:p w14:paraId="183942F9" w14:textId="36F3F6B1" w:rsidR="005E2F84" w:rsidRPr="003F52C0" w:rsidRDefault="005E2F84" w:rsidP="005E2F8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N/A</w:t>
            </w:r>
          </w:p>
        </w:tc>
        <w:tc>
          <w:tcPr>
            <w:tcW w:w="737" w:type="pct"/>
          </w:tcPr>
          <w:p w14:paraId="67CB074C" w14:textId="484BA3D7" w:rsidR="005E2F84" w:rsidRPr="003F52C0" w:rsidRDefault="005E2F84" w:rsidP="005E2F8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N/A</w:t>
            </w:r>
          </w:p>
        </w:tc>
        <w:tc>
          <w:tcPr>
            <w:tcW w:w="737" w:type="pct"/>
          </w:tcPr>
          <w:p w14:paraId="72E3DB54" w14:textId="77777777" w:rsidR="005E2F84" w:rsidRPr="003F52C0" w:rsidRDefault="005E2F84" w:rsidP="005E2F8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37" w:type="pct"/>
          </w:tcPr>
          <w:p w14:paraId="2A6214DC" w14:textId="77777777" w:rsidR="005E2F84" w:rsidRPr="003F52C0" w:rsidRDefault="005E2F84" w:rsidP="005E2F8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5E2F84" w:rsidRPr="009F42DE" w14:paraId="6968EA78" w14:textId="77777777" w:rsidTr="00D0699B">
        <w:tc>
          <w:tcPr>
            <w:cnfStyle w:val="001000000000" w:firstRow="0" w:lastRow="0" w:firstColumn="1" w:lastColumn="0" w:oddVBand="0" w:evenVBand="0" w:oddHBand="0" w:evenHBand="0" w:firstRowFirstColumn="0" w:firstRowLastColumn="0" w:lastRowFirstColumn="0" w:lastRowLastColumn="0"/>
            <w:tcW w:w="397" w:type="pct"/>
          </w:tcPr>
          <w:p w14:paraId="12D7DEFA" w14:textId="46746AB9" w:rsidR="005E2F84" w:rsidRDefault="005E2F84" w:rsidP="005E2F84">
            <w:pPr>
              <w:spacing w:before="120" w:after="120"/>
              <w:rPr>
                <w:rFonts w:ascii="Arial" w:hAnsi="Arial" w:cs="Arial"/>
                <w:sz w:val="18"/>
                <w:szCs w:val="18"/>
              </w:rPr>
            </w:pPr>
            <w:r>
              <w:rPr>
                <w:rFonts w:ascii="Arial" w:hAnsi="Arial" w:cs="Arial"/>
                <w:sz w:val="18"/>
                <w:szCs w:val="18"/>
              </w:rPr>
              <w:t>CC1d</w:t>
            </w:r>
          </w:p>
        </w:tc>
        <w:tc>
          <w:tcPr>
            <w:tcW w:w="917" w:type="pct"/>
          </w:tcPr>
          <w:p w14:paraId="7E91E93E" w14:textId="7C1FA999" w:rsidR="005E2F84" w:rsidRPr="005E2F84" w:rsidRDefault="005E2F84" w:rsidP="005E2F84">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2F84">
              <w:rPr>
                <w:rFonts w:ascii="Arial" w:hAnsi="Arial" w:cs="Arial"/>
                <w:sz w:val="18"/>
                <w:szCs w:val="18"/>
              </w:rPr>
              <w:t>Nature and extent of metabolic demand for nutrients</w:t>
            </w:r>
            <w:r>
              <w:rPr>
                <w:rFonts w:ascii="Arial" w:hAnsi="Arial" w:cs="Arial"/>
                <w:sz w:val="18"/>
                <w:szCs w:val="18"/>
              </w:rPr>
              <w:t>.</w:t>
            </w:r>
          </w:p>
        </w:tc>
        <w:tc>
          <w:tcPr>
            <w:tcW w:w="737" w:type="pct"/>
          </w:tcPr>
          <w:p w14:paraId="3EADFA37" w14:textId="18D94A25" w:rsidR="005E2F84" w:rsidRPr="003F52C0" w:rsidRDefault="005E2F84" w:rsidP="005E2F84">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N/A</w:t>
            </w:r>
          </w:p>
        </w:tc>
        <w:tc>
          <w:tcPr>
            <w:tcW w:w="737" w:type="pct"/>
          </w:tcPr>
          <w:p w14:paraId="3364F236" w14:textId="62FE3B84" w:rsidR="005E2F84" w:rsidRPr="003F52C0" w:rsidRDefault="005E2F84" w:rsidP="005E2F84">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N/A</w:t>
            </w:r>
          </w:p>
        </w:tc>
        <w:tc>
          <w:tcPr>
            <w:tcW w:w="737" w:type="pct"/>
          </w:tcPr>
          <w:p w14:paraId="42ACE07A" w14:textId="4E3E1B22" w:rsidR="005E2F84" w:rsidRPr="003F52C0" w:rsidRDefault="005E2F84" w:rsidP="005E2F84">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N/A</w:t>
            </w:r>
          </w:p>
        </w:tc>
        <w:tc>
          <w:tcPr>
            <w:tcW w:w="737" w:type="pct"/>
          </w:tcPr>
          <w:p w14:paraId="7D2C8082" w14:textId="77777777" w:rsidR="005E2F84" w:rsidRPr="003F52C0" w:rsidRDefault="005E2F84" w:rsidP="005E2F84">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37" w:type="pct"/>
          </w:tcPr>
          <w:p w14:paraId="2F4AF36A" w14:textId="77777777" w:rsidR="005E2F84" w:rsidRPr="003F52C0" w:rsidRDefault="005E2F84" w:rsidP="005E2F84">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5E2F84" w:rsidRPr="009F42DE" w14:paraId="173DA603" w14:textId="77777777" w:rsidTr="00D06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Pr>
          <w:p w14:paraId="5D49C66E" w14:textId="4A8BBA49" w:rsidR="005E2F84" w:rsidRDefault="005E2F84" w:rsidP="005E2F84">
            <w:pPr>
              <w:spacing w:before="120" w:after="120"/>
              <w:rPr>
                <w:rFonts w:ascii="Arial" w:hAnsi="Arial" w:cs="Arial"/>
                <w:sz w:val="18"/>
                <w:szCs w:val="18"/>
              </w:rPr>
            </w:pPr>
            <w:r>
              <w:rPr>
                <w:rFonts w:ascii="Arial" w:hAnsi="Arial" w:cs="Arial"/>
                <w:sz w:val="18"/>
                <w:szCs w:val="18"/>
              </w:rPr>
              <w:t>CC1e</w:t>
            </w:r>
          </w:p>
        </w:tc>
        <w:tc>
          <w:tcPr>
            <w:tcW w:w="917" w:type="pct"/>
          </w:tcPr>
          <w:p w14:paraId="724E3FAD" w14:textId="68DB3EB2" w:rsidR="005E2F84" w:rsidRPr="005E2F84" w:rsidRDefault="005E2F84" w:rsidP="005E2F8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E2F84">
              <w:rPr>
                <w:rFonts w:ascii="Arial" w:hAnsi="Arial" w:cs="Arial"/>
                <w:sz w:val="18"/>
                <w:szCs w:val="18"/>
              </w:rPr>
              <w:t xml:space="preserve">How nutrients are used by the body (either human or animal) consequences of deficiency </w:t>
            </w:r>
            <w:r w:rsidRPr="005E2F84">
              <w:rPr>
                <w:rFonts w:ascii="Arial" w:hAnsi="Arial" w:cs="Arial"/>
                <w:sz w:val="18"/>
                <w:szCs w:val="18"/>
              </w:rPr>
              <w:lastRenderedPageBreak/>
              <w:t>and assessment of nutritional status</w:t>
            </w:r>
            <w:r>
              <w:rPr>
                <w:rFonts w:ascii="Arial" w:hAnsi="Arial" w:cs="Arial"/>
                <w:sz w:val="18"/>
                <w:szCs w:val="18"/>
              </w:rPr>
              <w:t>.</w:t>
            </w:r>
          </w:p>
        </w:tc>
        <w:tc>
          <w:tcPr>
            <w:tcW w:w="737" w:type="pct"/>
          </w:tcPr>
          <w:p w14:paraId="3EEDC842" w14:textId="3FA3BB92" w:rsidR="005E2F84" w:rsidRPr="003F52C0" w:rsidRDefault="005E2F84" w:rsidP="005E2F8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lastRenderedPageBreak/>
              <w:t>N/A</w:t>
            </w:r>
          </w:p>
        </w:tc>
        <w:tc>
          <w:tcPr>
            <w:tcW w:w="737" w:type="pct"/>
          </w:tcPr>
          <w:p w14:paraId="432861EB" w14:textId="075FB02D" w:rsidR="005E2F84" w:rsidRPr="003F52C0" w:rsidRDefault="005E2F84" w:rsidP="005E2F8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N/A</w:t>
            </w:r>
          </w:p>
        </w:tc>
        <w:tc>
          <w:tcPr>
            <w:tcW w:w="737" w:type="pct"/>
          </w:tcPr>
          <w:p w14:paraId="7F415B52" w14:textId="7CF6638B" w:rsidR="005E2F84" w:rsidRPr="003F52C0" w:rsidRDefault="005E2F84" w:rsidP="005E2F8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N/A</w:t>
            </w:r>
          </w:p>
        </w:tc>
        <w:tc>
          <w:tcPr>
            <w:tcW w:w="737" w:type="pct"/>
          </w:tcPr>
          <w:p w14:paraId="095948A9" w14:textId="77777777" w:rsidR="005E2F84" w:rsidRPr="003F52C0" w:rsidRDefault="005E2F84" w:rsidP="005E2F8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37" w:type="pct"/>
          </w:tcPr>
          <w:p w14:paraId="41453637" w14:textId="77777777" w:rsidR="005E2F84" w:rsidRPr="003F52C0" w:rsidRDefault="005E2F84" w:rsidP="005E2F8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5E2F84" w:rsidRPr="009F42DE" w14:paraId="2C29579C" w14:textId="77777777" w:rsidTr="00D0699B">
        <w:tc>
          <w:tcPr>
            <w:cnfStyle w:val="001000000000" w:firstRow="0" w:lastRow="0" w:firstColumn="1" w:lastColumn="0" w:oddVBand="0" w:evenVBand="0" w:oddHBand="0" w:evenHBand="0" w:firstRowFirstColumn="0" w:firstRowLastColumn="0" w:lastRowFirstColumn="0" w:lastRowLastColumn="0"/>
            <w:tcW w:w="397" w:type="pct"/>
          </w:tcPr>
          <w:p w14:paraId="76FB03DC" w14:textId="15BCA874" w:rsidR="005E2F84" w:rsidRDefault="005E2F84" w:rsidP="005E2F84">
            <w:pPr>
              <w:spacing w:before="120" w:after="120"/>
              <w:rPr>
                <w:rFonts w:ascii="Arial" w:hAnsi="Arial" w:cs="Arial"/>
                <w:sz w:val="18"/>
                <w:szCs w:val="18"/>
              </w:rPr>
            </w:pPr>
            <w:r>
              <w:rPr>
                <w:rFonts w:ascii="Arial" w:hAnsi="Arial" w:cs="Arial"/>
                <w:sz w:val="18"/>
                <w:szCs w:val="18"/>
              </w:rPr>
              <w:t>CC1f</w:t>
            </w:r>
          </w:p>
        </w:tc>
        <w:tc>
          <w:tcPr>
            <w:tcW w:w="917" w:type="pct"/>
          </w:tcPr>
          <w:p w14:paraId="16D01964" w14:textId="06E9E05C" w:rsidR="005E2F84" w:rsidRPr="005E2F84" w:rsidRDefault="005E2F84" w:rsidP="005E2F84">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2F84">
              <w:rPr>
                <w:rFonts w:ascii="Arial" w:hAnsi="Arial" w:cs="Arial"/>
                <w:sz w:val="18"/>
                <w:szCs w:val="18"/>
              </w:rPr>
              <w:t>Non-nutrient components of foods, feeds and drinks that affect diet and health including alcohol for either human or animal systems</w:t>
            </w:r>
            <w:r>
              <w:rPr>
                <w:rFonts w:ascii="Arial" w:hAnsi="Arial" w:cs="Arial"/>
                <w:sz w:val="18"/>
                <w:szCs w:val="18"/>
              </w:rPr>
              <w:t>.</w:t>
            </w:r>
          </w:p>
        </w:tc>
        <w:tc>
          <w:tcPr>
            <w:tcW w:w="737" w:type="pct"/>
          </w:tcPr>
          <w:p w14:paraId="486ADE94" w14:textId="1355CA5A" w:rsidR="005E2F84" w:rsidRPr="003F52C0" w:rsidRDefault="005E2F84" w:rsidP="005E2F84">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N/A</w:t>
            </w:r>
          </w:p>
        </w:tc>
        <w:tc>
          <w:tcPr>
            <w:tcW w:w="737" w:type="pct"/>
          </w:tcPr>
          <w:p w14:paraId="46E9B805" w14:textId="5D40A61A" w:rsidR="005E2F84" w:rsidRPr="003F52C0" w:rsidRDefault="005E2F84" w:rsidP="005E2F84">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N/A</w:t>
            </w:r>
          </w:p>
        </w:tc>
        <w:tc>
          <w:tcPr>
            <w:tcW w:w="737" w:type="pct"/>
          </w:tcPr>
          <w:p w14:paraId="0F457302" w14:textId="14311142" w:rsidR="005E2F84" w:rsidRPr="003F52C0" w:rsidRDefault="005E2F84" w:rsidP="005E2F84">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N/A</w:t>
            </w:r>
          </w:p>
        </w:tc>
        <w:tc>
          <w:tcPr>
            <w:tcW w:w="737" w:type="pct"/>
          </w:tcPr>
          <w:p w14:paraId="7659C95F" w14:textId="77777777" w:rsidR="005E2F84" w:rsidRPr="003F52C0" w:rsidRDefault="005E2F84" w:rsidP="005E2F84">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37" w:type="pct"/>
          </w:tcPr>
          <w:p w14:paraId="6D8F43CF" w14:textId="77777777" w:rsidR="005E2F84" w:rsidRPr="003F52C0" w:rsidRDefault="005E2F84" w:rsidP="005E2F84">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5E2F84" w:rsidRPr="009F42DE" w14:paraId="49C63AB5" w14:textId="77777777" w:rsidTr="00D06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Pr>
          <w:p w14:paraId="0E7AE972" w14:textId="54FAF813" w:rsidR="005E2F84" w:rsidRDefault="005E2F84" w:rsidP="005E2F84">
            <w:pPr>
              <w:spacing w:before="120" w:after="120"/>
              <w:rPr>
                <w:rFonts w:ascii="Arial" w:hAnsi="Arial" w:cs="Arial"/>
                <w:sz w:val="18"/>
                <w:szCs w:val="18"/>
              </w:rPr>
            </w:pPr>
            <w:r>
              <w:rPr>
                <w:rFonts w:ascii="Arial" w:hAnsi="Arial" w:cs="Arial"/>
                <w:sz w:val="18"/>
                <w:szCs w:val="18"/>
              </w:rPr>
              <w:t>CC2a</w:t>
            </w:r>
          </w:p>
        </w:tc>
        <w:tc>
          <w:tcPr>
            <w:tcW w:w="917" w:type="pct"/>
          </w:tcPr>
          <w:p w14:paraId="1C5A699F" w14:textId="638A5469" w:rsidR="005E2F84" w:rsidRPr="005E2F84" w:rsidRDefault="005E2F84" w:rsidP="005E2F8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E2F84">
              <w:rPr>
                <w:rFonts w:ascii="Arial" w:hAnsi="Arial" w:cs="Arial"/>
                <w:sz w:val="18"/>
                <w:szCs w:val="18"/>
              </w:rPr>
              <w:t>Food or feed commodities (staple foods, main sources of key nutrients, novel sources etc.) within UK and/or internationally for either human or animal systems</w:t>
            </w:r>
            <w:r>
              <w:rPr>
                <w:rFonts w:ascii="Arial" w:hAnsi="Arial" w:cs="Arial"/>
                <w:sz w:val="18"/>
                <w:szCs w:val="18"/>
              </w:rPr>
              <w:t>.</w:t>
            </w:r>
          </w:p>
        </w:tc>
        <w:tc>
          <w:tcPr>
            <w:tcW w:w="737" w:type="pct"/>
          </w:tcPr>
          <w:p w14:paraId="5392BCDF" w14:textId="396FD456" w:rsidR="005E2F84" w:rsidRPr="003F52C0" w:rsidRDefault="005E2F84" w:rsidP="005E2F8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N/A</w:t>
            </w:r>
          </w:p>
        </w:tc>
        <w:tc>
          <w:tcPr>
            <w:tcW w:w="737" w:type="pct"/>
          </w:tcPr>
          <w:p w14:paraId="3F64951F" w14:textId="1231CC66" w:rsidR="005E2F84" w:rsidRPr="003F52C0" w:rsidRDefault="005E2F84" w:rsidP="005E2F8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N/A</w:t>
            </w:r>
          </w:p>
        </w:tc>
        <w:tc>
          <w:tcPr>
            <w:tcW w:w="737" w:type="pct"/>
          </w:tcPr>
          <w:p w14:paraId="10B9A580" w14:textId="1B7B20C6" w:rsidR="005E2F84" w:rsidRPr="003F52C0" w:rsidRDefault="005E2F84" w:rsidP="005E2F8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N/A</w:t>
            </w:r>
          </w:p>
        </w:tc>
        <w:tc>
          <w:tcPr>
            <w:tcW w:w="737" w:type="pct"/>
          </w:tcPr>
          <w:p w14:paraId="3D0ECDCE" w14:textId="77777777" w:rsidR="005E2F84" w:rsidRPr="003F52C0" w:rsidRDefault="005E2F84" w:rsidP="005E2F8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37" w:type="pct"/>
          </w:tcPr>
          <w:p w14:paraId="7BFA3B6A" w14:textId="77777777" w:rsidR="005E2F84" w:rsidRPr="003F52C0" w:rsidRDefault="005E2F84" w:rsidP="005E2F8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5E2F84" w:rsidRPr="009F42DE" w14:paraId="43233798" w14:textId="77777777" w:rsidTr="00D0699B">
        <w:tc>
          <w:tcPr>
            <w:cnfStyle w:val="001000000000" w:firstRow="0" w:lastRow="0" w:firstColumn="1" w:lastColumn="0" w:oddVBand="0" w:evenVBand="0" w:oddHBand="0" w:evenHBand="0" w:firstRowFirstColumn="0" w:firstRowLastColumn="0" w:lastRowFirstColumn="0" w:lastRowLastColumn="0"/>
            <w:tcW w:w="397" w:type="pct"/>
          </w:tcPr>
          <w:p w14:paraId="6EE3E1DB" w14:textId="7C98CF4D" w:rsidR="005E2F84" w:rsidRDefault="005E2F84" w:rsidP="005E2F84">
            <w:pPr>
              <w:spacing w:before="120" w:after="120"/>
              <w:rPr>
                <w:rFonts w:ascii="Arial" w:hAnsi="Arial" w:cs="Arial"/>
                <w:sz w:val="18"/>
                <w:szCs w:val="18"/>
              </w:rPr>
            </w:pPr>
            <w:r>
              <w:rPr>
                <w:rFonts w:ascii="Arial" w:hAnsi="Arial" w:cs="Arial"/>
                <w:sz w:val="18"/>
                <w:szCs w:val="18"/>
              </w:rPr>
              <w:t>CC2b</w:t>
            </w:r>
          </w:p>
        </w:tc>
        <w:tc>
          <w:tcPr>
            <w:tcW w:w="917" w:type="pct"/>
          </w:tcPr>
          <w:p w14:paraId="3773B16B" w14:textId="77777777" w:rsidR="005E2F84" w:rsidRPr="005E2F84" w:rsidRDefault="005E2F84" w:rsidP="005E2F84">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2F84">
              <w:rPr>
                <w:rFonts w:ascii="Arial" w:hAnsi="Arial" w:cs="Arial"/>
                <w:sz w:val="18"/>
                <w:szCs w:val="18"/>
              </w:rPr>
              <w:t xml:space="preserve">Effect on chemical composition and nutritional quality of food, </w:t>
            </w:r>
            <w:proofErr w:type="gramStart"/>
            <w:r w:rsidRPr="005E2F84">
              <w:rPr>
                <w:rFonts w:ascii="Arial" w:hAnsi="Arial" w:cs="Arial"/>
                <w:sz w:val="18"/>
                <w:szCs w:val="18"/>
              </w:rPr>
              <w:t>feed</w:t>
            </w:r>
            <w:proofErr w:type="gramEnd"/>
            <w:r w:rsidRPr="005E2F84">
              <w:rPr>
                <w:rFonts w:ascii="Arial" w:hAnsi="Arial" w:cs="Arial"/>
                <w:sz w:val="18"/>
                <w:szCs w:val="18"/>
              </w:rPr>
              <w:t xml:space="preserve"> and diet for either human or animal systems of:</w:t>
            </w:r>
          </w:p>
          <w:p w14:paraId="6C6A2B83" w14:textId="27553367" w:rsidR="005E2F84" w:rsidRPr="005E2F84" w:rsidRDefault="005E2F84" w:rsidP="005E2F84">
            <w:pPr>
              <w:pStyle w:val="ListParagraph"/>
              <w:numPr>
                <w:ilvl w:val="0"/>
                <w:numId w:val="23"/>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2F84">
              <w:rPr>
                <w:rFonts w:ascii="Arial" w:hAnsi="Arial" w:cs="Arial"/>
                <w:sz w:val="18"/>
                <w:szCs w:val="18"/>
              </w:rPr>
              <w:t xml:space="preserve">methods of food or feed production, preparation, preservation, </w:t>
            </w:r>
            <w:proofErr w:type="gramStart"/>
            <w:r w:rsidRPr="005E2F84">
              <w:rPr>
                <w:rFonts w:ascii="Arial" w:hAnsi="Arial" w:cs="Arial"/>
                <w:sz w:val="18"/>
                <w:szCs w:val="18"/>
              </w:rPr>
              <w:t>fortification</w:t>
            </w:r>
            <w:proofErr w:type="gramEnd"/>
            <w:r w:rsidRPr="005E2F84">
              <w:rPr>
                <w:rFonts w:ascii="Arial" w:hAnsi="Arial" w:cs="Arial"/>
                <w:sz w:val="18"/>
                <w:szCs w:val="18"/>
              </w:rPr>
              <w:t xml:space="preserve"> and format</w:t>
            </w:r>
          </w:p>
          <w:p w14:paraId="40143208" w14:textId="7B3B371B" w:rsidR="005E2F84" w:rsidRPr="005E2F84" w:rsidRDefault="005E2F84" w:rsidP="005E2F84">
            <w:pPr>
              <w:pStyle w:val="ListParagraph"/>
              <w:numPr>
                <w:ilvl w:val="0"/>
                <w:numId w:val="23"/>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2F84">
              <w:rPr>
                <w:rFonts w:ascii="Arial" w:hAnsi="Arial" w:cs="Arial"/>
                <w:sz w:val="18"/>
                <w:szCs w:val="18"/>
              </w:rPr>
              <w:t>sources of food or feed supply</w:t>
            </w:r>
          </w:p>
          <w:p w14:paraId="375C8492" w14:textId="773191AA" w:rsidR="005E2F84" w:rsidRPr="005E2F84" w:rsidRDefault="005E2F84" w:rsidP="005E2F84">
            <w:pPr>
              <w:pStyle w:val="ListParagraph"/>
              <w:numPr>
                <w:ilvl w:val="0"/>
                <w:numId w:val="23"/>
              </w:num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2F84">
              <w:rPr>
                <w:rFonts w:ascii="Arial" w:hAnsi="Arial" w:cs="Arial"/>
                <w:sz w:val="18"/>
                <w:szCs w:val="18"/>
              </w:rPr>
              <w:t>methods of cooking and storage</w:t>
            </w:r>
          </w:p>
        </w:tc>
        <w:tc>
          <w:tcPr>
            <w:tcW w:w="737" w:type="pct"/>
          </w:tcPr>
          <w:p w14:paraId="7356B22C" w14:textId="5DA51CDA" w:rsidR="005E2F84" w:rsidRPr="003F52C0" w:rsidRDefault="005E2F84" w:rsidP="005E2F84">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N/A</w:t>
            </w:r>
          </w:p>
        </w:tc>
        <w:tc>
          <w:tcPr>
            <w:tcW w:w="737" w:type="pct"/>
          </w:tcPr>
          <w:p w14:paraId="5FFE39B8" w14:textId="2250B7A1" w:rsidR="005E2F84" w:rsidRPr="003F52C0" w:rsidRDefault="005E2F84" w:rsidP="005E2F84">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N/A</w:t>
            </w:r>
          </w:p>
        </w:tc>
        <w:tc>
          <w:tcPr>
            <w:tcW w:w="737" w:type="pct"/>
          </w:tcPr>
          <w:p w14:paraId="36F92BE0" w14:textId="0DA16C90" w:rsidR="005E2F84" w:rsidRPr="003F52C0" w:rsidRDefault="005E2F84" w:rsidP="005E2F84">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N/A</w:t>
            </w:r>
          </w:p>
        </w:tc>
        <w:tc>
          <w:tcPr>
            <w:tcW w:w="737" w:type="pct"/>
          </w:tcPr>
          <w:p w14:paraId="1014F6A9" w14:textId="77777777" w:rsidR="005E2F84" w:rsidRPr="003F52C0" w:rsidRDefault="005E2F84" w:rsidP="005E2F84">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37" w:type="pct"/>
          </w:tcPr>
          <w:p w14:paraId="0F477369" w14:textId="77777777" w:rsidR="005E2F84" w:rsidRPr="003F52C0" w:rsidRDefault="005E2F84" w:rsidP="005E2F84">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5E2F84" w:rsidRPr="009F42DE" w14:paraId="7D265CE6" w14:textId="77777777" w:rsidTr="00D06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Pr>
          <w:p w14:paraId="5A7A0DFA" w14:textId="02D8C8EB" w:rsidR="005E2F84" w:rsidRDefault="005E2F84" w:rsidP="005E2F84">
            <w:pPr>
              <w:spacing w:before="120" w:after="120"/>
              <w:rPr>
                <w:rFonts w:ascii="Arial" w:hAnsi="Arial" w:cs="Arial"/>
                <w:sz w:val="18"/>
                <w:szCs w:val="18"/>
              </w:rPr>
            </w:pPr>
            <w:r>
              <w:rPr>
                <w:rFonts w:ascii="Arial" w:hAnsi="Arial" w:cs="Arial"/>
                <w:sz w:val="18"/>
                <w:szCs w:val="18"/>
              </w:rPr>
              <w:t>CC2d</w:t>
            </w:r>
          </w:p>
        </w:tc>
        <w:tc>
          <w:tcPr>
            <w:tcW w:w="917" w:type="pct"/>
          </w:tcPr>
          <w:p w14:paraId="177712F4" w14:textId="47629399" w:rsidR="005E2F84" w:rsidRPr="005E2F84" w:rsidRDefault="005E2F84" w:rsidP="005E2F8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E2F84">
              <w:rPr>
                <w:rFonts w:ascii="Arial" w:hAnsi="Arial" w:cs="Arial"/>
                <w:sz w:val="18"/>
                <w:szCs w:val="18"/>
              </w:rPr>
              <w:t>Ability to formulate ideas and opinions concerning foods or feeds, nutrients, non-nutrient components of food and nutrition effectively and appropriately for either human or animal systems</w:t>
            </w:r>
            <w:r>
              <w:rPr>
                <w:rFonts w:ascii="Arial" w:hAnsi="Arial" w:cs="Arial"/>
                <w:sz w:val="18"/>
                <w:szCs w:val="18"/>
              </w:rPr>
              <w:t>.</w:t>
            </w:r>
          </w:p>
        </w:tc>
        <w:tc>
          <w:tcPr>
            <w:tcW w:w="737" w:type="pct"/>
          </w:tcPr>
          <w:p w14:paraId="4E1EDA08" w14:textId="04CE9853" w:rsidR="005E2F84" w:rsidRPr="003F52C0" w:rsidRDefault="005E2F84" w:rsidP="005E2F8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N/A</w:t>
            </w:r>
          </w:p>
        </w:tc>
        <w:tc>
          <w:tcPr>
            <w:tcW w:w="737" w:type="pct"/>
          </w:tcPr>
          <w:p w14:paraId="109F3203" w14:textId="04B64AA0" w:rsidR="005E2F84" w:rsidRPr="003F52C0" w:rsidRDefault="005E2F84" w:rsidP="005E2F8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N/A</w:t>
            </w:r>
          </w:p>
        </w:tc>
        <w:tc>
          <w:tcPr>
            <w:tcW w:w="737" w:type="pct"/>
          </w:tcPr>
          <w:p w14:paraId="464E4D0B" w14:textId="60597E84" w:rsidR="005E2F84" w:rsidRPr="003F52C0" w:rsidRDefault="005E2F84" w:rsidP="005E2F8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N/A</w:t>
            </w:r>
          </w:p>
        </w:tc>
        <w:tc>
          <w:tcPr>
            <w:tcW w:w="737" w:type="pct"/>
          </w:tcPr>
          <w:p w14:paraId="44EE826D" w14:textId="77777777" w:rsidR="005E2F84" w:rsidRPr="003F52C0" w:rsidRDefault="005E2F84" w:rsidP="005E2F8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37" w:type="pct"/>
          </w:tcPr>
          <w:p w14:paraId="0D0E6ADD" w14:textId="77777777" w:rsidR="005E2F84" w:rsidRPr="003F52C0" w:rsidRDefault="005E2F84" w:rsidP="005E2F8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5E2F84" w:rsidRPr="009F42DE" w14:paraId="7303609F" w14:textId="77777777" w:rsidTr="00D0699B">
        <w:tc>
          <w:tcPr>
            <w:cnfStyle w:val="001000000000" w:firstRow="0" w:lastRow="0" w:firstColumn="1" w:lastColumn="0" w:oddVBand="0" w:evenVBand="0" w:oddHBand="0" w:evenHBand="0" w:firstRowFirstColumn="0" w:firstRowLastColumn="0" w:lastRowFirstColumn="0" w:lastRowLastColumn="0"/>
            <w:tcW w:w="397" w:type="pct"/>
          </w:tcPr>
          <w:p w14:paraId="0BA4C5E7" w14:textId="7D70824D" w:rsidR="005E2F84" w:rsidRDefault="005E2F84" w:rsidP="005E2F84">
            <w:pPr>
              <w:spacing w:before="120" w:after="120"/>
              <w:rPr>
                <w:rFonts w:ascii="Arial" w:hAnsi="Arial" w:cs="Arial"/>
                <w:sz w:val="18"/>
                <w:szCs w:val="18"/>
              </w:rPr>
            </w:pPr>
            <w:r>
              <w:rPr>
                <w:rFonts w:ascii="Arial" w:hAnsi="Arial" w:cs="Arial"/>
                <w:sz w:val="18"/>
                <w:szCs w:val="18"/>
              </w:rPr>
              <w:t>CC4a</w:t>
            </w:r>
          </w:p>
        </w:tc>
        <w:tc>
          <w:tcPr>
            <w:tcW w:w="917" w:type="pct"/>
          </w:tcPr>
          <w:p w14:paraId="4B48E3AB" w14:textId="4D13196C" w:rsidR="005E2F84" w:rsidRPr="005E2F84" w:rsidRDefault="005E2F84" w:rsidP="005E2F84">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2F84">
              <w:rPr>
                <w:rFonts w:ascii="Arial" w:hAnsi="Arial" w:cs="Arial"/>
                <w:sz w:val="18"/>
                <w:szCs w:val="18"/>
              </w:rPr>
              <w:t xml:space="preserve">Principles and methods of measurement and estimation of energy balance; energy expenditure physical activity </w:t>
            </w:r>
            <w:r w:rsidRPr="005E2F84">
              <w:rPr>
                <w:rFonts w:ascii="Arial" w:hAnsi="Arial" w:cs="Arial"/>
                <w:sz w:val="18"/>
                <w:szCs w:val="18"/>
              </w:rPr>
              <w:lastRenderedPageBreak/>
              <w:t>and fitness; body mass; body composition; how body mass and energy balance are controlled for either human or animal systems</w:t>
            </w:r>
            <w:r>
              <w:rPr>
                <w:rFonts w:ascii="Arial" w:hAnsi="Arial" w:cs="Arial"/>
                <w:sz w:val="18"/>
                <w:szCs w:val="18"/>
              </w:rPr>
              <w:t>.</w:t>
            </w:r>
          </w:p>
        </w:tc>
        <w:tc>
          <w:tcPr>
            <w:tcW w:w="737" w:type="pct"/>
          </w:tcPr>
          <w:p w14:paraId="4652EC2A" w14:textId="6457761A" w:rsidR="005E2F84" w:rsidRPr="003F52C0" w:rsidRDefault="005E2F84" w:rsidP="005E2F84">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lastRenderedPageBreak/>
              <w:t>N/A</w:t>
            </w:r>
          </w:p>
        </w:tc>
        <w:tc>
          <w:tcPr>
            <w:tcW w:w="737" w:type="pct"/>
          </w:tcPr>
          <w:p w14:paraId="763AE750" w14:textId="0A5AAFB8" w:rsidR="005E2F84" w:rsidRPr="003F52C0" w:rsidRDefault="005E2F84" w:rsidP="005E2F84">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N/A</w:t>
            </w:r>
          </w:p>
        </w:tc>
        <w:tc>
          <w:tcPr>
            <w:tcW w:w="737" w:type="pct"/>
          </w:tcPr>
          <w:p w14:paraId="4CC8E305" w14:textId="5413EB60" w:rsidR="005E2F84" w:rsidRPr="003F52C0" w:rsidRDefault="005E2F84" w:rsidP="005E2F84">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N/A</w:t>
            </w:r>
          </w:p>
        </w:tc>
        <w:tc>
          <w:tcPr>
            <w:tcW w:w="737" w:type="pct"/>
          </w:tcPr>
          <w:p w14:paraId="51BA1380" w14:textId="77777777" w:rsidR="005E2F84" w:rsidRPr="003F52C0" w:rsidRDefault="005E2F84" w:rsidP="005E2F84">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37" w:type="pct"/>
          </w:tcPr>
          <w:p w14:paraId="6A8B09C9" w14:textId="77777777" w:rsidR="005E2F84" w:rsidRPr="003F52C0" w:rsidRDefault="005E2F84" w:rsidP="005E2F84">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5E2F84" w:rsidRPr="009F42DE" w14:paraId="7D796B70" w14:textId="77777777" w:rsidTr="00D06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Pr>
          <w:p w14:paraId="279D1307" w14:textId="7DD39D20" w:rsidR="005E2F84" w:rsidRDefault="005E2F84" w:rsidP="005E2F84">
            <w:pPr>
              <w:spacing w:before="120" w:after="120"/>
              <w:rPr>
                <w:rFonts w:ascii="Arial" w:hAnsi="Arial" w:cs="Arial"/>
                <w:sz w:val="18"/>
                <w:szCs w:val="18"/>
              </w:rPr>
            </w:pPr>
            <w:r>
              <w:rPr>
                <w:rFonts w:ascii="Arial" w:hAnsi="Arial" w:cs="Arial"/>
                <w:sz w:val="18"/>
                <w:szCs w:val="18"/>
              </w:rPr>
              <w:t>CC4c</w:t>
            </w:r>
          </w:p>
        </w:tc>
        <w:tc>
          <w:tcPr>
            <w:tcW w:w="917" w:type="pct"/>
          </w:tcPr>
          <w:p w14:paraId="4FEFA8D1" w14:textId="48976EF6" w:rsidR="005E2F84" w:rsidRPr="005E2F84" w:rsidRDefault="005E2F84" w:rsidP="005E2F8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E2F84">
              <w:rPr>
                <w:rFonts w:ascii="Arial" w:hAnsi="Arial" w:cs="Arial"/>
                <w:sz w:val="18"/>
                <w:szCs w:val="18"/>
              </w:rPr>
              <w:t>Scientific basis of the safety and health promoting properties of nutrients and non-nutrient components of food or feed, based on knowledge of the metabolic effects of nutrients, anti-nutrients, toxicants, additives, pharmacologically active agents (drugs); nutrient-nutrient interactions, nutrient-gene interactions, ‘nutraceuticals’, functional foods, and any other metabolically active constituents of foods or feeds and the diet</w:t>
            </w:r>
            <w:r>
              <w:rPr>
                <w:rFonts w:ascii="Arial" w:hAnsi="Arial" w:cs="Arial"/>
                <w:sz w:val="18"/>
                <w:szCs w:val="18"/>
              </w:rPr>
              <w:t>.</w:t>
            </w:r>
          </w:p>
        </w:tc>
        <w:tc>
          <w:tcPr>
            <w:tcW w:w="737" w:type="pct"/>
          </w:tcPr>
          <w:p w14:paraId="382C3963" w14:textId="1B39B14C" w:rsidR="005E2F84" w:rsidRPr="003F52C0" w:rsidRDefault="005E2F84" w:rsidP="005E2F8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N/A</w:t>
            </w:r>
          </w:p>
        </w:tc>
        <w:tc>
          <w:tcPr>
            <w:tcW w:w="737" w:type="pct"/>
          </w:tcPr>
          <w:p w14:paraId="13A24E2E" w14:textId="0F5367E9" w:rsidR="005E2F84" w:rsidRPr="003F52C0" w:rsidRDefault="005E2F84" w:rsidP="005E2F8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N/A</w:t>
            </w:r>
          </w:p>
        </w:tc>
        <w:tc>
          <w:tcPr>
            <w:tcW w:w="737" w:type="pct"/>
          </w:tcPr>
          <w:p w14:paraId="549DEB90" w14:textId="0DC60B12" w:rsidR="005E2F84" w:rsidRPr="003F52C0" w:rsidRDefault="005E2F84" w:rsidP="005E2F8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Pr>
                <w:rFonts w:ascii="Arial" w:hAnsi="Arial" w:cs="Arial"/>
                <w:sz w:val="18"/>
                <w:szCs w:val="18"/>
              </w:rPr>
              <w:t>N/A</w:t>
            </w:r>
          </w:p>
        </w:tc>
        <w:tc>
          <w:tcPr>
            <w:tcW w:w="737" w:type="pct"/>
          </w:tcPr>
          <w:p w14:paraId="4962DDA3" w14:textId="77777777" w:rsidR="005E2F84" w:rsidRPr="003F52C0" w:rsidRDefault="005E2F84" w:rsidP="005E2F8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37" w:type="pct"/>
          </w:tcPr>
          <w:p w14:paraId="70DD8663" w14:textId="77777777" w:rsidR="005E2F84" w:rsidRPr="003F52C0" w:rsidRDefault="005E2F84" w:rsidP="005E2F84">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5E2F84" w:rsidRPr="009F42DE" w14:paraId="5B9E7355" w14:textId="77777777" w:rsidTr="00D0699B">
        <w:tc>
          <w:tcPr>
            <w:cnfStyle w:val="001000000000" w:firstRow="0" w:lastRow="0" w:firstColumn="1" w:lastColumn="0" w:oddVBand="0" w:evenVBand="0" w:oddHBand="0" w:evenHBand="0" w:firstRowFirstColumn="0" w:firstRowLastColumn="0" w:lastRowFirstColumn="0" w:lastRowLastColumn="0"/>
            <w:tcW w:w="397" w:type="pct"/>
          </w:tcPr>
          <w:p w14:paraId="75CDFC58" w14:textId="10E1CDDB" w:rsidR="005E2F84" w:rsidRDefault="005E2F84" w:rsidP="00D0699B">
            <w:pPr>
              <w:spacing w:before="120" w:after="120"/>
              <w:rPr>
                <w:rFonts w:ascii="Arial" w:hAnsi="Arial" w:cs="Arial"/>
                <w:sz w:val="18"/>
                <w:szCs w:val="18"/>
              </w:rPr>
            </w:pPr>
            <w:r>
              <w:rPr>
                <w:rFonts w:ascii="Arial" w:hAnsi="Arial" w:cs="Arial"/>
                <w:sz w:val="18"/>
                <w:szCs w:val="18"/>
              </w:rPr>
              <w:t>CC4d</w:t>
            </w:r>
          </w:p>
        </w:tc>
        <w:tc>
          <w:tcPr>
            <w:tcW w:w="917" w:type="pct"/>
          </w:tcPr>
          <w:p w14:paraId="7A56B786" w14:textId="67FBEDE9" w:rsidR="005E2F84" w:rsidRPr="005E2F84" w:rsidRDefault="005E2F84" w:rsidP="005E2F84">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2F84">
              <w:rPr>
                <w:rFonts w:ascii="Arial" w:hAnsi="Arial" w:cs="Arial"/>
                <w:sz w:val="18"/>
                <w:szCs w:val="18"/>
              </w:rPr>
              <w:t>Scientific basis for the measurement and estimation of nutritional requirements, dietary reference values for the general population for either human or animal systems</w:t>
            </w:r>
            <w:r>
              <w:rPr>
                <w:rFonts w:ascii="Arial" w:hAnsi="Arial" w:cs="Arial"/>
                <w:sz w:val="18"/>
                <w:szCs w:val="18"/>
              </w:rPr>
              <w:t>.</w:t>
            </w:r>
          </w:p>
        </w:tc>
        <w:tc>
          <w:tcPr>
            <w:tcW w:w="737" w:type="pct"/>
          </w:tcPr>
          <w:p w14:paraId="6BCB7DBF" w14:textId="425826C5" w:rsidR="005E2F84" w:rsidRPr="003F52C0" w:rsidRDefault="005E2F84" w:rsidP="00D0699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N/A</w:t>
            </w:r>
          </w:p>
        </w:tc>
        <w:tc>
          <w:tcPr>
            <w:tcW w:w="737" w:type="pct"/>
          </w:tcPr>
          <w:p w14:paraId="78A40224" w14:textId="5BDBDC22" w:rsidR="005E2F84" w:rsidRPr="003F52C0" w:rsidRDefault="005E2F84" w:rsidP="00D0699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N/A</w:t>
            </w:r>
          </w:p>
        </w:tc>
        <w:tc>
          <w:tcPr>
            <w:tcW w:w="737" w:type="pct"/>
          </w:tcPr>
          <w:p w14:paraId="46F325B9" w14:textId="4B13045C" w:rsidR="005E2F84" w:rsidRPr="003F52C0" w:rsidRDefault="005E2F84" w:rsidP="00D0699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Pr>
                <w:rFonts w:ascii="Arial" w:hAnsi="Arial" w:cs="Arial"/>
                <w:sz w:val="18"/>
                <w:szCs w:val="18"/>
              </w:rPr>
              <w:t>N/A</w:t>
            </w:r>
          </w:p>
        </w:tc>
        <w:tc>
          <w:tcPr>
            <w:tcW w:w="737" w:type="pct"/>
          </w:tcPr>
          <w:p w14:paraId="78FB13C7" w14:textId="77777777" w:rsidR="005E2F84" w:rsidRPr="003F52C0" w:rsidRDefault="005E2F84" w:rsidP="00D0699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37" w:type="pct"/>
          </w:tcPr>
          <w:p w14:paraId="5332B6DF" w14:textId="77777777" w:rsidR="005E2F84" w:rsidRPr="003F52C0" w:rsidRDefault="005E2F84" w:rsidP="00D0699B">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bl>
    <w:p w14:paraId="722DDDB0" w14:textId="446D6CE0" w:rsidR="003F52C0" w:rsidRDefault="003F52C0" w:rsidP="009F42DE"/>
    <w:p w14:paraId="34F6990E" w14:textId="77777777" w:rsidR="003F52C0" w:rsidRDefault="003F52C0">
      <w:r>
        <w:br w:type="page"/>
      </w:r>
    </w:p>
    <w:p w14:paraId="212931EF" w14:textId="7EEBEB17" w:rsidR="0061467B" w:rsidRDefault="00A90F60" w:rsidP="00F60C3A">
      <w:pPr>
        <w:pStyle w:val="Heading2"/>
      </w:pPr>
      <w:bookmarkStart w:id="16" w:name="_Toc61883220"/>
      <w:bookmarkStart w:id="17" w:name="_Toc62738432"/>
      <w:r>
        <w:lastRenderedPageBreak/>
        <w:t xml:space="preserve">C - </w:t>
      </w:r>
      <w:r w:rsidR="00F60C3A">
        <w:t xml:space="preserve">Introduction to </w:t>
      </w:r>
      <w:r w:rsidR="00F60C3A" w:rsidRPr="00196ECE">
        <w:t>Biological Sciences</w:t>
      </w:r>
      <w:r w:rsidR="00F60C3A">
        <w:t xml:space="preserve"> </w:t>
      </w:r>
      <w:r>
        <w:t xml:space="preserve">Unit </w:t>
      </w:r>
      <w:r w:rsidR="00F60C3A">
        <w:t>(Level 4, 30 Credits) RPL Mapping Document</w:t>
      </w:r>
      <w:bookmarkEnd w:id="16"/>
      <w:bookmarkEnd w:id="17"/>
    </w:p>
    <w:tbl>
      <w:tblPr>
        <w:tblStyle w:val="GridTable4-Accent1"/>
        <w:tblW w:w="5000" w:type="pct"/>
        <w:tblLook w:val="04A0" w:firstRow="1" w:lastRow="0" w:firstColumn="1" w:lastColumn="0" w:noHBand="0" w:noVBand="1"/>
      </w:tblPr>
      <w:tblGrid>
        <w:gridCol w:w="1184"/>
        <w:gridCol w:w="2733"/>
        <w:gridCol w:w="2196"/>
        <w:gridCol w:w="2196"/>
        <w:gridCol w:w="2195"/>
        <w:gridCol w:w="2195"/>
        <w:gridCol w:w="2195"/>
      </w:tblGrid>
      <w:tr w:rsidR="00A90F60" w:rsidRPr="009F42DE" w14:paraId="0A87AE2E" w14:textId="77777777" w:rsidTr="00D069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vMerge w:val="restart"/>
            <w:tcBorders>
              <w:top w:val="single" w:sz="4" w:space="0" w:color="EE80BC" w:themeColor="accent1" w:themeTint="99"/>
              <w:left w:val="single" w:sz="4" w:space="0" w:color="EE80BC" w:themeColor="accent1" w:themeTint="99"/>
              <w:right w:val="single" w:sz="4" w:space="0" w:color="EE80BC" w:themeColor="accent1" w:themeTint="99"/>
            </w:tcBorders>
            <w:vAlign w:val="center"/>
          </w:tcPr>
          <w:p w14:paraId="33A50F17" w14:textId="24B7AB86" w:rsidR="00A90F60" w:rsidRPr="003F52C0" w:rsidRDefault="00A90F60" w:rsidP="00A90F60">
            <w:pPr>
              <w:spacing w:before="120" w:after="120"/>
              <w:jc w:val="center"/>
              <w:rPr>
                <w:rFonts w:ascii="Arial" w:hAnsi="Arial" w:cs="Arial"/>
                <w:sz w:val="18"/>
                <w:szCs w:val="18"/>
              </w:rPr>
            </w:pPr>
            <w:r w:rsidRPr="009F42DE">
              <w:rPr>
                <w:rFonts w:ascii="Arial" w:hAnsi="Arial" w:cs="Arial"/>
                <w:sz w:val="16"/>
                <w:szCs w:val="16"/>
              </w:rPr>
              <w:t xml:space="preserve">Learning Outcome </w:t>
            </w:r>
            <w:r>
              <w:rPr>
                <w:rFonts w:ascii="Arial" w:hAnsi="Arial" w:cs="Arial"/>
                <w:sz w:val="16"/>
                <w:szCs w:val="16"/>
              </w:rPr>
              <w:t xml:space="preserve">/ </w:t>
            </w:r>
            <w:proofErr w:type="spellStart"/>
            <w:r>
              <w:rPr>
                <w:rFonts w:ascii="Arial" w:hAnsi="Arial" w:cs="Arial"/>
                <w:sz w:val="16"/>
                <w:szCs w:val="16"/>
              </w:rPr>
              <w:t>AfN</w:t>
            </w:r>
            <w:proofErr w:type="spellEnd"/>
            <w:r>
              <w:rPr>
                <w:rFonts w:ascii="Arial" w:hAnsi="Arial" w:cs="Arial"/>
                <w:sz w:val="16"/>
                <w:szCs w:val="16"/>
              </w:rPr>
              <w:t xml:space="preserve"> Core Competence </w:t>
            </w:r>
            <w:r w:rsidRPr="009F42DE">
              <w:rPr>
                <w:rFonts w:ascii="Arial" w:hAnsi="Arial" w:cs="Arial"/>
                <w:sz w:val="16"/>
                <w:szCs w:val="16"/>
              </w:rPr>
              <w:t>Number</w:t>
            </w:r>
          </w:p>
        </w:tc>
        <w:tc>
          <w:tcPr>
            <w:tcW w:w="917" w:type="pct"/>
            <w:vMerge w:val="restart"/>
            <w:tcBorders>
              <w:top w:val="single" w:sz="4" w:space="0" w:color="EE80BC" w:themeColor="accent1" w:themeTint="99"/>
              <w:left w:val="single" w:sz="4" w:space="0" w:color="EE80BC" w:themeColor="accent1" w:themeTint="99"/>
              <w:right w:val="single" w:sz="4" w:space="0" w:color="EE80BC" w:themeColor="accent1" w:themeTint="99"/>
            </w:tcBorders>
            <w:vAlign w:val="center"/>
          </w:tcPr>
          <w:p w14:paraId="5E40A784" w14:textId="5A754948" w:rsidR="00A90F60" w:rsidRPr="003F52C0" w:rsidRDefault="00A90F60" w:rsidP="00A90F60">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F42DE">
              <w:rPr>
                <w:rFonts w:ascii="Arial" w:hAnsi="Arial" w:cs="Arial"/>
                <w:sz w:val="16"/>
                <w:szCs w:val="16"/>
              </w:rPr>
              <w:t>Learning Outcome</w:t>
            </w:r>
            <w:r>
              <w:rPr>
                <w:rFonts w:ascii="Arial" w:hAnsi="Arial" w:cs="Arial"/>
                <w:sz w:val="16"/>
                <w:szCs w:val="16"/>
              </w:rPr>
              <w:t xml:space="preserve"> &amp; </w:t>
            </w:r>
            <w:proofErr w:type="spellStart"/>
            <w:r>
              <w:rPr>
                <w:rFonts w:ascii="Arial" w:hAnsi="Arial" w:cs="Arial"/>
                <w:sz w:val="16"/>
                <w:szCs w:val="16"/>
              </w:rPr>
              <w:t>AfN</w:t>
            </w:r>
            <w:proofErr w:type="spellEnd"/>
            <w:r>
              <w:rPr>
                <w:rFonts w:ascii="Arial" w:hAnsi="Arial" w:cs="Arial"/>
                <w:sz w:val="16"/>
                <w:szCs w:val="16"/>
              </w:rPr>
              <w:t xml:space="preserve"> Core Competence</w:t>
            </w:r>
          </w:p>
        </w:tc>
        <w:tc>
          <w:tcPr>
            <w:tcW w:w="2211" w:type="pct"/>
            <w:gridSpan w:val="3"/>
            <w:tc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tcBorders>
            <w:vAlign w:val="center"/>
          </w:tcPr>
          <w:p w14:paraId="0BF8EDA7" w14:textId="77777777" w:rsidR="00A90F60" w:rsidRPr="009F42DE" w:rsidRDefault="00A90F60" w:rsidP="00A90F60">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9F42DE">
              <w:rPr>
                <w:rFonts w:ascii="Arial" w:hAnsi="Arial" w:cs="Arial"/>
                <w:sz w:val="16"/>
                <w:szCs w:val="16"/>
              </w:rPr>
              <w:t>Assessment Criteria</w:t>
            </w:r>
          </w:p>
          <w:p w14:paraId="2535DFAF" w14:textId="67C1DAC9" w:rsidR="00A90F60" w:rsidRPr="003F52C0" w:rsidRDefault="00A90F60" w:rsidP="00A90F60">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9F42DE">
              <w:rPr>
                <w:rFonts w:ascii="Arial" w:hAnsi="Arial" w:cs="Arial"/>
                <w:b w:val="0"/>
                <w:bCs w:val="0"/>
                <w:sz w:val="16"/>
                <w:szCs w:val="16"/>
              </w:rPr>
              <w:t xml:space="preserve">(These have been included to help guide you </w:t>
            </w:r>
            <w:r>
              <w:rPr>
                <w:rFonts w:ascii="Arial" w:hAnsi="Arial" w:cs="Arial"/>
                <w:b w:val="0"/>
                <w:bCs w:val="0"/>
                <w:sz w:val="16"/>
                <w:szCs w:val="16"/>
              </w:rPr>
              <w:t>with your mapping)</w:t>
            </w:r>
          </w:p>
        </w:tc>
        <w:tc>
          <w:tcPr>
            <w:tcW w:w="737" w:type="pct"/>
            <w:tc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tcBorders>
          </w:tcPr>
          <w:p w14:paraId="178ED6C6" w14:textId="77777777" w:rsidR="00A90F60" w:rsidRPr="009F42DE" w:rsidRDefault="00A90F60" w:rsidP="00A90F60">
            <w:pPr>
              <w:spacing w:before="60" w:after="60"/>
              <w:ind w:right="46"/>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9F42DE">
              <w:rPr>
                <w:rFonts w:ascii="Arial" w:hAnsi="Arial" w:cs="Arial"/>
                <w:sz w:val="16"/>
                <w:szCs w:val="16"/>
              </w:rPr>
              <w:t xml:space="preserve">Evidence of Prior Learning </w:t>
            </w:r>
          </w:p>
          <w:p w14:paraId="20D68BCA" w14:textId="5DD23801" w:rsidR="00A90F60" w:rsidRPr="003F52C0" w:rsidRDefault="00A90F60" w:rsidP="00A90F60">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Pr>
                <w:rFonts w:ascii="Arial" w:hAnsi="Arial" w:cs="Arial"/>
                <w:b w:val="0"/>
                <w:bCs w:val="0"/>
                <w:sz w:val="16"/>
                <w:szCs w:val="16"/>
              </w:rPr>
              <w:t>Identify and evidence how you have met the Learning Outcome</w:t>
            </w:r>
          </w:p>
        </w:tc>
        <w:tc>
          <w:tcPr>
            <w:tcW w:w="737" w:type="pct"/>
            <w:tc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tcBorders>
          </w:tcPr>
          <w:p w14:paraId="03C042B8" w14:textId="77777777" w:rsidR="00A90F60" w:rsidRPr="009F42DE" w:rsidRDefault="00A90F60" w:rsidP="00A90F60">
            <w:pPr>
              <w:spacing w:before="60" w:after="60"/>
              <w:ind w:right="46"/>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9F42DE">
              <w:rPr>
                <w:rFonts w:ascii="Arial" w:hAnsi="Arial" w:cs="Arial"/>
                <w:sz w:val="16"/>
                <w:szCs w:val="16"/>
              </w:rPr>
              <w:t xml:space="preserve">Reference </w:t>
            </w:r>
          </w:p>
          <w:p w14:paraId="3E277386" w14:textId="01CC469E" w:rsidR="00A90F60" w:rsidRPr="003F52C0" w:rsidRDefault="00A90F60" w:rsidP="00A90F60">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9F42DE">
              <w:rPr>
                <w:rFonts w:ascii="Arial" w:hAnsi="Arial" w:cs="Arial"/>
                <w:b w:val="0"/>
                <w:bCs w:val="0"/>
                <w:sz w:val="16"/>
                <w:szCs w:val="16"/>
              </w:rPr>
              <w:t xml:space="preserve">Reference the documentation from which your evidence has been taken </w:t>
            </w:r>
            <w:r>
              <w:rPr>
                <w:rFonts w:ascii="Arial" w:hAnsi="Arial" w:cs="Arial"/>
                <w:b w:val="0"/>
                <w:bCs w:val="0"/>
                <w:sz w:val="16"/>
                <w:szCs w:val="16"/>
              </w:rPr>
              <w:t xml:space="preserve">stating the </w:t>
            </w:r>
            <w:r w:rsidRPr="009F42DE">
              <w:rPr>
                <w:rFonts w:ascii="Arial" w:hAnsi="Arial" w:cs="Arial"/>
                <w:b w:val="0"/>
                <w:bCs w:val="0"/>
                <w:sz w:val="16"/>
                <w:szCs w:val="16"/>
              </w:rPr>
              <w:t>document name</w:t>
            </w:r>
            <w:r>
              <w:rPr>
                <w:rFonts w:ascii="Arial" w:hAnsi="Arial" w:cs="Arial"/>
                <w:b w:val="0"/>
                <w:bCs w:val="0"/>
                <w:sz w:val="16"/>
                <w:szCs w:val="16"/>
              </w:rPr>
              <w:t xml:space="preserve"> and </w:t>
            </w:r>
            <w:r w:rsidRPr="009F42DE">
              <w:rPr>
                <w:rFonts w:ascii="Arial" w:hAnsi="Arial" w:cs="Arial"/>
                <w:b w:val="0"/>
                <w:bCs w:val="0"/>
                <w:sz w:val="16"/>
                <w:szCs w:val="16"/>
              </w:rPr>
              <w:t>page number</w:t>
            </w:r>
          </w:p>
        </w:tc>
      </w:tr>
      <w:tr w:rsidR="00F60C3A" w:rsidRPr="009F42DE" w14:paraId="71392CE1" w14:textId="77777777" w:rsidTr="00D06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vMerge/>
            <w:tcBorders>
              <w:left w:val="single" w:sz="4" w:space="0" w:color="EE80BC" w:themeColor="accent1" w:themeTint="99"/>
              <w:bottom w:val="single" w:sz="4" w:space="0" w:color="EE80BC" w:themeColor="accent1" w:themeTint="99"/>
              <w:right w:val="single" w:sz="4" w:space="0" w:color="EE80BC" w:themeColor="accent1" w:themeTint="99"/>
            </w:tcBorders>
            <w:shd w:val="clear" w:color="auto" w:fill="E32D91" w:themeFill="accent1"/>
            <w:vAlign w:val="center"/>
          </w:tcPr>
          <w:p w14:paraId="1231CDAA" w14:textId="77777777" w:rsidR="00F60C3A" w:rsidRPr="003F52C0" w:rsidRDefault="00F60C3A" w:rsidP="00D0699B">
            <w:pPr>
              <w:spacing w:before="120" w:after="120"/>
              <w:jc w:val="center"/>
              <w:rPr>
                <w:rFonts w:ascii="Arial" w:hAnsi="Arial" w:cs="Arial"/>
                <w:color w:val="FFFFFF" w:themeColor="background1"/>
                <w:sz w:val="18"/>
                <w:szCs w:val="18"/>
              </w:rPr>
            </w:pPr>
          </w:p>
        </w:tc>
        <w:tc>
          <w:tcPr>
            <w:tcW w:w="917" w:type="pct"/>
            <w:vMerge/>
            <w:tcBorders>
              <w:left w:val="single" w:sz="4" w:space="0" w:color="EE80BC" w:themeColor="accent1" w:themeTint="99"/>
              <w:bottom w:val="single" w:sz="4" w:space="0" w:color="EE80BC" w:themeColor="accent1" w:themeTint="99"/>
              <w:right w:val="single" w:sz="4" w:space="0" w:color="EE80BC" w:themeColor="accent1" w:themeTint="99"/>
            </w:tcBorders>
            <w:shd w:val="clear" w:color="auto" w:fill="E32D91" w:themeFill="accent1"/>
            <w:vAlign w:val="center"/>
          </w:tcPr>
          <w:p w14:paraId="1BABBA04" w14:textId="77777777" w:rsidR="00F60C3A" w:rsidRPr="003F52C0" w:rsidRDefault="00F60C3A" w:rsidP="00D0699B">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p>
        </w:tc>
        <w:tc>
          <w:tcPr>
            <w:tcW w:w="737" w:type="pct"/>
            <w:tc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tcBorders>
            <w:shd w:val="clear" w:color="auto" w:fill="E32D91" w:themeFill="accent1"/>
            <w:vAlign w:val="center"/>
          </w:tcPr>
          <w:p w14:paraId="260BFB54" w14:textId="77777777" w:rsidR="00F60C3A" w:rsidRPr="003F52C0" w:rsidRDefault="00F60C3A" w:rsidP="00D0699B">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3F52C0">
              <w:rPr>
                <w:rFonts w:ascii="Arial" w:hAnsi="Arial" w:cs="Arial"/>
                <w:color w:val="FFFFFF" w:themeColor="background1"/>
                <w:sz w:val="18"/>
                <w:szCs w:val="18"/>
              </w:rPr>
              <w:t>Adequate</w:t>
            </w:r>
          </w:p>
        </w:tc>
        <w:tc>
          <w:tcPr>
            <w:tcW w:w="737" w:type="pct"/>
            <w:tc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tcBorders>
            <w:shd w:val="clear" w:color="auto" w:fill="E32D91" w:themeFill="accent1"/>
            <w:vAlign w:val="center"/>
          </w:tcPr>
          <w:p w14:paraId="34B5911F" w14:textId="77777777" w:rsidR="00F60C3A" w:rsidRPr="003F52C0" w:rsidRDefault="00F60C3A" w:rsidP="00D0699B">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3F52C0">
              <w:rPr>
                <w:rFonts w:ascii="Arial" w:hAnsi="Arial" w:cs="Arial"/>
                <w:color w:val="FFFFFF" w:themeColor="background1"/>
                <w:sz w:val="18"/>
                <w:szCs w:val="18"/>
              </w:rPr>
              <w:t>Sound / Good</w:t>
            </w:r>
          </w:p>
        </w:tc>
        <w:tc>
          <w:tcPr>
            <w:tcW w:w="737" w:type="pct"/>
            <w:tc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tcBorders>
            <w:shd w:val="clear" w:color="auto" w:fill="E32D91" w:themeFill="accent1"/>
            <w:vAlign w:val="center"/>
          </w:tcPr>
          <w:p w14:paraId="348D104E" w14:textId="77777777" w:rsidR="00F60C3A" w:rsidRPr="003F52C0" w:rsidRDefault="00F60C3A" w:rsidP="00D0699B">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3F52C0">
              <w:rPr>
                <w:rFonts w:ascii="Arial" w:hAnsi="Arial" w:cs="Arial"/>
                <w:color w:val="FFFFFF" w:themeColor="background1"/>
                <w:sz w:val="18"/>
                <w:szCs w:val="18"/>
              </w:rPr>
              <w:t>Good / Excellent</w:t>
            </w:r>
          </w:p>
        </w:tc>
        <w:tc>
          <w:tcPr>
            <w:tcW w:w="737" w:type="pct"/>
            <w:tc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tcBorders>
            <w:shd w:val="clear" w:color="auto" w:fill="E32D91" w:themeFill="accent1"/>
          </w:tcPr>
          <w:p w14:paraId="22B74319" w14:textId="77777777" w:rsidR="00F60C3A" w:rsidRPr="003F52C0" w:rsidRDefault="00F60C3A" w:rsidP="00D0699B">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p>
        </w:tc>
        <w:tc>
          <w:tcPr>
            <w:tcW w:w="737" w:type="pct"/>
            <w:tc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tcBorders>
            <w:shd w:val="clear" w:color="auto" w:fill="E32D91" w:themeFill="accent1"/>
          </w:tcPr>
          <w:p w14:paraId="6B95E9D9" w14:textId="77777777" w:rsidR="00F60C3A" w:rsidRPr="003F52C0" w:rsidRDefault="00F60C3A" w:rsidP="00D0699B">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p>
        </w:tc>
      </w:tr>
      <w:tr w:rsidR="005B7EA0" w:rsidRPr="009F42DE" w14:paraId="7685557A" w14:textId="77777777" w:rsidTr="00D0699B">
        <w:tc>
          <w:tcPr>
            <w:cnfStyle w:val="001000000000" w:firstRow="0" w:lastRow="0" w:firstColumn="1" w:lastColumn="0" w:oddVBand="0" w:evenVBand="0" w:oddHBand="0" w:evenHBand="0" w:firstRowFirstColumn="0" w:firstRowLastColumn="0" w:lastRowFirstColumn="0" w:lastRowLastColumn="0"/>
            <w:tcW w:w="397" w:type="pct"/>
          </w:tcPr>
          <w:p w14:paraId="397BA81A" w14:textId="77777777" w:rsidR="00FE4853" w:rsidRPr="003F52C0" w:rsidRDefault="00FE4853" w:rsidP="00FE4853">
            <w:pPr>
              <w:spacing w:before="120" w:after="120"/>
              <w:rPr>
                <w:rFonts w:ascii="Arial" w:hAnsi="Arial" w:cs="Arial"/>
                <w:sz w:val="18"/>
                <w:szCs w:val="18"/>
              </w:rPr>
            </w:pPr>
            <w:r w:rsidRPr="003F52C0">
              <w:rPr>
                <w:rFonts w:ascii="Arial" w:hAnsi="Arial" w:cs="Arial"/>
                <w:sz w:val="18"/>
                <w:szCs w:val="18"/>
              </w:rPr>
              <w:t>LO1</w:t>
            </w:r>
          </w:p>
        </w:tc>
        <w:tc>
          <w:tcPr>
            <w:tcW w:w="917" w:type="pct"/>
          </w:tcPr>
          <w:p w14:paraId="57ECCABB" w14:textId="2BD5672F" w:rsidR="00FE4853" w:rsidRPr="00FE4853" w:rsidRDefault="00FE4853" w:rsidP="00FE485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4853">
              <w:rPr>
                <w:rFonts w:ascii="Arial" w:hAnsi="Arial" w:cs="Arial"/>
                <w:sz w:val="18"/>
                <w:szCs w:val="18"/>
              </w:rPr>
              <w:t>Demonstrate the ability to communicate your knowledge of biochemistry and molecular biology to explain how a macronutrient is synthesised or utilised in a biological context.</w:t>
            </w:r>
          </w:p>
        </w:tc>
        <w:tc>
          <w:tcPr>
            <w:tcW w:w="737" w:type="pct"/>
          </w:tcPr>
          <w:p w14:paraId="322A473E" w14:textId="34E43EFB" w:rsidR="00FE4853" w:rsidRPr="00FE4853" w:rsidRDefault="00FE4853" w:rsidP="00FE485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4853">
              <w:rPr>
                <w:rFonts w:ascii="Arial" w:hAnsi="Arial" w:cs="Arial"/>
                <w:sz w:val="18"/>
                <w:szCs w:val="18"/>
              </w:rPr>
              <w:t>Describe how a macronutrient is either synthesised or used in a biological context based on the lecture material.</w:t>
            </w:r>
          </w:p>
        </w:tc>
        <w:tc>
          <w:tcPr>
            <w:tcW w:w="737" w:type="pct"/>
          </w:tcPr>
          <w:p w14:paraId="1AFBF12A" w14:textId="3350F2E9" w:rsidR="00FE4853" w:rsidRPr="00FE4853" w:rsidRDefault="00FE4853" w:rsidP="00FE485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4853">
              <w:rPr>
                <w:rFonts w:ascii="Arial" w:hAnsi="Arial" w:cs="Arial"/>
                <w:sz w:val="18"/>
                <w:szCs w:val="18"/>
              </w:rPr>
              <w:t>Describe and discuss, in depth, how a macronutrient is either synthesised or used in a biological context based on the lecture material.</w:t>
            </w:r>
          </w:p>
        </w:tc>
        <w:tc>
          <w:tcPr>
            <w:tcW w:w="737" w:type="pct"/>
          </w:tcPr>
          <w:p w14:paraId="4E5F915A" w14:textId="43839250" w:rsidR="00FE4853" w:rsidRPr="00FE4853" w:rsidRDefault="00FE4853" w:rsidP="00FE485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4853">
              <w:rPr>
                <w:rFonts w:ascii="Arial" w:hAnsi="Arial" w:cs="Arial"/>
                <w:sz w:val="18"/>
                <w:szCs w:val="18"/>
              </w:rPr>
              <w:t>Describe and discuss, in depth, how a macronutrient is either synthesised or used in a biological context demonstrating evidence of independent study around the topic.</w:t>
            </w:r>
          </w:p>
        </w:tc>
        <w:tc>
          <w:tcPr>
            <w:tcW w:w="737" w:type="pct"/>
          </w:tcPr>
          <w:p w14:paraId="43581345" w14:textId="77777777" w:rsidR="00FE4853" w:rsidRPr="003F52C0" w:rsidRDefault="00FE4853" w:rsidP="00FE485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37" w:type="pct"/>
          </w:tcPr>
          <w:p w14:paraId="24E81549" w14:textId="77777777" w:rsidR="00FE4853" w:rsidRPr="003F52C0" w:rsidRDefault="00FE4853" w:rsidP="00FE485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5B7EA0" w:rsidRPr="009F42DE" w14:paraId="6DEF0E0F" w14:textId="77777777" w:rsidTr="00D06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Pr>
          <w:p w14:paraId="742D1FDB" w14:textId="77777777" w:rsidR="00FE4853" w:rsidRPr="003F52C0" w:rsidRDefault="00FE4853" w:rsidP="00FE4853">
            <w:pPr>
              <w:spacing w:before="120" w:after="120"/>
              <w:rPr>
                <w:rFonts w:ascii="Arial" w:hAnsi="Arial" w:cs="Arial"/>
                <w:sz w:val="18"/>
                <w:szCs w:val="18"/>
              </w:rPr>
            </w:pPr>
            <w:r w:rsidRPr="003F52C0">
              <w:rPr>
                <w:rFonts w:ascii="Arial" w:hAnsi="Arial" w:cs="Arial"/>
                <w:sz w:val="18"/>
                <w:szCs w:val="18"/>
              </w:rPr>
              <w:t>LO2</w:t>
            </w:r>
          </w:p>
        </w:tc>
        <w:tc>
          <w:tcPr>
            <w:tcW w:w="917" w:type="pct"/>
          </w:tcPr>
          <w:p w14:paraId="022BFC30" w14:textId="2990CD59" w:rsidR="00FE4853" w:rsidRPr="00FE4853" w:rsidRDefault="00FE4853" w:rsidP="00FE485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4853">
              <w:rPr>
                <w:rFonts w:ascii="Arial" w:hAnsi="Arial" w:cs="Arial"/>
                <w:sz w:val="18"/>
                <w:szCs w:val="18"/>
              </w:rPr>
              <w:t xml:space="preserve">Describe the relationship between the structure and function of carbohydrates, </w:t>
            </w:r>
            <w:proofErr w:type="gramStart"/>
            <w:r w:rsidRPr="00FE4853">
              <w:rPr>
                <w:rFonts w:ascii="Arial" w:hAnsi="Arial" w:cs="Arial"/>
                <w:sz w:val="18"/>
                <w:szCs w:val="18"/>
              </w:rPr>
              <w:t>lipids</w:t>
            </w:r>
            <w:proofErr w:type="gramEnd"/>
            <w:r w:rsidRPr="00FE4853">
              <w:rPr>
                <w:rFonts w:ascii="Arial" w:hAnsi="Arial" w:cs="Arial"/>
                <w:sz w:val="18"/>
                <w:szCs w:val="18"/>
              </w:rPr>
              <w:t xml:space="preserve"> and proteins.</w:t>
            </w:r>
          </w:p>
        </w:tc>
        <w:tc>
          <w:tcPr>
            <w:tcW w:w="737" w:type="pct"/>
          </w:tcPr>
          <w:p w14:paraId="6C767901" w14:textId="33229158" w:rsidR="00FE4853" w:rsidRPr="00FE4853" w:rsidRDefault="00FE4853" w:rsidP="00FE485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4853">
              <w:rPr>
                <w:rFonts w:ascii="Arial" w:hAnsi="Arial" w:cs="Arial"/>
                <w:sz w:val="18"/>
                <w:szCs w:val="18"/>
              </w:rPr>
              <w:t>Identify basic biochemical compounds and make statements that explain the relationship between their structure and function in the human body based on lecture material.</w:t>
            </w:r>
          </w:p>
        </w:tc>
        <w:tc>
          <w:tcPr>
            <w:tcW w:w="737" w:type="pct"/>
          </w:tcPr>
          <w:p w14:paraId="180D04B8" w14:textId="502EB7C8" w:rsidR="00FE4853" w:rsidRPr="00FE4853" w:rsidRDefault="00FE4853" w:rsidP="00FE485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4853">
              <w:rPr>
                <w:rFonts w:ascii="Arial" w:hAnsi="Arial" w:cs="Arial"/>
                <w:sz w:val="18"/>
                <w:szCs w:val="18"/>
              </w:rPr>
              <w:t>Identify basic biochemical compounds and use lecture material to discuss how their structure is related to their roles in the human body and its function.</w:t>
            </w:r>
          </w:p>
        </w:tc>
        <w:tc>
          <w:tcPr>
            <w:tcW w:w="737" w:type="pct"/>
          </w:tcPr>
          <w:p w14:paraId="467AB9DF" w14:textId="2B4D5331" w:rsidR="00FE4853" w:rsidRPr="00FE4853" w:rsidRDefault="00FE4853" w:rsidP="00FE485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4853">
              <w:rPr>
                <w:rFonts w:ascii="Arial" w:hAnsi="Arial" w:cs="Arial"/>
                <w:sz w:val="18"/>
                <w:szCs w:val="18"/>
              </w:rPr>
              <w:t>Identify basic biochemical compounds and discuss, in depth, how their structure is related to their roles in the human body and its function. Include evidence of reading around the material covered in lectures.</w:t>
            </w:r>
          </w:p>
        </w:tc>
        <w:tc>
          <w:tcPr>
            <w:tcW w:w="737" w:type="pct"/>
          </w:tcPr>
          <w:p w14:paraId="6D396E3C" w14:textId="77777777" w:rsidR="00FE4853" w:rsidRPr="003F52C0" w:rsidRDefault="00FE4853" w:rsidP="00FE485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37" w:type="pct"/>
          </w:tcPr>
          <w:p w14:paraId="4F46E5E9" w14:textId="77777777" w:rsidR="00FE4853" w:rsidRPr="003F52C0" w:rsidRDefault="00FE4853" w:rsidP="00FE485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5B7EA0" w:rsidRPr="009F42DE" w14:paraId="238E37ED" w14:textId="77777777" w:rsidTr="00D0699B">
        <w:tc>
          <w:tcPr>
            <w:cnfStyle w:val="001000000000" w:firstRow="0" w:lastRow="0" w:firstColumn="1" w:lastColumn="0" w:oddVBand="0" w:evenVBand="0" w:oddHBand="0" w:evenHBand="0" w:firstRowFirstColumn="0" w:firstRowLastColumn="0" w:lastRowFirstColumn="0" w:lastRowLastColumn="0"/>
            <w:tcW w:w="397" w:type="pct"/>
          </w:tcPr>
          <w:p w14:paraId="06FB3D4E" w14:textId="77777777" w:rsidR="00FE4853" w:rsidRPr="003F52C0" w:rsidRDefault="00FE4853" w:rsidP="00FE4853">
            <w:pPr>
              <w:spacing w:before="120" w:after="120"/>
              <w:rPr>
                <w:rFonts w:ascii="Arial" w:hAnsi="Arial" w:cs="Arial"/>
                <w:sz w:val="18"/>
                <w:szCs w:val="18"/>
              </w:rPr>
            </w:pPr>
            <w:r w:rsidRPr="003F52C0">
              <w:rPr>
                <w:rFonts w:ascii="Arial" w:hAnsi="Arial" w:cs="Arial"/>
                <w:sz w:val="18"/>
                <w:szCs w:val="18"/>
              </w:rPr>
              <w:t>LO3</w:t>
            </w:r>
          </w:p>
        </w:tc>
        <w:tc>
          <w:tcPr>
            <w:tcW w:w="917" w:type="pct"/>
          </w:tcPr>
          <w:p w14:paraId="507D48FB" w14:textId="77777777" w:rsidR="00FE4853" w:rsidRPr="00FE4853" w:rsidRDefault="00FE4853" w:rsidP="00FE485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4853">
              <w:rPr>
                <w:rFonts w:ascii="Arial" w:hAnsi="Arial" w:cs="Arial"/>
                <w:sz w:val="18"/>
                <w:szCs w:val="18"/>
              </w:rPr>
              <w:t>Describe the molecular basis of cellular processes and the principles that underlie related biological events and their implications in health and disease.</w:t>
            </w:r>
          </w:p>
          <w:p w14:paraId="6F6B8385" w14:textId="2A49BCD2" w:rsidR="00FE4853" w:rsidRPr="00FE4853" w:rsidRDefault="00FE4853" w:rsidP="00FE485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37" w:type="pct"/>
          </w:tcPr>
          <w:p w14:paraId="0AA16946" w14:textId="71659847" w:rsidR="00FE4853" w:rsidRPr="00FE4853" w:rsidRDefault="00FE4853" w:rsidP="00FE485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4853">
              <w:rPr>
                <w:rFonts w:ascii="Arial" w:hAnsi="Arial" w:cs="Arial"/>
                <w:sz w:val="18"/>
                <w:szCs w:val="18"/>
              </w:rPr>
              <w:t>Using material from lectures, describe cellular processes from the molecular level and state how these relate to health and disease.</w:t>
            </w:r>
          </w:p>
        </w:tc>
        <w:tc>
          <w:tcPr>
            <w:tcW w:w="737" w:type="pct"/>
          </w:tcPr>
          <w:p w14:paraId="6D5061E4" w14:textId="618FC67D" w:rsidR="00FE4853" w:rsidRPr="00FE4853" w:rsidRDefault="00FE4853" w:rsidP="00FE485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4853">
              <w:rPr>
                <w:rFonts w:ascii="Arial" w:hAnsi="Arial" w:cs="Arial"/>
                <w:sz w:val="18"/>
                <w:szCs w:val="18"/>
              </w:rPr>
              <w:t xml:space="preserve">Discuss how biochemical molecules are involved in cellular processes and how they influence health and disease. </w:t>
            </w:r>
          </w:p>
        </w:tc>
        <w:tc>
          <w:tcPr>
            <w:tcW w:w="737" w:type="pct"/>
          </w:tcPr>
          <w:p w14:paraId="3FC86243" w14:textId="63BE9C6C" w:rsidR="00FE4853" w:rsidRPr="00FE4853" w:rsidRDefault="00FE4853" w:rsidP="00FE485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FE4853">
              <w:rPr>
                <w:rFonts w:ascii="Arial" w:hAnsi="Arial" w:cs="Arial"/>
                <w:sz w:val="18"/>
                <w:szCs w:val="18"/>
              </w:rPr>
              <w:t>Use a combination of your knowledge from lectures and from independent study to discuss, in depth, how biochemical molecules are involved in cellular processes and how they influence health and disease.</w:t>
            </w:r>
          </w:p>
        </w:tc>
        <w:tc>
          <w:tcPr>
            <w:tcW w:w="737" w:type="pct"/>
          </w:tcPr>
          <w:p w14:paraId="056E76B1" w14:textId="77777777" w:rsidR="00FE4853" w:rsidRPr="003F52C0" w:rsidRDefault="00FE4853" w:rsidP="00FE485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37" w:type="pct"/>
          </w:tcPr>
          <w:p w14:paraId="79CC0950" w14:textId="77777777" w:rsidR="00FE4853" w:rsidRPr="003F52C0" w:rsidRDefault="00FE4853" w:rsidP="00FE4853">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FE4853" w:rsidRPr="009F42DE" w14:paraId="410B9E03" w14:textId="77777777" w:rsidTr="00D06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Pr>
          <w:p w14:paraId="22044E4D" w14:textId="77777777" w:rsidR="00FE4853" w:rsidRPr="003F52C0" w:rsidRDefault="00FE4853" w:rsidP="00FE4853">
            <w:pPr>
              <w:spacing w:before="120" w:after="120"/>
              <w:rPr>
                <w:rFonts w:ascii="Arial" w:hAnsi="Arial" w:cs="Arial"/>
                <w:sz w:val="18"/>
                <w:szCs w:val="18"/>
              </w:rPr>
            </w:pPr>
            <w:r w:rsidRPr="003F52C0">
              <w:rPr>
                <w:rFonts w:ascii="Arial" w:hAnsi="Arial" w:cs="Arial"/>
                <w:sz w:val="18"/>
                <w:szCs w:val="18"/>
              </w:rPr>
              <w:lastRenderedPageBreak/>
              <w:t>LO4</w:t>
            </w:r>
          </w:p>
        </w:tc>
        <w:tc>
          <w:tcPr>
            <w:tcW w:w="917" w:type="pct"/>
          </w:tcPr>
          <w:p w14:paraId="1A3C933A" w14:textId="2283D478" w:rsidR="00FE4853" w:rsidRPr="00FE4853" w:rsidRDefault="00FE4853" w:rsidP="00FE485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4853">
              <w:rPr>
                <w:rFonts w:ascii="Arial" w:hAnsi="Arial" w:cs="Arial"/>
                <w:sz w:val="18"/>
                <w:szCs w:val="18"/>
              </w:rPr>
              <w:t>Demonstrate a broad knowledge and understanding of the principles of genetics and genetic regulation of the cell, in relation to human health and development.</w:t>
            </w:r>
          </w:p>
        </w:tc>
        <w:tc>
          <w:tcPr>
            <w:tcW w:w="737" w:type="pct"/>
          </w:tcPr>
          <w:p w14:paraId="20E8D4D7" w14:textId="367AD563" w:rsidR="00FE4853" w:rsidRPr="00FE4853" w:rsidRDefault="00FE4853" w:rsidP="00FE485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4853">
              <w:rPr>
                <w:rFonts w:ascii="Arial" w:hAnsi="Arial" w:cs="Arial"/>
                <w:sz w:val="18"/>
                <w:szCs w:val="18"/>
              </w:rPr>
              <w:t>Describe the processes involved in genetic regulation and the cell cycle using correct terminology.</w:t>
            </w:r>
          </w:p>
        </w:tc>
        <w:tc>
          <w:tcPr>
            <w:tcW w:w="737" w:type="pct"/>
          </w:tcPr>
          <w:p w14:paraId="1F39FB7F" w14:textId="21590FFB" w:rsidR="00FE4853" w:rsidRPr="00FE4853" w:rsidRDefault="00FE4853" w:rsidP="00FE485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4853">
              <w:rPr>
                <w:rFonts w:ascii="Arial" w:hAnsi="Arial" w:cs="Arial"/>
                <w:sz w:val="18"/>
                <w:szCs w:val="18"/>
              </w:rPr>
              <w:t>Discuss how the processes involved in genetic regulation and the cell cycle influence health and development using lecture material.</w:t>
            </w:r>
          </w:p>
        </w:tc>
        <w:tc>
          <w:tcPr>
            <w:tcW w:w="737" w:type="pct"/>
          </w:tcPr>
          <w:p w14:paraId="0E72043E" w14:textId="70C6E1ED" w:rsidR="00FE4853" w:rsidRPr="00FE4853" w:rsidRDefault="00FE4853" w:rsidP="00FE485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FE4853">
              <w:rPr>
                <w:rFonts w:ascii="Arial" w:hAnsi="Arial" w:cs="Arial"/>
                <w:sz w:val="18"/>
                <w:szCs w:val="18"/>
              </w:rPr>
              <w:t>Demonstrate independent study to discuss how the processes involved in genetic regulation and the cell cycle influence health and development.</w:t>
            </w:r>
          </w:p>
        </w:tc>
        <w:tc>
          <w:tcPr>
            <w:tcW w:w="737" w:type="pct"/>
          </w:tcPr>
          <w:p w14:paraId="47196E7A" w14:textId="77777777" w:rsidR="00FE4853" w:rsidRPr="003F52C0" w:rsidRDefault="00FE4853" w:rsidP="00FE485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37" w:type="pct"/>
          </w:tcPr>
          <w:p w14:paraId="35B021C0" w14:textId="77777777" w:rsidR="00FE4853" w:rsidRPr="003F52C0" w:rsidRDefault="00FE4853" w:rsidP="00FE4853">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A76160" w:rsidRPr="009F42DE" w14:paraId="1CEBD919" w14:textId="77777777" w:rsidTr="00D0699B">
        <w:tc>
          <w:tcPr>
            <w:cnfStyle w:val="001000000000" w:firstRow="0" w:lastRow="0" w:firstColumn="1" w:lastColumn="0" w:oddVBand="0" w:evenVBand="0" w:oddHBand="0" w:evenHBand="0" w:firstRowFirstColumn="0" w:firstRowLastColumn="0" w:lastRowFirstColumn="0" w:lastRowLastColumn="0"/>
            <w:tcW w:w="397" w:type="pct"/>
          </w:tcPr>
          <w:p w14:paraId="01640B4B" w14:textId="40EFF61A" w:rsidR="00A76160" w:rsidRPr="003F52C0" w:rsidRDefault="00A76160" w:rsidP="00A76160">
            <w:pPr>
              <w:spacing w:before="120" w:after="120"/>
              <w:rPr>
                <w:rFonts w:ascii="Arial" w:hAnsi="Arial" w:cs="Arial"/>
                <w:sz w:val="18"/>
                <w:szCs w:val="18"/>
              </w:rPr>
            </w:pPr>
            <w:r>
              <w:rPr>
                <w:rFonts w:ascii="Arial" w:hAnsi="Arial" w:cs="Arial"/>
                <w:sz w:val="18"/>
                <w:szCs w:val="18"/>
              </w:rPr>
              <w:t>CC1b</w:t>
            </w:r>
          </w:p>
        </w:tc>
        <w:tc>
          <w:tcPr>
            <w:tcW w:w="917" w:type="pct"/>
          </w:tcPr>
          <w:p w14:paraId="7611F411" w14:textId="2C374CA2" w:rsidR="00A76160" w:rsidRPr="00FE4853" w:rsidRDefault="00A76160" w:rsidP="00A7616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0F60">
              <w:rPr>
                <w:rFonts w:ascii="Arial" w:hAnsi="Arial" w:cs="Arial"/>
                <w:sz w:val="18"/>
                <w:szCs w:val="18"/>
              </w:rPr>
              <w:t xml:space="preserve">Mechanisms for the integration of metabolism, at molecular, </w:t>
            </w:r>
            <w:proofErr w:type="gramStart"/>
            <w:r w:rsidRPr="00A90F60">
              <w:rPr>
                <w:rFonts w:ascii="Arial" w:hAnsi="Arial" w:cs="Arial"/>
                <w:sz w:val="18"/>
                <w:szCs w:val="18"/>
              </w:rPr>
              <w:t>cellular</w:t>
            </w:r>
            <w:proofErr w:type="gramEnd"/>
            <w:r w:rsidRPr="00A90F60">
              <w:rPr>
                <w:rFonts w:ascii="Arial" w:hAnsi="Arial" w:cs="Arial"/>
                <w:sz w:val="18"/>
                <w:szCs w:val="18"/>
              </w:rPr>
              <w:t xml:space="preserve"> and whole-body levels for either human or animal systems</w:t>
            </w:r>
            <w:r>
              <w:rPr>
                <w:rFonts w:ascii="Arial" w:hAnsi="Arial" w:cs="Arial"/>
                <w:sz w:val="18"/>
                <w:szCs w:val="18"/>
              </w:rPr>
              <w:t>.</w:t>
            </w:r>
          </w:p>
        </w:tc>
        <w:tc>
          <w:tcPr>
            <w:tcW w:w="737" w:type="pct"/>
          </w:tcPr>
          <w:p w14:paraId="29CD1661" w14:textId="1CBC70F8" w:rsidR="00A76160" w:rsidRPr="00FE4853" w:rsidRDefault="00A76160" w:rsidP="00A7616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7B40">
              <w:rPr>
                <w:rFonts w:ascii="Arial" w:hAnsi="Arial" w:cs="Arial"/>
                <w:sz w:val="18"/>
                <w:szCs w:val="18"/>
              </w:rPr>
              <w:t>N/A</w:t>
            </w:r>
          </w:p>
        </w:tc>
        <w:tc>
          <w:tcPr>
            <w:tcW w:w="737" w:type="pct"/>
          </w:tcPr>
          <w:p w14:paraId="3BE06353" w14:textId="5D9F1449" w:rsidR="00A76160" w:rsidRPr="00FE4853" w:rsidRDefault="00A76160" w:rsidP="00A7616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7B40">
              <w:rPr>
                <w:rFonts w:ascii="Arial" w:hAnsi="Arial" w:cs="Arial"/>
                <w:sz w:val="18"/>
                <w:szCs w:val="18"/>
              </w:rPr>
              <w:t>N/A</w:t>
            </w:r>
          </w:p>
        </w:tc>
        <w:tc>
          <w:tcPr>
            <w:tcW w:w="737" w:type="pct"/>
          </w:tcPr>
          <w:p w14:paraId="2A4F4A0F" w14:textId="46FF054F" w:rsidR="00A76160" w:rsidRPr="00FE4853" w:rsidRDefault="00A76160" w:rsidP="00A7616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7B40">
              <w:rPr>
                <w:rFonts w:ascii="Arial" w:hAnsi="Arial" w:cs="Arial"/>
                <w:sz w:val="18"/>
                <w:szCs w:val="18"/>
              </w:rPr>
              <w:t>N/A</w:t>
            </w:r>
          </w:p>
        </w:tc>
        <w:tc>
          <w:tcPr>
            <w:tcW w:w="737" w:type="pct"/>
          </w:tcPr>
          <w:p w14:paraId="3ED8F24C" w14:textId="77777777" w:rsidR="00A76160" w:rsidRPr="003F52C0" w:rsidRDefault="00A76160" w:rsidP="00A7616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37" w:type="pct"/>
          </w:tcPr>
          <w:p w14:paraId="23D42713" w14:textId="77777777" w:rsidR="00A76160" w:rsidRPr="003F52C0" w:rsidRDefault="00A76160" w:rsidP="00A7616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A76160" w:rsidRPr="009F42DE" w14:paraId="6442AA09" w14:textId="77777777" w:rsidTr="00D06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Pr>
          <w:p w14:paraId="2A206AB2" w14:textId="7CD56653" w:rsidR="00A76160" w:rsidRDefault="00A76160" w:rsidP="00A76160">
            <w:pPr>
              <w:spacing w:before="120" w:after="120"/>
              <w:rPr>
                <w:rFonts w:ascii="Arial" w:hAnsi="Arial" w:cs="Arial"/>
                <w:sz w:val="18"/>
                <w:szCs w:val="18"/>
              </w:rPr>
            </w:pPr>
            <w:r>
              <w:rPr>
                <w:rFonts w:ascii="Arial" w:hAnsi="Arial" w:cs="Arial"/>
                <w:sz w:val="18"/>
                <w:szCs w:val="18"/>
              </w:rPr>
              <w:t>CC1c</w:t>
            </w:r>
          </w:p>
        </w:tc>
        <w:tc>
          <w:tcPr>
            <w:tcW w:w="917" w:type="pct"/>
          </w:tcPr>
          <w:p w14:paraId="38A9E80F" w14:textId="7956800E" w:rsidR="00A76160" w:rsidRPr="00A90F60" w:rsidRDefault="00A76160" w:rsidP="00A7616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0F60">
              <w:rPr>
                <w:rFonts w:ascii="Arial" w:hAnsi="Arial" w:cs="Arial"/>
                <w:sz w:val="18"/>
                <w:szCs w:val="18"/>
              </w:rPr>
              <w:t>What nutrients are (including water &amp; oxygen</w:t>
            </w:r>
            <w:r>
              <w:rPr>
                <w:rFonts w:ascii="Arial" w:hAnsi="Arial" w:cs="Arial"/>
                <w:sz w:val="18"/>
                <w:szCs w:val="18"/>
              </w:rPr>
              <w:t>).</w:t>
            </w:r>
          </w:p>
        </w:tc>
        <w:tc>
          <w:tcPr>
            <w:tcW w:w="737" w:type="pct"/>
          </w:tcPr>
          <w:p w14:paraId="69386688" w14:textId="0446AC85" w:rsidR="00A76160" w:rsidRPr="00FE4853" w:rsidRDefault="00A76160" w:rsidP="00A7616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E7B40">
              <w:rPr>
                <w:rFonts w:ascii="Arial" w:hAnsi="Arial" w:cs="Arial"/>
                <w:sz w:val="18"/>
                <w:szCs w:val="18"/>
              </w:rPr>
              <w:t>N/A</w:t>
            </w:r>
          </w:p>
        </w:tc>
        <w:tc>
          <w:tcPr>
            <w:tcW w:w="737" w:type="pct"/>
          </w:tcPr>
          <w:p w14:paraId="33C25C81" w14:textId="3ADA2D88" w:rsidR="00A76160" w:rsidRPr="00FE4853" w:rsidRDefault="00A76160" w:rsidP="00A7616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E7B40">
              <w:rPr>
                <w:rFonts w:ascii="Arial" w:hAnsi="Arial" w:cs="Arial"/>
                <w:sz w:val="18"/>
                <w:szCs w:val="18"/>
              </w:rPr>
              <w:t>N/A</w:t>
            </w:r>
          </w:p>
        </w:tc>
        <w:tc>
          <w:tcPr>
            <w:tcW w:w="737" w:type="pct"/>
          </w:tcPr>
          <w:p w14:paraId="42638652" w14:textId="407B8942" w:rsidR="00A76160" w:rsidRPr="00FE4853" w:rsidRDefault="00A76160" w:rsidP="00A7616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E7B40">
              <w:rPr>
                <w:rFonts w:ascii="Arial" w:hAnsi="Arial" w:cs="Arial"/>
                <w:sz w:val="18"/>
                <w:szCs w:val="18"/>
              </w:rPr>
              <w:t>N/A</w:t>
            </w:r>
          </w:p>
        </w:tc>
        <w:tc>
          <w:tcPr>
            <w:tcW w:w="737" w:type="pct"/>
          </w:tcPr>
          <w:p w14:paraId="7F24E03C" w14:textId="77777777" w:rsidR="00A76160" w:rsidRPr="003F52C0" w:rsidRDefault="00A76160" w:rsidP="00A7616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37" w:type="pct"/>
          </w:tcPr>
          <w:p w14:paraId="44BB65F1" w14:textId="77777777" w:rsidR="00A76160" w:rsidRPr="003F52C0" w:rsidRDefault="00A76160" w:rsidP="00A7616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A76160" w:rsidRPr="009F42DE" w14:paraId="176AE569" w14:textId="77777777" w:rsidTr="00D0699B">
        <w:tc>
          <w:tcPr>
            <w:cnfStyle w:val="001000000000" w:firstRow="0" w:lastRow="0" w:firstColumn="1" w:lastColumn="0" w:oddVBand="0" w:evenVBand="0" w:oddHBand="0" w:evenHBand="0" w:firstRowFirstColumn="0" w:firstRowLastColumn="0" w:lastRowFirstColumn="0" w:lastRowLastColumn="0"/>
            <w:tcW w:w="397" w:type="pct"/>
          </w:tcPr>
          <w:p w14:paraId="5C400E37" w14:textId="23DF9488" w:rsidR="00A76160" w:rsidRDefault="00A76160" w:rsidP="00A76160">
            <w:pPr>
              <w:spacing w:before="120" w:after="120"/>
              <w:rPr>
                <w:rFonts w:ascii="Arial" w:hAnsi="Arial" w:cs="Arial"/>
                <w:sz w:val="18"/>
                <w:szCs w:val="18"/>
              </w:rPr>
            </w:pPr>
            <w:r>
              <w:rPr>
                <w:rFonts w:ascii="Arial" w:hAnsi="Arial" w:cs="Arial"/>
                <w:sz w:val="18"/>
                <w:szCs w:val="18"/>
              </w:rPr>
              <w:t>CC1d</w:t>
            </w:r>
          </w:p>
        </w:tc>
        <w:tc>
          <w:tcPr>
            <w:tcW w:w="917" w:type="pct"/>
          </w:tcPr>
          <w:p w14:paraId="206E4EA4" w14:textId="11AE6B98" w:rsidR="00A76160" w:rsidRPr="00A90F60" w:rsidRDefault="00A76160" w:rsidP="00A7616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0F60">
              <w:rPr>
                <w:rFonts w:ascii="Arial" w:hAnsi="Arial" w:cs="Arial"/>
                <w:sz w:val="18"/>
                <w:szCs w:val="18"/>
              </w:rPr>
              <w:t>Nature and extent of metabolic demand for nutrients</w:t>
            </w:r>
            <w:r>
              <w:rPr>
                <w:rFonts w:ascii="Arial" w:hAnsi="Arial" w:cs="Arial"/>
                <w:sz w:val="18"/>
                <w:szCs w:val="18"/>
              </w:rPr>
              <w:t>.</w:t>
            </w:r>
          </w:p>
        </w:tc>
        <w:tc>
          <w:tcPr>
            <w:tcW w:w="737" w:type="pct"/>
          </w:tcPr>
          <w:p w14:paraId="42CBAA51" w14:textId="2655164D" w:rsidR="00A76160" w:rsidRPr="00FE4853" w:rsidRDefault="00A76160" w:rsidP="00A7616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7B40">
              <w:rPr>
                <w:rFonts w:ascii="Arial" w:hAnsi="Arial" w:cs="Arial"/>
                <w:sz w:val="18"/>
                <w:szCs w:val="18"/>
              </w:rPr>
              <w:t>N/A</w:t>
            </w:r>
          </w:p>
        </w:tc>
        <w:tc>
          <w:tcPr>
            <w:tcW w:w="737" w:type="pct"/>
          </w:tcPr>
          <w:p w14:paraId="1A51BCDF" w14:textId="5F117B4B" w:rsidR="00A76160" w:rsidRPr="00FE4853" w:rsidRDefault="00A76160" w:rsidP="00A7616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7B40">
              <w:rPr>
                <w:rFonts w:ascii="Arial" w:hAnsi="Arial" w:cs="Arial"/>
                <w:sz w:val="18"/>
                <w:szCs w:val="18"/>
              </w:rPr>
              <w:t>N/A</w:t>
            </w:r>
          </w:p>
        </w:tc>
        <w:tc>
          <w:tcPr>
            <w:tcW w:w="737" w:type="pct"/>
          </w:tcPr>
          <w:p w14:paraId="4CC76983" w14:textId="5E4D6F7C" w:rsidR="00A76160" w:rsidRPr="00FE4853" w:rsidRDefault="00A76160" w:rsidP="00A7616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7B40">
              <w:rPr>
                <w:rFonts w:ascii="Arial" w:hAnsi="Arial" w:cs="Arial"/>
                <w:sz w:val="18"/>
                <w:szCs w:val="18"/>
              </w:rPr>
              <w:t>N/A</w:t>
            </w:r>
          </w:p>
        </w:tc>
        <w:tc>
          <w:tcPr>
            <w:tcW w:w="737" w:type="pct"/>
          </w:tcPr>
          <w:p w14:paraId="1927B0C4" w14:textId="77777777" w:rsidR="00A76160" w:rsidRPr="003F52C0" w:rsidRDefault="00A76160" w:rsidP="00A7616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37" w:type="pct"/>
          </w:tcPr>
          <w:p w14:paraId="22B51171" w14:textId="77777777" w:rsidR="00A76160" w:rsidRPr="003F52C0" w:rsidRDefault="00A76160" w:rsidP="00A7616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A76160" w:rsidRPr="009F42DE" w14:paraId="3AE8D3FA" w14:textId="77777777" w:rsidTr="00D06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Pr>
          <w:p w14:paraId="4475C215" w14:textId="6F2CC661" w:rsidR="00A76160" w:rsidRDefault="00A76160" w:rsidP="00A76160">
            <w:pPr>
              <w:spacing w:before="120" w:after="120"/>
              <w:rPr>
                <w:rFonts w:ascii="Arial" w:hAnsi="Arial" w:cs="Arial"/>
                <w:sz w:val="18"/>
                <w:szCs w:val="18"/>
              </w:rPr>
            </w:pPr>
            <w:r>
              <w:rPr>
                <w:rFonts w:ascii="Arial" w:hAnsi="Arial" w:cs="Arial"/>
                <w:sz w:val="18"/>
                <w:szCs w:val="18"/>
              </w:rPr>
              <w:t>CC1e</w:t>
            </w:r>
          </w:p>
        </w:tc>
        <w:tc>
          <w:tcPr>
            <w:tcW w:w="917" w:type="pct"/>
          </w:tcPr>
          <w:p w14:paraId="74A37139" w14:textId="49B3A0C6" w:rsidR="00A76160" w:rsidRPr="00A90F60" w:rsidRDefault="00A76160" w:rsidP="00A7616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A90F60">
              <w:rPr>
                <w:rFonts w:ascii="Arial" w:hAnsi="Arial" w:cs="Arial"/>
                <w:sz w:val="18"/>
                <w:szCs w:val="18"/>
              </w:rPr>
              <w:t>How nutrients are used by the body (either human or animal) consequences of deficiency and assessment of nutritional status</w:t>
            </w:r>
            <w:r>
              <w:rPr>
                <w:rFonts w:ascii="Arial" w:hAnsi="Arial" w:cs="Arial"/>
                <w:sz w:val="18"/>
                <w:szCs w:val="18"/>
              </w:rPr>
              <w:t>.</w:t>
            </w:r>
          </w:p>
        </w:tc>
        <w:tc>
          <w:tcPr>
            <w:tcW w:w="737" w:type="pct"/>
          </w:tcPr>
          <w:p w14:paraId="3D3B907E" w14:textId="2945535A" w:rsidR="00A76160" w:rsidRPr="00FE4853" w:rsidRDefault="00A76160" w:rsidP="00A7616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E7B40">
              <w:rPr>
                <w:rFonts w:ascii="Arial" w:hAnsi="Arial" w:cs="Arial"/>
                <w:sz w:val="18"/>
                <w:szCs w:val="18"/>
              </w:rPr>
              <w:t>N/A</w:t>
            </w:r>
          </w:p>
        </w:tc>
        <w:tc>
          <w:tcPr>
            <w:tcW w:w="737" w:type="pct"/>
          </w:tcPr>
          <w:p w14:paraId="3123041F" w14:textId="3CB3D1A0" w:rsidR="00A76160" w:rsidRPr="00FE4853" w:rsidRDefault="00A76160" w:rsidP="00A7616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E7B40">
              <w:rPr>
                <w:rFonts w:ascii="Arial" w:hAnsi="Arial" w:cs="Arial"/>
                <w:sz w:val="18"/>
                <w:szCs w:val="18"/>
              </w:rPr>
              <w:t>N/A</w:t>
            </w:r>
          </w:p>
        </w:tc>
        <w:tc>
          <w:tcPr>
            <w:tcW w:w="737" w:type="pct"/>
          </w:tcPr>
          <w:p w14:paraId="2761E4A4" w14:textId="5BBABEF6" w:rsidR="00A76160" w:rsidRPr="00FE4853" w:rsidRDefault="00A76160" w:rsidP="00A7616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E7B40">
              <w:rPr>
                <w:rFonts w:ascii="Arial" w:hAnsi="Arial" w:cs="Arial"/>
                <w:sz w:val="18"/>
                <w:szCs w:val="18"/>
              </w:rPr>
              <w:t>N/A</w:t>
            </w:r>
          </w:p>
        </w:tc>
        <w:tc>
          <w:tcPr>
            <w:tcW w:w="737" w:type="pct"/>
          </w:tcPr>
          <w:p w14:paraId="718D3713" w14:textId="77777777" w:rsidR="00A76160" w:rsidRPr="003F52C0" w:rsidRDefault="00A76160" w:rsidP="00A7616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37" w:type="pct"/>
          </w:tcPr>
          <w:p w14:paraId="5186C964" w14:textId="77777777" w:rsidR="00A76160" w:rsidRPr="003F52C0" w:rsidRDefault="00A76160" w:rsidP="00A7616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A76160" w:rsidRPr="009F42DE" w14:paraId="72CFC978" w14:textId="77777777" w:rsidTr="00D0699B">
        <w:tc>
          <w:tcPr>
            <w:cnfStyle w:val="001000000000" w:firstRow="0" w:lastRow="0" w:firstColumn="1" w:lastColumn="0" w:oddVBand="0" w:evenVBand="0" w:oddHBand="0" w:evenHBand="0" w:firstRowFirstColumn="0" w:firstRowLastColumn="0" w:lastRowFirstColumn="0" w:lastRowLastColumn="0"/>
            <w:tcW w:w="397" w:type="pct"/>
          </w:tcPr>
          <w:p w14:paraId="229FC908" w14:textId="4D758DAA" w:rsidR="00A76160" w:rsidRDefault="00A76160" w:rsidP="00A76160">
            <w:pPr>
              <w:spacing w:before="120" w:after="120"/>
              <w:rPr>
                <w:rFonts w:ascii="Arial" w:hAnsi="Arial" w:cs="Arial"/>
                <w:sz w:val="18"/>
                <w:szCs w:val="18"/>
              </w:rPr>
            </w:pPr>
            <w:r>
              <w:rPr>
                <w:rFonts w:ascii="Arial" w:hAnsi="Arial" w:cs="Arial"/>
                <w:sz w:val="18"/>
                <w:szCs w:val="18"/>
              </w:rPr>
              <w:t>CC1h</w:t>
            </w:r>
          </w:p>
        </w:tc>
        <w:tc>
          <w:tcPr>
            <w:tcW w:w="917" w:type="pct"/>
          </w:tcPr>
          <w:p w14:paraId="66EFFD4A" w14:textId="649A2838" w:rsidR="00A76160" w:rsidRPr="00A90F60" w:rsidRDefault="00A76160" w:rsidP="00A7616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A90F60">
              <w:rPr>
                <w:rFonts w:ascii="Arial" w:hAnsi="Arial" w:cs="Arial"/>
                <w:sz w:val="18"/>
                <w:szCs w:val="18"/>
              </w:rPr>
              <w:t>Digestion, absorption, transportation and storage of nutrients and non-nutrient components of foods or feeds for either human or animal systems</w:t>
            </w:r>
            <w:r>
              <w:rPr>
                <w:rFonts w:ascii="Arial" w:hAnsi="Arial" w:cs="Arial"/>
                <w:sz w:val="18"/>
                <w:szCs w:val="18"/>
              </w:rPr>
              <w:t>.</w:t>
            </w:r>
          </w:p>
        </w:tc>
        <w:tc>
          <w:tcPr>
            <w:tcW w:w="737" w:type="pct"/>
          </w:tcPr>
          <w:p w14:paraId="1FD4E15E" w14:textId="639B7331" w:rsidR="00A76160" w:rsidRPr="00FE4853" w:rsidRDefault="00A76160" w:rsidP="00A7616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7B40">
              <w:rPr>
                <w:rFonts w:ascii="Arial" w:hAnsi="Arial" w:cs="Arial"/>
                <w:sz w:val="18"/>
                <w:szCs w:val="18"/>
              </w:rPr>
              <w:t>N/A</w:t>
            </w:r>
          </w:p>
        </w:tc>
        <w:tc>
          <w:tcPr>
            <w:tcW w:w="737" w:type="pct"/>
          </w:tcPr>
          <w:p w14:paraId="44D692B0" w14:textId="597DB7BF" w:rsidR="00A76160" w:rsidRPr="00FE4853" w:rsidRDefault="00A76160" w:rsidP="00A7616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7B40">
              <w:rPr>
                <w:rFonts w:ascii="Arial" w:hAnsi="Arial" w:cs="Arial"/>
                <w:sz w:val="18"/>
                <w:szCs w:val="18"/>
              </w:rPr>
              <w:t>N/A</w:t>
            </w:r>
          </w:p>
        </w:tc>
        <w:tc>
          <w:tcPr>
            <w:tcW w:w="737" w:type="pct"/>
          </w:tcPr>
          <w:p w14:paraId="76C644F9" w14:textId="263CD82F" w:rsidR="00A76160" w:rsidRPr="00FE4853" w:rsidRDefault="00A76160" w:rsidP="00A7616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E7B40">
              <w:rPr>
                <w:rFonts w:ascii="Arial" w:hAnsi="Arial" w:cs="Arial"/>
                <w:sz w:val="18"/>
                <w:szCs w:val="18"/>
              </w:rPr>
              <w:t>N/A</w:t>
            </w:r>
          </w:p>
        </w:tc>
        <w:tc>
          <w:tcPr>
            <w:tcW w:w="737" w:type="pct"/>
          </w:tcPr>
          <w:p w14:paraId="2F50F8E6" w14:textId="77777777" w:rsidR="00A76160" w:rsidRPr="003F52C0" w:rsidRDefault="00A76160" w:rsidP="00A7616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37" w:type="pct"/>
          </w:tcPr>
          <w:p w14:paraId="50694D85" w14:textId="77777777" w:rsidR="00A76160" w:rsidRPr="003F52C0" w:rsidRDefault="00A76160" w:rsidP="00A7616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bl>
    <w:p w14:paraId="3DD34C80" w14:textId="6E2A8FA8" w:rsidR="00F60C3A" w:rsidRDefault="00F60C3A" w:rsidP="00F60C3A"/>
    <w:p w14:paraId="71D612F8" w14:textId="66182964" w:rsidR="00FE4853" w:rsidRDefault="00FE4853">
      <w:r>
        <w:br w:type="page"/>
      </w:r>
    </w:p>
    <w:p w14:paraId="47F8DC23" w14:textId="2D3CBAB4" w:rsidR="00F60C3A" w:rsidRDefault="00A76160" w:rsidP="000D47ED">
      <w:pPr>
        <w:pStyle w:val="Heading2"/>
      </w:pPr>
      <w:bookmarkStart w:id="18" w:name="_Toc61883221"/>
      <w:bookmarkStart w:id="19" w:name="_Toc62738433"/>
      <w:r>
        <w:lastRenderedPageBreak/>
        <w:t xml:space="preserve">D - </w:t>
      </w:r>
      <w:r w:rsidR="000D47ED">
        <w:t xml:space="preserve">Professional Practice 1 </w:t>
      </w:r>
      <w:r>
        <w:t xml:space="preserve">Unit </w:t>
      </w:r>
      <w:r w:rsidR="000D47ED">
        <w:t>(</w:t>
      </w:r>
      <w:r w:rsidR="000D47ED" w:rsidRPr="000D47ED">
        <w:t xml:space="preserve">Level 4, 30 Credits) </w:t>
      </w:r>
      <w:r w:rsidR="000D47ED">
        <w:t>RPL</w:t>
      </w:r>
      <w:r w:rsidR="000D47ED" w:rsidRPr="000D47ED">
        <w:t xml:space="preserve"> Mapping Document</w:t>
      </w:r>
      <w:bookmarkEnd w:id="18"/>
      <w:bookmarkEnd w:id="19"/>
    </w:p>
    <w:tbl>
      <w:tblPr>
        <w:tblStyle w:val="GridTable4-Accent1"/>
        <w:tblW w:w="5000" w:type="pct"/>
        <w:tblLook w:val="04A0" w:firstRow="1" w:lastRow="0" w:firstColumn="1" w:lastColumn="0" w:noHBand="0" w:noVBand="1"/>
      </w:tblPr>
      <w:tblGrid>
        <w:gridCol w:w="1184"/>
        <w:gridCol w:w="2733"/>
        <w:gridCol w:w="2196"/>
        <w:gridCol w:w="2196"/>
        <w:gridCol w:w="2195"/>
        <w:gridCol w:w="2195"/>
        <w:gridCol w:w="2195"/>
      </w:tblGrid>
      <w:tr w:rsidR="00C31D42" w:rsidRPr="009F42DE" w14:paraId="0F346DE3" w14:textId="77777777" w:rsidTr="00D0699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vMerge w:val="restart"/>
            <w:tcBorders>
              <w:top w:val="single" w:sz="4" w:space="0" w:color="EE80BC" w:themeColor="accent1" w:themeTint="99"/>
              <w:left w:val="single" w:sz="4" w:space="0" w:color="EE80BC" w:themeColor="accent1" w:themeTint="99"/>
              <w:right w:val="single" w:sz="4" w:space="0" w:color="EE80BC" w:themeColor="accent1" w:themeTint="99"/>
            </w:tcBorders>
            <w:vAlign w:val="center"/>
          </w:tcPr>
          <w:p w14:paraId="3A11CEA6" w14:textId="29BC14F8" w:rsidR="00C31D42" w:rsidRPr="003F52C0" w:rsidRDefault="00C31D42" w:rsidP="00C31D42">
            <w:pPr>
              <w:spacing w:before="120" w:after="120"/>
              <w:jc w:val="center"/>
              <w:rPr>
                <w:rFonts w:ascii="Arial" w:hAnsi="Arial" w:cs="Arial"/>
                <w:sz w:val="18"/>
                <w:szCs w:val="18"/>
              </w:rPr>
            </w:pPr>
            <w:r w:rsidRPr="009F42DE">
              <w:rPr>
                <w:rFonts w:ascii="Arial" w:hAnsi="Arial" w:cs="Arial"/>
                <w:sz w:val="16"/>
                <w:szCs w:val="16"/>
              </w:rPr>
              <w:t xml:space="preserve">Learning Outcome </w:t>
            </w:r>
            <w:r>
              <w:rPr>
                <w:rFonts w:ascii="Arial" w:hAnsi="Arial" w:cs="Arial"/>
                <w:sz w:val="16"/>
                <w:szCs w:val="16"/>
              </w:rPr>
              <w:t xml:space="preserve">/ </w:t>
            </w:r>
            <w:proofErr w:type="spellStart"/>
            <w:r>
              <w:rPr>
                <w:rFonts w:ascii="Arial" w:hAnsi="Arial" w:cs="Arial"/>
                <w:sz w:val="16"/>
                <w:szCs w:val="16"/>
              </w:rPr>
              <w:t>AfN</w:t>
            </w:r>
            <w:proofErr w:type="spellEnd"/>
            <w:r>
              <w:rPr>
                <w:rFonts w:ascii="Arial" w:hAnsi="Arial" w:cs="Arial"/>
                <w:sz w:val="16"/>
                <w:szCs w:val="16"/>
              </w:rPr>
              <w:t xml:space="preserve"> Core Competence </w:t>
            </w:r>
            <w:r w:rsidRPr="009F42DE">
              <w:rPr>
                <w:rFonts w:ascii="Arial" w:hAnsi="Arial" w:cs="Arial"/>
                <w:sz w:val="16"/>
                <w:szCs w:val="16"/>
              </w:rPr>
              <w:t>Number</w:t>
            </w:r>
          </w:p>
        </w:tc>
        <w:tc>
          <w:tcPr>
            <w:tcW w:w="917" w:type="pct"/>
            <w:vMerge w:val="restart"/>
            <w:tcBorders>
              <w:top w:val="single" w:sz="4" w:space="0" w:color="EE80BC" w:themeColor="accent1" w:themeTint="99"/>
              <w:left w:val="single" w:sz="4" w:space="0" w:color="EE80BC" w:themeColor="accent1" w:themeTint="99"/>
              <w:right w:val="single" w:sz="4" w:space="0" w:color="EE80BC" w:themeColor="accent1" w:themeTint="99"/>
            </w:tcBorders>
            <w:vAlign w:val="center"/>
          </w:tcPr>
          <w:p w14:paraId="58318368" w14:textId="6F8343F1" w:rsidR="00C31D42" w:rsidRPr="003F52C0" w:rsidRDefault="00C31D42" w:rsidP="00C31D42">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sz w:val="18"/>
                <w:szCs w:val="18"/>
              </w:rPr>
            </w:pPr>
            <w:r w:rsidRPr="009F42DE">
              <w:rPr>
                <w:rFonts w:ascii="Arial" w:hAnsi="Arial" w:cs="Arial"/>
                <w:sz w:val="16"/>
                <w:szCs w:val="16"/>
              </w:rPr>
              <w:t>Learning Outcome</w:t>
            </w:r>
            <w:r>
              <w:rPr>
                <w:rFonts w:ascii="Arial" w:hAnsi="Arial" w:cs="Arial"/>
                <w:sz w:val="16"/>
                <w:szCs w:val="16"/>
              </w:rPr>
              <w:t xml:space="preserve"> &amp; </w:t>
            </w:r>
            <w:proofErr w:type="spellStart"/>
            <w:r>
              <w:rPr>
                <w:rFonts w:ascii="Arial" w:hAnsi="Arial" w:cs="Arial"/>
                <w:sz w:val="16"/>
                <w:szCs w:val="16"/>
              </w:rPr>
              <w:t>AfN</w:t>
            </w:r>
            <w:proofErr w:type="spellEnd"/>
            <w:r>
              <w:rPr>
                <w:rFonts w:ascii="Arial" w:hAnsi="Arial" w:cs="Arial"/>
                <w:sz w:val="16"/>
                <w:szCs w:val="16"/>
              </w:rPr>
              <w:t xml:space="preserve"> Core Competence</w:t>
            </w:r>
          </w:p>
        </w:tc>
        <w:tc>
          <w:tcPr>
            <w:tcW w:w="2211" w:type="pct"/>
            <w:gridSpan w:val="3"/>
            <w:tc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tcBorders>
            <w:vAlign w:val="center"/>
          </w:tcPr>
          <w:p w14:paraId="354F75E8" w14:textId="77777777" w:rsidR="00C31D42" w:rsidRPr="009F42DE" w:rsidRDefault="00C31D42" w:rsidP="00C31D42">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6"/>
                <w:szCs w:val="16"/>
              </w:rPr>
            </w:pPr>
            <w:r w:rsidRPr="009F42DE">
              <w:rPr>
                <w:rFonts w:ascii="Arial" w:hAnsi="Arial" w:cs="Arial"/>
                <w:sz w:val="16"/>
                <w:szCs w:val="16"/>
              </w:rPr>
              <w:t>Assessment Criteria</w:t>
            </w:r>
          </w:p>
          <w:p w14:paraId="3602B983" w14:textId="446B0379" w:rsidR="00C31D42" w:rsidRPr="003F52C0" w:rsidRDefault="00C31D42" w:rsidP="00C31D42">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9F42DE">
              <w:rPr>
                <w:rFonts w:ascii="Arial" w:hAnsi="Arial" w:cs="Arial"/>
                <w:b w:val="0"/>
                <w:bCs w:val="0"/>
                <w:sz w:val="16"/>
                <w:szCs w:val="16"/>
              </w:rPr>
              <w:t xml:space="preserve">(These have been included to help guide you </w:t>
            </w:r>
            <w:r>
              <w:rPr>
                <w:rFonts w:ascii="Arial" w:hAnsi="Arial" w:cs="Arial"/>
                <w:b w:val="0"/>
                <w:bCs w:val="0"/>
                <w:sz w:val="16"/>
                <w:szCs w:val="16"/>
              </w:rPr>
              <w:t>with your mapping)</w:t>
            </w:r>
          </w:p>
        </w:tc>
        <w:tc>
          <w:tcPr>
            <w:tcW w:w="737" w:type="pct"/>
            <w:tc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tcBorders>
          </w:tcPr>
          <w:p w14:paraId="038C3D90" w14:textId="77777777" w:rsidR="00C31D42" w:rsidRPr="009F42DE" w:rsidRDefault="00C31D42" w:rsidP="00C31D42">
            <w:pPr>
              <w:spacing w:before="60" w:after="60"/>
              <w:ind w:right="46"/>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9F42DE">
              <w:rPr>
                <w:rFonts w:ascii="Arial" w:hAnsi="Arial" w:cs="Arial"/>
                <w:sz w:val="16"/>
                <w:szCs w:val="16"/>
              </w:rPr>
              <w:t xml:space="preserve">Evidence of Prior Learning </w:t>
            </w:r>
          </w:p>
          <w:p w14:paraId="3A1DBB0C" w14:textId="36227463" w:rsidR="00C31D42" w:rsidRPr="003F52C0" w:rsidRDefault="00C31D42" w:rsidP="00C31D42">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Pr>
                <w:rFonts w:ascii="Arial" w:hAnsi="Arial" w:cs="Arial"/>
                <w:b w:val="0"/>
                <w:bCs w:val="0"/>
                <w:sz w:val="16"/>
                <w:szCs w:val="16"/>
              </w:rPr>
              <w:t>Identify and evidence how you have met the Learning Outcome</w:t>
            </w:r>
          </w:p>
        </w:tc>
        <w:tc>
          <w:tcPr>
            <w:tcW w:w="737" w:type="pct"/>
            <w:tc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tcBorders>
          </w:tcPr>
          <w:p w14:paraId="0A0E183B" w14:textId="77777777" w:rsidR="00C31D42" w:rsidRPr="009F42DE" w:rsidRDefault="00C31D42" w:rsidP="00C31D42">
            <w:pPr>
              <w:spacing w:before="60" w:after="60"/>
              <w:ind w:right="46"/>
              <w:jc w:val="center"/>
              <w:cnfStyle w:val="100000000000" w:firstRow="1" w:lastRow="0" w:firstColumn="0" w:lastColumn="0" w:oddVBand="0" w:evenVBand="0" w:oddHBand="0" w:evenHBand="0" w:firstRowFirstColumn="0" w:firstRowLastColumn="0" w:lastRowFirstColumn="0" w:lastRowLastColumn="0"/>
              <w:rPr>
                <w:rFonts w:ascii="Arial" w:hAnsi="Arial" w:cs="Arial"/>
                <w:sz w:val="16"/>
                <w:szCs w:val="16"/>
              </w:rPr>
            </w:pPr>
            <w:r w:rsidRPr="009F42DE">
              <w:rPr>
                <w:rFonts w:ascii="Arial" w:hAnsi="Arial" w:cs="Arial"/>
                <w:sz w:val="16"/>
                <w:szCs w:val="16"/>
              </w:rPr>
              <w:t xml:space="preserve">Reference </w:t>
            </w:r>
          </w:p>
          <w:p w14:paraId="3485E1CE" w14:textId="59C44947" w:rsidR="00C31D42" w:rsidRPr="003F52C0" w:rsidRDefault="00C31D42" w:rsidP="00C31D42">
            <w:pPr>
              <w:spacing w:before="120" w:after="120"/>
              <w:jc w:val="center"/>
              <w:cnfStyle w:val="100000000000" w:firstRow="1" w:lastRow="0" w:firstColumn="0" w:lastColumn="0" w:oddVBand="0" w:evenVBand="0" w:oddHBand="0" w:evenHBand="0" w:firstRowFirstColumn="0" w:firstRowLastColumn="0" w:lastRowFirstColumn="0" w:lastRowLastColumn="0"/>
              <w:rPr>
                <w:rFonts w:ascii="Arial" w:hAnsi="Arial" w:cs="Arial"/>
                <w:b w:val="0"/>
                <w:bCs w:val="0"/>
                <w:sz w:val="18"/>
                <w:szCs w:val="18"/>
              </w:rPr>
            </w:pPr>
            <w:r w:rsidRPr="009F42DE">
              <w:rPr>
                <w:rFonts w:ascii="Arial" w:hAnsi="Arial" w:cs="Arial"/>
                <w:b w:val="0"/>
                <w:bCs w:val="0"/>
                <w:sz w:val="16"/>
                <w:szCs w:val="16"/>
              </w:rPr>
              <w:t xml:space="preserve">Reference the documentation from which your evidence has been taken </w:t>
            </w:r>
            <w:r>
              <w:rPr>
                <w:rFonts w:ascii="Arial" w:hAnsi="Arial" w:cs="Arial"/>
                <w:b w:val="0"/>
                <w:bCs w:val="0"/>
                <w:sz w:val="16"/>
                <w:szCs w:val="16"/>
              </w:rPr>
              <w:t xml:space="preserve">stating the </w:t>
            </w:r>
            <w:r w:rsidRPr="009F42DE">
              <w:rPr>
                <w:rFonts w:ascii="Arial" w:hAnsi="Arial" w:cs="Arial"/>
                <w:b w:val="0"/>
                <w:bCs w:val="0"/>
                <w:sz w:val="16"/>
                <w:szCs w:val="16"/>
              </w:rPr>
              <w:t>document name</w:t>
            </w:r>
            <w:r>
              <w:rPr>
                <w:rFonts w:ascii="Arial" w:hAnsi="Arial" w:cs="Arial"/>
                <w:b w:val="0"/>
                <w:bCs w:val="0"/>
                <w:sz w:val="16"/>
                <w:szCs w:val="16"/>
              </w:rPr>
              <w:t xml:space="preserve"> and </w:t>
            </w:r>
            <w:r w:rsidRPr="009F42DE">
              <w:rPr>
                <w:rFonts w:ascii="Arial" w:hAnsi="Arial" w:cs="Arial"/>
                <w:b w:val="0"/>
                <w:bCs w:val="0"/>
                <w:sz w:val="16"/>
                <w:szCs w:val="16"/>
              </w:rPr>
              <w:t>page number</w:t>
            </w:r>
          </w:p>
        </w:tc>
      </w:tr>
      <w:tr w:rsidR="00FE4853" w:rsidRPr="009F42DE" w14:paraId="37BD431F" w14:textId="77777777" w:rsidTr="00D06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vMerge/>
            <w:tcBorders>
              <w:left w:val="single" w:sz="4" w:space="0" w:color="EE80BC" w:themeColor="accent1" w:themeTint="99"/>
              <w:bottom w:val="single" w:sz="4" w:space="0" w:color="EE80BC" w:themeColor="accent1" w:themeTint="99"/>
              <w:right w:val="single" w:sz="4" w:space="0" w:color="EE80BC" w:themeColor="accent1" w:themeTint="99"/>
            </w:tcBorders>
            <w:shd w:val="clear" w:color="auto" w:fill="E32D91" w:themeFill="accent1"/>
            <w:vAlign w:val="center"/>
          </w:tcPr>
          <w:p w14:paraId="69684CF8" w14:textId="77777777" w:rsidR="00FE4853" w:rsidRPr="003F52C0" w:rsidRDefault="00FE4853" w:rsidP="00D0699B">
            <w:pPr>
              <w:spacing w:before="120" w:after="120"/>
              <w:jc w:val="center"/>
              <w:rPr>
                <w:rFonts w:ascii="Arial" w:hAnsi="Arial" w:cs="Arial"/>
                <w:color w:val="FFFFFF" w:themeColor="background1"/>
                <w:sz w:val="18"/>
                <w:szCs w:val="18"/>
              </w:rPr>
            </w:pPr>
          </w:p>
        </w:tc>
        <w:tc>
          <w:tcPr>
            <w:tcW w:w="917" w:type="pct"/>
            <w:vMerge/>
            <w:tcBorders>
              <w:left w:val="single" w:sz="4" w:space="0" w:color="EE80BC" w:themeColor="accent1" w:themeTint="99"/>
              <w:bottom w:val="single" w:sz="4" w:space="0" w:color="EE80BC" w:themeColor="accent1" w:themeTint="99"/>
              <w:right w:val="single" w:sz="4" w:space="0" w:color="EE80BC" w:themeColor="accent1" w:themeTint="99"/>
            </w:tcBorders>
            <w:shd w:val="clear" w:color="auto" w:fill="E32D91" w:themeFill="accent1"/>
            <w:vAlign w:val="center"/>
          </w:tcPr>
          <w:p w14:paraId="615DA613" w14:textId="77777777" w:rsidR="00FE4853" w:rsidRPr="003F52C0" w:rsidRDefault="00FE4853" w:rsidP="00D0699B">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p>
        </w:tc>
        <w:tc>
          <w:tcPr>
            <w:tcW w:w="737" w:type="pct"/>
            <w:tc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tcBorders>
            <w:shd w:val="clear" w:color="auto" w:fill="E32D91" w:themeFill="accent1"/>
            <w:vAlign w:val="center"/>
          </w:tcPr>
          <w:p w14:paraId="60B91AE4" w14:textId="77777777" w:rsidR="00FE4853" w:rsidRPr="003F52C0" w:rsidRDefault="00FE4853" w:rsidP="00D0699B">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3F52C0">
              <w:rPr>
                <w:rFonts w:ascii="Arial" w:hAnsi="Arial" w:cs="Arial"/>
                <w:color w:val="FFFFFF" w:themeColor="background1"/>
                <w:sz w:val="18"/>
                <w:szCs w:val="18"/>
              </w:rPr>
              <w:t>Adequate</w:t>
            </w:r>
          </w:p>
        </w:tc>
        <w:tc>
          <w:tcPr>
            <w:tcW w:w="737" w:type="pct"/>
            <w:tc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tcBorders>
            <w:shd w:val="clear" w:color="auto" w:fill="E32D91" w:themeFill="accent1"/>
            <w:vAlign w:val="center"/>
          </w:tcPr>
          <w:p w14:paraId="38497D90" w14:textId="77777777" w:rsidR="00FE4853" w:rsidRPr="003F52C0" w:rsidRDefault="00FE4853" w:rsidP="00D0699B">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3F52C0">
              <w:rPr>
                <w:rFonts w:ascii="Arial" w:hAnsi="Arial" w:cs="Arial"/>
                <w:color w:val="FFFFFF" w:themeColor="background1"/>
                <w:sz w:val="18"/>
                <w:szCs w:val="18"/>
              </w:rPr>
              <w:t>Sound / Good</w:t>
            </w:r>
          </w:p>
        </w:tc>
        <w:tc>
          <w:tcPr>
            <w:tcW w:w="737" w:type="pct"/>
            <w:tc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tcBorders>
            <w:shd w:val="clear" w:color="auto" w:fill="E32D91" w:themeFill="accent1"/>
            <w:vAlign w:val="center"/>
          </w:tcPr>
          <w:p w14:paraId="7662C3E4" w14:textId="77777777" w:rsidR="00FE4853" w:rsidRPr="003F52C0" w:rsidRDefault="00FE4853" w:rsidP="00D0699B">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r w:rsidRPr="003F52C0">
              <w:rPr>
                <w:rFonts w:ascii="Arial" w:hAnsi="Arial" w:cs="Arial"/>
                <w:color w:val="FFFFFF" w:themeColor="background1"/>
                <w:sz w:val="18"/>
                <w:szCs w:val="18"/>
              </w:rPr>
              <w:t>Good / Excellent</w:t>
            </w:r>
          </w:p>
        </w:tc>
        <w:tc>
          <w:tcPr>
            <w:tcW w:w="737" w:type="pct"/>
            <w:tc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tcBorders>
            <w:shd w:val="clear" w:color="auto" w:fill="E32D91" w:themeFill="accent1"/>
          </w:tcPr>
          <w:p w14:paraId="46020614" w14:textId="77777777" w:rsidR="00FE4853" w:rsidRPr="003F52C0" w:rsidRDefault="00FE4853" w:rsidP="00D0699B">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p>
        </w:tc>
        <w:tc>
          <w:tcPr>
            <w:tcW w:w="737" w:type="pct"/>
            <w:tc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tcBorders>
            <w:shd w:val="clear" w:color="auto" w:fill="E32D91" w:themeFill="accent1"/>
          </w:tcPr>
          <w:p w14:paraId="56AFF7AB" w14:textId="77777777" w:rsidR="00FE4853" w:rsidRPr="003F52C0" w:rsidRDefault="00FE4853" w:rsidP="00D0699B">
            <w:pPr>
              <w:spacing w:before="120" w:after="120"/>
              <w:jc w:val="center"/>
              <w:cnfStyle w:val="000000100000" w:firstRow="0" w:lastRow="0" w:firstColumn="0" w:lastColumn="0" w:oddVBand="0" w:evenVBand="0" w:oddHBand="1" w:evenHBand="0" w:firstRowFirstColumn="0" w:firstRowLastColumn="0" w:lastRowFirstColumn="0" w:lastRowLastColumn="0"/>
              <w:rPr>
                <w:rFonts w:ascii="Arial" w:hAnsi="Arial" w:cs="Arial"/>
                <w:color w:val="FFFFFF" w:themeColor="background1"/>
                <w:sz w:val="18"/>
                <w:szCs w:val="18"/>
              </w:rPr>
            </w:pPr>
          </w:p>
        </w:tc>
      </w:tr>
      <w:tr w:rsidR="005B7EA0" w:rsidRPr="009F42DE" w14:paraId="61A0D0BC" w14:textId="77777777" w:rsidTr="00D0699B">
        <w:tc>
          <w:tcPr>
            <w:cnfStyle w:val="001000000000" w:firstRow="0" w:lastRow="0" w:firstColumn="1" w:lastColumn="0" w:oddVBand="0" w:evenVBand="0" w:oddHBand="0" w:evenHBand="0" w:firstRowFirstColumn="0" w:firstRowLastColumn="0" w:lastRowFirstColumn="0" w:lastRowLastColumn="0"/>
            <w:tcW w:w="397" w:type="pct"/>
          </w:tcPr>
          <w:p w14:paraId="72C4DA98" w14:textId="77777777" w:rsidR="000014A6" w:rsidRPr="003F52C0" w:rsidRDefault="000014A6" w:rsidP="000014A6">
            <w:pPr>
              <w:spacing w:before="120" w:after="120"/>
              <w:rPr>
                <w:rFonts w:ascii="Arial" w:hAnsi="Arial" w:cs="Arial"/>
                <w:sz w:val="18"/>
                <w:szCs w:val="18"/>
              </w:rPr>
            </w:pPr>
            <w:r w:rsidRPr="003F52C0">
              <w:rPr>
                <w:rFonts w:ascii="Arial" w:hAnsi="Arial" w:cs="Arial"/>
                <w:sz w:val="18"/>
                <w:szCs w:val="18"/>
              </w:rPr>
              <w:t>LO1</w:t>
            </w:r>
          </w:p>
        </w:tc>
        <w:tc>
          <w:tcPr>
            <w:tcW w:w="917" w:type="pct"/>
          </w:tcPr>
          <w:p w14:paraId="0502ED5D" w14:textId="3C370A85" w:rsidR="000014A6" w:rsidRPr="000014A6" w:rsidRDefault="000014A6" w:rsidP="000014A6">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014A6">
              <w:rPr>
                <w:rFonts w:ascii="Arial" w:hAnsi="Arial" w:cs="Arial"/>
                <w:sz w:val="18"/>
                <w:szCs w:val="18"/>
              </w:rPr>
              <w:t>Demonstrate an awareness of the theories and concepts of human psychology and how this underpins human behaviour and choice.</w:t>
            </w:r>
          </w:p>
        </w:tc>
        <w:tc>
          <w:tcPr>
            <w:tcW w:w="737" w:type="pct"/>
          </w:tcPr>
          <w:p w14:paraId="5C58AAE0" w14:textId="269B7433" w:rsidR="000014A6" w:rsidRPr="000014A6" w:rsidRDefault="000014A6" w:rsidP="000014A6">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014A6">
              <w:rPr>
                <w:rFonts w:ascii="Arial" w:hAnsi="Arial" w:cs="Arial"/>
                <w:sz w:val="18"/>
                <w:szCs w:val="18"/>
              </w:rPr>
              <w:t>Demonstrate knowledge of psychological theory or identification of recognised behaviour characteristics displayed by your case study subjects</w:t>
            </w:r>
          </w:p>
        </w:tc>
        <w:tc>
          <w:tcPr>
            <w:tcW w:w="737" w:type="pct"/>
          </w:tcPr>
          <w:p w14:paraId="50A04604" w14:textId="34C580E0" w:rsidR="000014A6" w:rsidRPr="000014A6" w:rsidRDefault="000014A6" w:rsidP="000014A6">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014A6">
              <w:rPr>
                <w:rFonts w:ascii="Arial" w:hAnsi="Arial" w:cs="Arial"/>
                <w:sz w:val="18"/>
                <w:szCs w:val="18"/>
              </w:rPr>
              <w:t>Demonstrate use of psychological theory or acknowledgement of a recognised behaviour characteristics displayed by your case study subjects</w:t>
            </w:r>
          </w:p>
        </w:tc>
        <w:tc>
          <w:tcPr>
            <w:tcW w:w="737" w:type="pct"/>
          </w:tcPr>
          <w:p w14:paraId="2FAADDD9" w14:textId="17EDDBA2" w:rsidR="000014A6" w:rsidRPr="000014A6" w:rsidRDefault="000014A6" w:rsidP="000014A6">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014A6">
              <w:rPr>
                <w:rFonts w:ascii="Arial" w:hAnsi="Arial" w:cs="Arial"/>
                <w:sz w:val="18"/>
                <w:szCs w:val="18"/>
              </w:rPr>
              <w:t>Demonstrate a practical application of psychological theory or response to a recognised behaviour characteristic displayed by your case study subjects</w:t>
            </w:r>
          </w:p>
        </w:tc>
        <w:tc>
          <w:tcPr>
            <w:tcW w:w="737" w:type="pct"/>
          </w:tcPr>
          <w:p w14:paraId="490D91DE" w14:textId="77777777" w:rsidR="000014A6" w:rsidRPr="003F52C0" w:rsidRDefault="000014A6" w:rsidP="000014A6">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37" w:type="pct"/>
          </w:tcPr>
          <w:p w14:paraId="28A1C8CB" w14:textId="77777777" w:rsidR="000014A6" w:rsidRPr="003F52C0" w:rsidRDefault="000014A6" w:rsidP="000014A6">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5B7EA0" w:rsidRPr="009F42DE" w14:paraId="3C272799" w14:textId="77777777" w:rsidTr="00D06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Pr>
          <w:p w14:paraId="7174B6F4" w14:textId="77777777" w:rsidR="000014A6" w:rsidRPr="003F52C0" w:rsidRDefault="000014A6" w:rsidP="000014A6">
            <w:pPr>
              <w:spacing w:before="120" w:after="120"/>
              <w:rPr>
                <w:rFonts w:ascii="Arial" w:hAnsi="Arial" w:cs="Arial"/>
                <w:sz w:val="18"/>
                <w:szCs w:val="18"/>
              </w:rPr>
            </w:pPr>
            <w:r w:rsidRPr="003F52C0">
              <w:rPr>
                <w:rFonts w:ascii="Arial" w:hAnsi="Arial" w:cs="Arial"/>
                <w:sz w:val="18"/>
                <w:szCs w:val="18"/>
              </w:rPr>
              <w:t>LO2</w:t>
            </w:r>
          </w:p>
        </w:tc>
        <w:tc>
          <w:tcPr>
            <w:tcW w:w="917" w:type="pct"/>
          </w:tcPr>
          <w:p w14:paraId="259B95BE" w14:textId="1B0F898E" w:rsidR="000014A6" w:rsidRPr="000014A6" w:rsidRDefault="000014A6" w:rsidP="000014A6">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014A6">
              <w:rPr>
                <w:rFonts w:ascii="Arial" w:hAnsi="Arial" w:cs="Arial"/>
                <w:sz w:val="18"/>
                <w:szCs w:val="18"/>
              </w:rPr>
              <w:t xml:space="preserve">Demonstrate interpersonal skills to engage clients and demonstrate an awareness of the various communication methods and styles that can be employed. </w:t>
            </w:r>
          </w:p>
        </w:tc>
        <w:tc>
          <w:tcPr>
            <w:tcW w:w="737" w:type="pct"/>
          </w:tcPr>
          <w:p w14:paraId="5CCC7177" w14:textId="3E1CCCCD" w:rsidR="000014A6" w:rsidRPr="000014A6" w:rsidRDefault="000014A6" w:rsidP="000014A6">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014A6">
              <w:rPr>
                <w:rFonts w:ascii="Arial" w:hAnsi="Arial" w:cs="Arial"/>
                <w:sz w:val="18"/>
                <w:szCs w:val="18"/>
              </w:rPr>
              <w:t>Demonstrate an attempt to engage your case study subjects and show evidence of knowledge of at least 2 communication methods or styles</w:t>
            </w:r>
          </w:p>
        </w:tc>
        <w:tc>
          <w:tcPr>
            <w:tcW w:w="737" w:type="pct"/>
          </w:tcPr>
          <w:p w14:paraId="2A29BB19" w14:textId="71E9A17F" w:rsidR="000014A6" w:rsidRPr="000014A6" w:rsidRDefault="000014A6" w:rsidP="000014A6">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014A6">
              <w:rPr>
                <w:rFonts w:ascii="Arial" w:hAnsi="Arial" w:cs="Arial"/>
                <w:sz w:val="18"/>
                <w:szCs w:val="18"/>
              </w:rPr>
              <w:t>Demonstrate an ability to engage your case study subjects and show knowledge of different communication methods</w:t>
            </w:r>
          </w:p>
        </w:tc>
        <w:tc>
          <w:tcPr>
            <w:tcW w:w="737" w:type="pct"/>
          </w:tcPr>
          <w:p w14:paraId="1DFB71E5" w14:textId="2AE57ADA" w:rsidR="000014A6" w:rsidRPr="000014A6" w:rsidRDefault="000014A6" w:rsidP="000014A6">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014A6">
              <w:rPr>
                <w:rFonts w:ascii="Arial" w:hAnsi="Arial" w:cs="Arial"/>
                <w:sz w:val="18"/>
                <w:szCs w:val="18"/>
              </w:rPr>
              <w:t>Demonstrate a natural rapport to engage your case study subjects and show evidence of knowledge of different communication methods between subjects</w:t>
            </w:r>
          </w:p>
        </w:tc>
        <w:tc>
          <w:tcPr>
            <w:tcW w:w="737" w:type="pct"/>
          </w:tcPr>
          <w:p w14:paraId="524D206D" w14:textId="77777777" w:rsidR="000014A6" w:rsidRPr="003F52C0" w:rsidRDefault="000014A6" w:rsidP="000014A6">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37" w:type="pct"/>
          </w:tcPr>
          <w:p w14:paraId="73E1E550" w14:textId="77777777" w:rsidR="000014A6" w:rsidRPr="003F52C0" w:rsidRDefault="000014A6" w:rsidP="000014A6">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5B7EA0" w:rsidRPr="009F42DE" w14:paraId="410484A5" w14:textId="77777777" w:rsidTr="00D0699B">
        <w:tc>
          <w:tcPr>
            <w:cnfStyle w:val="001000000000" w:firstRow="0" w:lastRow="0" w:firstColumn="1" w:lastColumn="0" w:oddVBand="0" w:evenVBand="0" w:oddHBand="0" w:evenHBand="0" w:firstRowFirstColumn="0" w:firstRowLastColumn="0" w:lastRowFirstColumn="0" w:lastRowLastColumn="0"/>
            <w:tcW w:w="397" w:type="pct"/>
          </w:tcPr>
          <w:p w14:paraId="4526E409" w14:textId="77777777" w:rsidR="000014A6" w:rsidRPr="003F52C0" w:rsidRDefault="000014A6" w:rsidP="000014A6">
            <w:pPr>
              <w:spacing w:before="120" w:after="120"/>
              <w:rPr>
                <w:rFonts w:ascii="Arial" w:hAnsi="Arial" w:cs="Arial"/>
                <w:sz w:val="18"/>
                <w:szCs w:val="18"/>
              </w:rPr>
            </w:pPr>
            <w:r w:rsidRPr="003F52C0">
              <w:rPr>
                <w:rFonts w:ascii="Arial" w:hAnsi="Arial" w:cs="Arial"/>
                <w:sz w:val="18"/>
                <w:szCs w:val="18"/>
              </w:rPr>
              <w:t>LO3</w:t>
            </w:r>
          </w:p>
        </w:tc>
        <w:tc>
          <w:tcPr>
            <w:tcW w:w="917" w:type="pct"/>
          </w:tcPr>
          <w:p w14:paraId="282734AA" w14:textId="40A6BE75" w:rsidR="000014A6" w:rsidRPr="000014A6" w:rsidRDefault="000014A6" w:rsidP="000014A6">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014A6">
              <w:rPr>
                <w:rFonts w:ascii="Arial" w:hAnsi="Arial" w:cs="Arial"/>
                <w:sz w:val="18"/>
                <w:szCs w:val="18"/>
              </w:rPr>
              <w:t>Demonstrate an understanding of the methods of assessing diet, nutritional status and body composition and demonstrate an appreciation of their strengths and limitations.</w:t>
            </w:r>
          </w:p>
        </w:tc>
        <w:tc>
          <w:tcPr>
            <w:tcW w:w="737" w:type="pct"/>
          </w:tcPr>
          <w:p w14:paraId="031C30C9" w14:textId="57E5705C" w:rsidR="000014A6" w:rsidRPr="000014A6" w:rsidRDefault="000014A6" w:rsidP="000014A6">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014A6">
              <w:rPr>
                <w:rFonts w:ascii="Arial" w:hAnsi="Arial" w:cs="Arial"/>
                <w:sz w:val="18"/>
                <w:szCs w:val="18"/>
              </w:rPr>
              <w:t>Describe the different methods of assessing diets, nutritional status and body composition and comment on their strengths and limitations</w:t>
            </w:r>
          </w:p>
        </w:tc>
        <w:tc>
          <w:tcPr>
            <w:tcW w:w="737" w:type="pct"/>
          </w:tcPr>
          <w:p w14:paraId="6B8833A8" w14:textId="18145BCE" w:rsidR="000014A6" w:rsidRPr="000014A6" w:rsidRDefault="000014A6" w:rsidP="000014A6">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014A6">
              <w:rPr>
                <w:rFonts w:ascii="Arial" w:hAnsi="Arial" w:cs="Arial"/>
                <w:sz w:val="18"/>
                <w:szCs w:val="18"/>
              </w:rPr>
              <w:t>Discuss the strengths and limitations of the different methods of assessing diets, nutritional status and body composition reflecting on your own observations from practical measurements</w:t>
            </w:r>
          </w:p>
        </w:tc>
        <w:tc>
          <w:tcPr>
            <w:tcW w:w="737" w:type="pct"/>
          </w:tcPr>
          <w:p w14:paraId="6332AD6A" w14:textId="6012B444" w:rsidR="000014A6" w:rsidRPr="000014A6" w:rsidRDefault="000014A6" w:rsidP="000014A6">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014A6">
              <w:rPr>
                <w:rFonts w:ascii="Arial" w:hAnsi="Arial" w:cs="Arial"/>
                <w:sz w:val="18"/>
                <w:szCs w:val="18"/>
              </w:rPr>
              <w:t xml:space="preserve">Discuss, in depth, the strengths and limitations of the different methods of assessing diets, nutritional status and body composition reflecting on your own observations from practical measurements </w:t>
            </w:r>
          </w:p>
        </w:tc>
        <w:tc>
          <w:tcPr>
            <w:tcW w:w="737" w:type="pct"/>
          </w:tcPr>
          <w:p w14:paraId="2A33B651" w14:textId="77777777" w:rsidR="000014A6" w:rsidRPr="003F52C0" w:rsidRDefault="000014A6" w:rsidP="000014A6">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37" w:type="pct"/>
          </w:tcPr>
          <w:p w14:paraId="1CE6101A" w14:textId="77777777" w:rsidR="000014A6" w:rsidRPr="003F52C0" w:rsidRDefault="000014A6" w:rsidP="000014A6">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0014A6" w:rsidRPr="009F42DE" w14:paraId="4EA8020B" w14:textId="77777777" w:rsidTr="00D06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Pr>
          <w:p w14:paraId="6561878E" w14:textId="77777777" w:rsidR="000014A6" w:rsidRPr="003F52C0" w:rsidRDefault="000014A6" w:rsidP="000014A6">
            <w:pPr>
              <w:spacing w:before="120" w:after="120"/>
              <w:rPr>
                <w:rFonts w:ascii="Arial" w:hAnsi="Arial" w:cs="Arial"/>
                <w:sz w:val="18"/>
                <w:szCs w:val="18"/>
              </w:rPr>
            </w:pPr>
            <w:r w:rsidRPr="003F52C0">
              <w:rPr>
                <w:rFonts w:ascii="Arial" w:hAnsi="Arial" w:cs="Arial"/>
                <w:sz w:val="18"/>
                <w:szCs w:val="18"/>
              </w:rPr>
              <w:t>LO4</w:t>
            </w:r>
          </w:p>
        </w:tc>
        <w:tc>
          <w:tcPr>
            <w:tcW w:w="917" w:type="pct"/>
          </w:tcPr>
          <w:p w14:paraId="699A35B7" w14:textId="489A8B04" w:rsidR="000014A6" w:rsidRPr="000014A6" w:rsidRDefault="000014A6" w:rsidP="000014A6">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014A6">
              <w:rPr>
                <w:rFonts w:ascii="Arial" w:hAnsi="Arial" w:cs="Arial"/>
                <w:sz w:val="18"/>
                <w:szCs w:val="18"/>
              </w:rPr>
              <w:t xml:space="preserve">Demonstrate an understanding of the use of dietary software to analyse client diet records and </w:t>
            </w:r>
            <w:r w:rsidRPr="000014A6">
              <w:rPr>
                <w:rFonts w:ascii="Arial" w:hAnsi="Arial" w:cs="Arial"/>
                <w:sz w:val="18"/>
                <w:szCs w:val="18"/>
              </w:rPr>
              <w:lastRenderedPageBreak/>
              <w:t>interpret the results.</w:t>
            </w:r>
          </w:p>
        </w:tc>
        <w:tc>
          <w:tcPr>
            <w:tcW w:w="737" w:type="pct"/>
          </w:tcPr>
          <w:p w14:paraId="5C0B933B" w14:textId="6BD3EB06" w:rsidR="000014A6" w:rsidRPr="000014A6" w:rsidRDefault="000014A6" w:rsidP="000014A6">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014A6">
              <w:rPr>
                <w:rFonts w:ascii="Arial" w:hAnsi="Arial" w:cs="Arial"/>
                <w:sz w:val="18"/>
                <w:szCs w:val="18"/>
              </w:rPr>
              <w:lastRenderedPageBreak/>
              <w:t xml:space="preserve">Use dietary software to determine the nutrient content of dietary </w:t>
            </w:r>
            <w:r w:rsidRPr="000014A6">
              <w:rPr>
                <w:rFonts w:ascii="Arial" w:hAnsi="Arial" w:cs="Arial"/>
                <w:sz w:val="18"/>
                <w:szCs w:val="18"/>
              </w:rPr>
              <w:lastRenderedPageBreak/>
              <w:t>records and report the results</w:t>
            </w:r>
          </w:p>
        </w:tc>
        <w:tc>
          <w:tcPr>
            <w:tcW w:w="737" w:type="pct"/>
          </w:tcPr>
          <w:p w14:paraId="431C31E6" w14:textId="3BEC2577" w:rsidR="000014A6" w:rsidRPr="000014A6" w:rsidRDefault="000014A6" w:rsidP="000014A6">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014A6">
              <w:rPr>
                <w:rFonts w:ascii="Arial" w:hAnsi="Arial" w:cs="Arial"/>
                <w:sz w:val="18"/>
                <w:szCs w:val="18"/>
              </w:rPr>
              <w:lastRenderedPageBreak/>
              <w:t xml:space="preserve">Use dietary software to determine the nutrient content of dietary </w:t>
            </w:r>
            <w:r w:rsidRPr="000014A6">
              <w:rPr>
                <w:rFonts w:ascii="Arial" w:hAnsi="Arial" w:cs="Arial"/>
                <w:sz w:val="18"/>
                <w:szCs w:val="18"/>
              </w:rPr>
              <w:lastRenderedPageBreak/>
              <w:t>records and comment whether the subject has any excesses or deficiencies based on the DRVs.</w:t>
            </w:r>
          </w:p>
        </w:tc>
        <w:tc>
          <w:tcPr>
            <w:tcW w:w="737" w:type="pct"/>
          </w:tcPr>
          <w:p w14:paraId="2BB31AE0" w14:textId="6D660970" w:rsidR="000014A6" w:rsidRPr="000014A6" w:rsidRDefault="000014A6" w:rsidP="000014A6">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0014A6">
              <w:rPr>
                <w:rFonts w:ascii="Arial" w:hAnsi="Arial" w:cs="Arial"/>
                <w:sz w:val="18"/>
                <w:szCs w:val="18"/>
              </w:rPr>
              <w:lastRenderedPageBreak/>
              <w:t xml:space="preserve">Use dietary software to determine the nutrient content of dietary </w:t>
            </w:r>
            <w:r w:rsidRPr="000014A6">
              <w:rPr>
                <w:rFonts w:ascii="Arial" w:hAnsi="Arial" w:cs="Arial"/>
                <w:sz w:val="18"/>
                <w:szCs w:val="18"/>
              </w:rPr>
              <w:lastRenderedPageBreak/>
              <w:t>records and make recommendations on where the subject could address any excesses or deficiencies based on the DRVs.</w:t>
            </w:r>
          </w:p>
        </w:tc>
        <w:tc>
          <w:tcPr>
            <w:tcW w:w="737" w:type="pct"/>
          </w:tcPr>
          <w:p w14:paraId="111AC072" w14:textId="77777777" w:rsidR="000014A6" w:rsidRPr="003F52C0" w:rsidRDefault="000014A6" w:rsidP="000014A6">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37" w:type="pct"/>
          </w:tcPr>
          <w:p w14:paraId="4A558A50" w14:textId="77777777" w:rsidR="000014A6" w:rsidRPr="003F52C0" w:rsidRDefault="000014A6" w:rsidP="000014A6">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0014A6" w:rsidRPr="009F42DE" w14:paraId="69C94F72" w14:textId="77777777" w:rsidTr="00D0699B">
        <w:tc>
          <w:tcPr>
            <w:cnfStyle w:val="001000000000" w:firstRow="0" w:lastRow="0" w:firstColumn="1" w:lastColumn="0" w:oddVBand="0" w:evenVBand="0" w:oddHBand="0" w:evenHBand="0" w:firstRowFirstColumn="0" w:firstRowLastColumn="0" w:lastRowFirstColumn="0" w:lastRowLastColumn="0"/>
            <w:tcW w:w="397" w:type="pct"/>
          </w:tcPr>
          <w:p w14:paraId="209CA3FD" w14:textId="2464E326" w:rsidR="000014A6" w:rsidRPr="003F52C0" w:rsidRDefault="000014A6" w:rsidP="000014A6">
            <w:pPr>
              <w:spacing w:before="120" w:after="120"/>
              <w:rPr>
                <w:rFonts w:ascii="Arial" w:hAnsi="Arial" w:cs="Arial"/>
                <w:sz w:val="18"/>
                <w:szCs w:val="18"/>
              </w:rPr>
            </w:pPr>
            <w:r>
              <w:rPr>
                <w:rFonts w:ascii="Arial" w:hAnsi="Arial" w:cs="Arial"/>
                <w:sz w:val="18"/>
                <w:szCs w:val="18"/>
              </w:rPr>
              <w:t>LO5</w:t>
            </w:r>
          </w:p>
        </w:tc>
        <w:tc>
          <w:tcPr>
            <w:tcW w:w="917" w:type="pct"/>
          </w:tcPr>
          <w:p w14:paraId="344BE0E6" w14:textId="7E850B44" w:rsidR="000014A6" w:rsidRPr="000014A6" w:rsidRDefault="000014A6" w:rsidP="000014A6">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014A6">
              <w:rPr>
                <w:rFonts w:ascii="Arial" w:hAnsi="Arial" w:cs="Arial"/>
                <w:sz w:val="18"/>
                <w:szCs w:val="18"/>
              </w:rPr>
              <w:t>Demonstrate an understanding of how to construct diets and suggest modifications of the foods currently eaten by clients.</w:t>
            </w:r>
          </w:p>
        </w:tc>
        <w:tc>
          <w:tcPr>
            <w:tcW w:w="737" w:type="pct"/>
          </w:tcPr>
          <w:p w14:paraId="5DFFB60A" w14:textId="510E1A07" w:rsidR="000014A6" w:rsidRPr="000014A6" w:rsidRDefault="000014A6" w:rsidP="000014A6">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014A6">
              <w:rPr>
                <w:rFonts w:ascii="Arial" w:hAnsi="Arial" w:cs="Arial"/>
                <w:sz w:val="18"/>
                <w:szCs w:val="18"/>
              </w:rPr>
              <w:t>Demonstrate using the information from diet records to suggest modifications to a subject’s habitual diet or design a diet plan to meet the physical requirements of a subject</w:t>
            </w:r>
          </w:p>
        </w:tc>
        <w:tc>
          <w:tcPr>
            <w:tcW w:w="737" w:type="pct"/>
          </w:tcPr>
          <w:p w14:paraId="35F77959" w14:textId="25094ECB" w:rsidR="000014A6" w:rsidRPr="000014A6" w:rsidRDefault="000014A6" w:rsidP="000014A6">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014A6">
              <w:rPr>
                <w:rFonts w:ascii="Arial" w:hAnsi="Arial" w:cs="Arial"/>
                <w:sz w:val="18"/>
                <w:szCs w:val="18"/>
              </w:rPr>
              <w:t>Demonstrate using the information from diet records to suggest realistic modifications to a subject’s habitual diet or design a diet plan to meet the subject’s requirements based on their anthropometric measurements.</w:t>
            </w:r>
          </w:p>
        </w:tc>
        <w:tc>
          <w:tcPr>
            <w:tcW w:w="737" w:type="pct"/>
          </w:tcPr>
          <w:p w14:paraId="71F70B65" w14:textId="712089D3" w:rsidR="000014A6" w:rsidRPr="000014A6" w:rsidRDefault="000014A6" w:rsidP="000014A6">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0014A6">
              <w:rPr>
                <w:rFonts w:ascii="Arial" w:hAnsi="Arial" w:cs="Arial"/>
                <w:sz w:val="18"/>
                <w:szCs w:val="18"/>
              </w:rPr>
              <w:t>Demonstrate using diet records to suggest tailored modifications to a subject’s habitual diet or design a diet to meet the physical requirements of a subject with consideration of their personal circumstances</w:t>
            </w:r>
          </w:p>
        </w:tc>
        <w:tc>
          <w:tcPr>
            <w:tcW w:w="737" w:type="pct"/>
          </w:tcPr>
          <w:p w14:paraId="2D7D0725" w14:textId="77777777" w:rsidR="000014A6" w:rsidRPr="003F52C0" w:rsidRDefault="000014A6" w:rsidP="000014A6">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37" w:type="pct"/>
          </w:tcPr>
          <w:p w14:paraId="3087EE2F" w14:textId="77777777" w:rsidR="000014A6" w:rsidRPr="003F52C0" w:rsidRDefault="000014A6" w:rsidP="000014A6">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280950" w:rsidRPr="009F42DE" w14:paraId="09E0C687" w14:textId="77777777" w:rsidTr="00D06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Pr>
          <w:p w14:paraId="0BC6BDC7" w14:textId="094B928B" w:rsidR="00280950" w:rsidRDefault="00280950" w:rsidP="00280950">
            <w:pPr>
              <w:spacing w:before="120" w:after="120"/>
              <w:rPr>
                <w:rFonts w:ascii="Arial" w:hAnsi="Arial" w:cs="Arial"/>
                <w:sz w:val="18"/>
                <w:szCs w:val="18"/>
              </w:rPr>
            </w:pPr>
            <w:r>
              <w:rPr>
                <w:rFonts w:ascii="Arial" w:hAnsi="Arial" w:cs="Arial"/>
                <w:sz w:val="18"/>
                <w:szCs w:val="18"/>
              </w:rPr>
              <w:t>CC1g</w:t>
            </w:r>
          </w:p>
        </w:tc>
        <w:tc>
          <w:tcPr>
            <w:tcW w:w="917" w:type="pct"/>
          </w:tcPr>
          <w:p w14:paraId="626B3CDA" w14:textId="5DAA0AFA" w:rsidR="00280950" w:rsidRPr="000014A6" w:rsidRDefault="00280950" w:rsidP="0028095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167A9">
              <w:rPr>
                <w:rFonts w:ascii="Arial" w:hAnsi="Arial" w:cs="Arial"/>
                <w:sz w:val="18"/>
                <w:szCs w:val="18"/>
              </w:rPr>
              <w:t xml:space="preserve">Nutrient analysis: calculating nutrient contents of foods, </w:t>
            </w:r>
            <w:proofErr w:type="gramStart"/>
            <w:r w:rsidRPr="005167A9">
              <w:rPr>
                <w:rFonts w:ascii="Arial" w:hAnsi="Arial" w:cs="Arial"/>
                <w:sz w:val="18"/>
                <w:szCs w:val="18"/>
              </w:rPr>
              <w:t>feeds</w:t>
            </w:r>
            <w:proofErr w:type="gramEnd"/>
            <w:r w:rsidRPr="005167A9">
              <w:rPr>
                <w:rFonts w:ascii="Arial" w:hAnsi="Arial" w:cs="Arial"/>
                <w:sz w:val="18"/>
                <w:szCs w:val="18"/>
              </w:rPr>
              <w:t xml:space="preserve"> and diets of an individual or group of individuals or animals, justifying choice of a method of dietary assessment for a specific stated purpose</w:t>
            </w:r>
            <w:r>
              <w:rPr>
                <w:rFonts w:ascii="Arial" w:hAnsi="Arial" w:cs="Arial"/>
                <w:sz w:val="18"/>
                <w:szCs w:val="18"/>
              </w:rPr>
              <w:t>.</w:t>
            </w:r>
          </w:p>
        </w:tc>
        <w:tc>
          <w:tcPr>
            <w:tcW w:w="737" w:type="pct"/>
          </w:tcPr>
          <w:p w14:paraId="470A74ED" w14:textId="4FB1383D" w:rsidR="00280950" w:rsidRPr="000014A6" w:rsidRDefault="00280950" w:rsidP="0028095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64202">
              <w:rPr>
                <w:rFonts w:ascii="Arial" w:hAnsi="Arial" w:cs="Arial"/>
                <w:sz w:val="18"/>
                <w:szCs w:val="18"/>
              </w:rPr>
              <w:t>N/A</w:t>
            </w:r>
          </w:p>
        </w:tc>
        <w:tc>
          <w:tcPr>
            <w:tcW w:w="737" w:type="pct"/>
          </w:tcPr>
          <w:p w14:paraId="773479FE" w14:textId="33989468" w:rsidR="00280950" w:rsidRPr="000014A6" w:rsidRDefault="00280950" w:rsidP="0028095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64202">
              <w:rPr>
                <w:rFonts w:ascii="Arial" w:hAnsi="Arial" w:cs="Arial"/>
                <w:sz w:val="18"/>
                <w:szCs w:val="18"/>
              </w:rPr>
              <w:t>N/A</w:t>
            </w:r>
          </w:p>
        </w:tc>
        <w:tc>
          <w:tcPr>
            <w:tcW w:w="737" w:type="pct"/>
          </w:tcPr>
          <w:p w14:paraId="3338F392" w14:textId="64A44363" w:rsidR="00280950" w:rsidRPr="000014A6" w:rsidRDefault="00280950" w:rsidP="0028095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64202">
              <w:rPr>
                <w:rFonts w:ascii="Arial" w:hAnsi="Arial" w:cs="Arial"/>
                <w:sz w:val="18"/>
                <w:szCs w:val="18"/>
              </w:rPr>
              <w:t>N/A</w:t>
            </w:r>
          </w:p>
        </w:tc>
        <w:tc>
          <w:tcPr>
            <w:tcW w:w="737" w:type="pct"/>
          </w:tcPr>
          <w:p w14:paraId="2AE4E9E7" w14:textId="77777777" w:rsidR="00280950" w:rsidRPr="003F52C0" w:rsidRDefault="00280950" w:rsidP="0028095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37" w:type="pct"/>
          </w:tcPr>
          <w:p w14:paraId="2AEE0FCC" w14:textId="77777777" w:rsidR="00280950" w:rsidRPr="003F52C0" w:rsidRDefault="00280950" w:rsidP="0028095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280950" w:rsidRPr="009F42DE" w14:paraId="7C5928FE" w14:textId="77777777" w:rsidTr="00D0699B">
        <w:tc>
          <w:tcPr>
            <w:cnfStyle w:val="001000000000" w:firstRow="0" w:lastRow="0" w:firstColumn="1" w:lastColumn="0" w:oddVBand="0" w:evenVBand="0" w:oddHBand="0" w:evenHBand="0" w:firstRowFirstColumn="0" w:firstRowLastColumn="0" w:lastRowFirstColumn="0" w:lastRowLastColumn="0"/>
            <w:tcW w:w="397" w:type="pct"/>
          </w:tcPr>
          <w:p w14:paraId="4B389445" w14:textId="63292DA1" w:rsidR="00280950" w:rsidRDefault="00280950" w:rsidP="00280950">
            <w:pPr>
              <w:spacing w:before="120" w:after="120"/>
              <w:rPr>
                <w:rFonts w:ascii="Arial" w:hAnsi="Arial" w:cs="Arial"/>
                <w:sz w:val="18"/>
                <w:szCs w:val="18"/>
              </w:rPr>
            </w:pPr>
            <w:r>
              <w:rPr>
                <w:rFonts w:ascii="Arial" w:hAnsi="Arial" w:cs="Arial"/>
                <w:sz w:val="18"/>
                <w:szCs w:val="18"/>
              </w:rPr>
              <w:t>CC1l</w:t>
            </w:r>
          </w:p>
        </w:tc>
        <w:tc>
          <w:tcPr>
            <w:tcW w:w="917" w:type="pct"/>
          </w:tcPr>
          <w:p w14:paraId="549CFAD3" w14:textId="783D7C1E" w:rsidR="00280950" w:rsidRPr="005167A9" w:rsidRDefault="00280950" w:rsidP="0028095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167A9">
              <w:rPr>
                <w:rFonts w:ascii="Arial" w:hAnsi="Arial" w:cs="Arial"/>
                <w:sz w:val="18"/>
                <w:szCs w:val="18"/>
              </w:rPr>
              <w:t xml:space="preserve">Ability to plan, conduct, analyse and report on investigations into an aspect of nutrition in a responsible, </w:t>
            </w:r>
            <w:proofErr w:type="gramStart"/>
            <w:r w:rsidRPr="005167A9">
              <w:rPr>
                <w:rFonts w:ascii="Arial" w:hAnsi="Arial" w:cs="Arial"/>
                <w:sz w:val="18"/>
                <w:szCs w:val="18"/>
              </w:rPr>
              <w:t>safe</w:t>
            </w:r>
            <w:proofErr w:type="gramEnd"/>
            <w:r w:rsidRPr="005167A9">
              <w:rPr>
                <w:rFonts w:ascii="Arial" w:hAnsi="Arial" w:cs="Arial"/>
                <w:sz w:val="18"/>
                <w:szCs w:val="18"/>
              </w:rPr>
              <w:t xml:space="preserve"> and ethical manner</w:t>
            </w:r>
            <w:r>
              <w:rPr>
                <w:rFonts w:ascii="Arial" w:hAnsi="Arial" w:cs="Arial"/>
                <w:sz w:val="18"/>
                <w:szCs w:val="18"/>
              </w:rPr>
              <w:t>.</w:t>
            </w:r>
          </w:p>
        </w:tc>
        <w:tc>
          <w:tcPr>
            <w:tcW w:w="737" w:type="pct"/>
          </w:tcPr>
          <w:p w14:paraId="254F4FBD" w14:textId="5CC75373" w:rsidR="00280950" w:rsidRPr="000014A6" w:rsidRDefault="00280950" w:rsidP="0028095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64202">
              <w:rPr>
                <w:rFonts w:ascii="Arial" w:hAnsi="Arial" w:cs="Arial"/>
                <w:sz w:val="18"/>
                <w:szCs w:val="18"/>
              </w:rPr>
              <w:t>N/A</w:t>
            </w:r>
          </w:p>
        </w:tc>
        <w:tc>
          <w:tcPr>
            <w:tcW w:w="737" w:type="pct"/>
          </w:tcPr>
          <w:p w14:paraId="6EB2CC64" w14:textId="7F8225D4" w:rsidR="00280950" w:rsidRPr="000014A6" w:rsidRDefault="00280950" w:rsidP="0028095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64202">
              <w:rPr>
                <w:rFonts w:ascii="Arial" w:hAnsi="Arial" w:cs="Arial"/>
                <w:sz w:val="18"/>
                <w:szCs w:val="18"/>
              </w:rPr>
              <w:t>N/A</w:t>
            </w:r>
          </w:p>
        </w:tc>
        <w:tc>
          <w:tcPr>
            <w:tcW w:w="737" w:type="pct"/>
          </w:tcPr>
          <w:p w14:paraId="5C580426" w14:textId="0CBA0708" w:rsidR="00280950" w:rsidRPr="000014A6" w:rsidRDefault="00280950" w:rsidP="0028095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64202">
              <w:rPr>
                <w:rFonts w:ascii="Arial" w:hAnsi="Arial" w:cs="Arial"/>
                <w:sz w:val="18"/>
                <w:szCs w:val="18"/>
              </w:rPr>
              <w:t>N/A</w:t>
            </w:r>
          </w:p>
        </w:tc>
        <w:tc>
          <w:tcPr>
            <w:tcW w:w="737" w:type="pct"/>
          </w:tcPr>
          <w:p w14:paraId="37A40E55" w14:textId="77777777" w:rsidR="00280950" w:rsidRPr="003F52C0" w:rsidRDefault="00280950" w:rsidP="0028095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37" w:type="pct"/>
          </w:tcPr>
          <w:p w14:paraId="2BC69544" w14:textId="77777777" w:rsidR="00280950" w:rsidRPr="003F52C0" w:rsidRDefault="00280950" w:rsidP="0028095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280950" w:rsidRPr="009F42DE" w14:paraId="1A59C685" w14:textId="77777777" w:rsidTr="00D06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Pr>
          <w:p w14:paraId="7EE113F2" w14:textId="286D7F2D" w:rsidR="00280950" w:rsidRDefault="00280950" w:rsidP="00280950">
            <w:pPr>
              <w:spacing w:before="120" w:after="120"/>
              <w:rPr>
                <w:rFonts w:ascii="Arial" w:hAnsi="Arial" w:cs="Arial"/>
                <w:sz w:val="18"/>
                <w:szCs w:val="18"/>
              </w:rPr>
            </w:pPr>
            <w:r>
              <w:rPr>
                <w:rFonts w:ascii="Arial" w:hAnsi="Arial" w:cs="Arial"/>
                <w:sz w:val="18"/>
                <w:szCs w:val="18"/>
              </w:rPr>
              <w:t>CC1n</w:t>
            </w:r>
          </w:p>
        </w:tc>
        <w:tc>
          <w:tcPr>
            <w:tcW w:w="917" w:type="pct"/>
          </w:tcPr>
          <w:p w14:paraId="1BC71E3B" w14:textId="63261312" w:rsidR="00280950" w:rsidRPr="005167A9" w:rsidRDefault="00280950" w:rsidP="0028095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167A9">
              <w:rPr>
                <w:rFonts w:ascii="Arial" w:hAnsi="Arial" w:cs="Arial"/>
                <w:sz w:val="18"/>
                <w:szCs w:val="18"/>
              </w:rPr>
              <w:t xml:space="preserve">Ability to obtain, record, collate, analyse, </w:t>
            </w:r>
            <w:proofErr w:type="gramStart"/>
            <w:r w:rsidRPr="005167A9">
              <w:rPr>
                <w:rFonts w:ascii="Arial" w:hAnsi="Arial" w:cs="Arial"/>
                <w:sz w:val="18"/>
                <w:szCs w:val="18"/>
              </w:rPr>
              <w:t>interpret</w:t>
            </w:r>
            <w:proofErr w:type="gramEnd"/>
            <w:r w:rsidRPr="005167A9">
              <w:rPr>
                <w:rFonts w:ascii="Arial" w:hAnsi="Arial" w:cs="Arial"/>
                <w:sz w:val="18"/>
                <w:szCs w:val="18"/>
              </w:rPr>
              <w:t xml:space="preserve"> and report nutrition-related data using appropriate qualitative and quantitative research and statistical methods in the field and/or laboratory and/or intervention studies, working individually or in a group, as is most appropriate for the </w:t>
            </w:r>
            <w:r w:rsidRPr="005167A9">
              <w:rPr>
                <w:rFonts w:ascii="Arial" w:hAnsi="Arial" w:cs="Arial"/>
                <w:sz w:val="18"/>
                <w:szCs w:val="18"/>
              </w:rPr>
              <w:lastRenderedPageBreak/>
              <w:t>discipline under study</w:t>
            </w:r>
            <w:r>
              <w:rPr>
                <w:rFonts w:ascii="Arial" w:hAnsi="Arial" w:cs="Arial"/>
                <w:sz w:val="18"/>
                <w:szCs w:val="18"/>
              </w:rPr>
              <w:t>.</w:t>
            </w:r>
          </w:p>
        </w:tc>
        <w:tc>
          <w:tcPr>
            <w:tcW w:w="737" w:type="pct"/>
          </w:tcPr>
          <w:p w14:paraId="40DF85E4" w14:textId="65D95411" w:rsidR="00280950" w:rsidRPr="000014A6" w:rsidRDefault="00280950" w:rsidP="0028095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64202">
              <w:rPr>
                <w:rFonts w:ascii="Arial" w:hAnsi="Arial" w:cs="Arial"/>
                <w:sz w:val="18"/>
                <w:szCs w:val="18"/>
              </w:rPr>
              <w:lastRenderedPageBreak/>
              <w:t>N/A</w:t>
            </w:r>
          </w:p>
        </w:tc>
        <w:tc>
          <w:tcPr>
            <w:tcW w:w="737" w:type="pct"/>
          </w:tcPr>
          <w:p w14:paraId="5A20481B" w14:textId="3EF2443B" w:rsidR="00280950" w:rsidRPr="000014A6" w:rsidRDefault="00280950" w:rsidP="0028095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64202">
              <w:rPr>
                <w:rFonts w:ascii="Arial" w:hAnsi="Arial" w:cs="Arial"/>
                <w:sz w:val="18"/>
                <w:szCs w:val="18"/>
              </w:rPr>
              <w:t>N/A</w:t>
            </w:r>
          </w:p>
        </w:tc>
        <w:tc>
          <w:tcPr>
            <w:tcW w:w="737" w:type="pct"/>
          </w:tcPr>
          <w:p w14:paraId="237B0A34" w14:textId="57AC7E1E" w:rsidR="00280950" w:rsidRPr="000014A6" w:rsidRDefault="00280950" w:rsidP="0028095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64202">
              <w:rPr>
                <w:rFonts w:ascii="Arial" w:hAnsi="Arial" w:cs="Arial"/>
                <w:sz w:val="18"/>
                <w:szCs w:val="18"/>
              </w:rPr>
              <w:t>N/A</w:t>
            </w:r>
          </w:p>
        </w:tc>
        <w:tc>
          <w:tcPr>
            <w:tcW w:w="737" w:type="pct"/>
          </w:tcPr>
          <w:p w14:paraId="424330ED" w14:textId="77777777" w:rsidR="00280950" w:rsidRPr="003F52C0" w:rsidRDefault="00280950" w:rsidP="0028095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37" w:type="pct"/>
          </w:tcPr>
          <w:p w14:paraId="26B8CB3E" w14:textId="77777777" w:rsidR="00280950" w:rsidRPr="003F52C0" w:rsidRDefault="00280950" w:rsidP="0028095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280950" w:rsidRPr="009F42DE" w14:paraId="5FED990D" w14:textId="77777777" w:rsidTr="00D0699B">
        <w:tc>
          <w:tcPr>
            <w:cnfStyle w:val="001000000000" w:firstRow="0" w:lastRow="0" w:firstColumn="1" w:lastColumn="0" w:oddVBand="0" w:evenVBand="0" w:oddHBand="0" w:evenHBand="0" w:firstRowFirstColumn="0" w:firstRowLastColumn="0" w:lastRowFirstColumn="0" w:lastRowLastColumn="0"/>
            <w:tcW w:w="397" w:type="pct"/>
          </w:tcPr>
          <w:p w14:paraId="08AA9A26" w14:textId="0FB663B2" w:rsidR="00280950" w:rsidRDefault="00280950" w:rsidP="00280950">
            <w:pPr>
              <w:spacing w:before="120" w:after="120"/>
              <w:rPr>
                <w:rFonts w:ascii="Arial" w:hAnsi="Arial" w:cs="Arial"/>
                <w:sz w:val="18"/>
                <w:szCs w:val="18"/>
              </w:rPr>
            </w:pPr>
            <w:r>
              <w:rPr>
                <w:rFonts w:ascii="Arial" w:hAnsi="Arial" w:cs="Arial"/>
                <w:sz w:val="18"/>
                <w:szCs w:val="18"/>
              </w:rPr>
              <w:t>CC1o</w:t>
            </w:r>
          </w:p>
        </w:tc>
        <w:tc>
          <w:tcPr>
            <w:tcW w:w="917" w:type="pct"/>
          </w:tcPr>
          <w:p w14:paraId="13E849B9" w14:textId="6A465DB9" w:rsidR="00280950" w:rsidRPr="005167A9" w:rsidRDefault="00280950" w:rsidP="0028095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167A9">
              <w:rPr>
                <w:rFonts w:ascii="Arial" w:hAnsi="Arial" w:cs="Arial"/>
                <w:sz w:val="18"/>
                <w:szCs w:val="18"/>
              </w:rPr>
              <w:t xml:space="preserve">Prepare, process, interpret and present data, using appropriate qualitative and quantitative techniques, statistical programmes, </w:t>
            </w:r>
            <w:proofErr w:type="gramStart"/>
            <w:r w:rsidRPr="005167A9">
              <w:rPr>
                <w:rFonts w:ascii="Arial" w:hAnsi="Arial" w:cs="Arial"/>
                <w:sz w:val="18"/>
                <w:szCs w:val="18"/>
              </w:rPr>
              <w:t>spreadsheets</w:t>
            </w:r>
            <w:proofErr w:type="gramEnd"/>
            <w:r w:rsidRPr="005167A9">
              <w:rPr>
                <w:rFonts w:ascii="Arial" w:hAnsi="Arial" w:cs="Arial"/>
                <w:sz w:val="18"/>
                <w:szCs w:val="18"/>
              </w:rPr>
              <w:t xml:space="preserve"> and programs for presenting data visually</w:t>
            </w:r>
            <w:r>
              <w:rPr>
                <w:rFonts w:ascii="Arial" w:hAnsi="Arial" w:cs="Arial"/>
                <w:sz w:val="18"/>
                <w:szCs w:val="18"/>
              </w:rPr>
              <w:t>.</w:t>
            </w:r>
          </w:p>
        </w:tc>
        <w:tc>
          <w:tcPr>
            <w:tcW w:w="737" w:type="pct"/>
          </w:tcPr>
          <w:p w14:paraId="5161053B" w14:textId="5D7B0297" w:rsidR="00280950" w:rsidRPr="000014A6" w:rsidRDefault="00280950" w:rsidP="0028095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64202">
              <w:rPr>
                <w:rFonts w:ascii="Arial" w:hAnsi="Arial" w:cs="Arial"/>
                <w:sz w:val="18"/>
                <w:szCs w:val="18"/>
              </w:rPr>
              <w:t>N/A</w:t>
            </w:r>
          </w:p>
        </w:tc>
        <w:tc>
          <w:tcPr>
            <w:tcW w:w="737" w:type="pct"/>
          </w:tcPr>
          <w:p w14:paraId="12127A85" w14:textId="6F305BFB" w:rsidR="00280950" w:rsidRPr="000014A6" w:rsidRDefault="00280950" w:rsidP="0028095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64202">
              <w:rPr>
                <w:rFonts w:ascii="Arial" w:hAnsi="Arial" w:cs="Arial"/>
                <w:sz w:val="18"/>
                <w:szCs w:val="18"/>
              </w:rPr>
              <w:t>N/A</w:t>
            </w:r>
          </w:p>
        </w:tc>
        <w:tc>
          <w:tcPr>
            <w:tcW w:w="737" w:type="pct"/>
          </w:tcPr>
          <w:p w14:paraId="69F30672" w14:textId="0F6F384B" w:rsidR="00280950" w:rsidRPr="000014A6" w:rsidRDefault="00280950" w:rsidP="0028095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64202">
              <w:rPr>
                <w:rFonts w:ascii="Arial" w:hAnsi="Arial" w:cs="Arial"/>
                <w:sz w:val="18"/>
                <w:szCs w:val="18"/>
              </w:rPr>
              <w:t>N/A</w:t>
            </w:r>
          </w:p>
        </w:tc>
        <w:tc>
          <w:tcPr>
            <w:tcW w:w="737" w:type="pct"/>
          </w:tcPr>
          <w:p w14:paraId="2B4B4438" w14:textId="77777777" w:rsidR="00280950" w:rsidRPr="003F52C0" w:rsidRDefault="00280950" w:rsidP="0028095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37" w:type="pct"/>
          </w:tcPr>
          <w:p w14:paraId="0184D50A" w14:textId="77777777" w:rsidR="00280950" w:rsidRPr="003F52C0" w:rsidRDefault="00280950" w:rsidP="0028095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280950" w:rsidRPr="009F42DE" w14:paraId="3D9DA753" w14:textId="77777777" w:rsidTr="00D06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Pr>
          <w:p w14:paraId="78D166D3" w14:textId="21F52FAD" w:rsidR="00280950" w:rsidRDefault="00280950" w:rsidP="00280950">
            <w:pPr>
              <w:spacing w:before="120" w:after="120"/>
              <w:rPr>
                <w:rFonts w:ascii="Arial" w:hAnsi="Arial" w:cs="Arial"/>
                <w:sz w:val="18"/>
                <w:szCs w:val="18"/>
              </w:rPr>
            </w:pPr>
            <w:r>
              <w:rPr>
                <w:rFonts w:ascii="Arial" w:hAnsi="Arial" w:cs="Arial"/>
                <w:sz w:val="18"/>
                <w:szCs w:val="18"/>
              </w:rPr>
              <w:t>CC1p</w:t>
            </w:r>
          </w:p>
        </w:tc>
        <w:tc>
          <w:tcPr>
            <w:tcW w:w="917" w:type="pct"/>
          </w:tcPr>
          <w:p w14:paraId="1462B0AE" w14:textId="45CEEF36" w:rsidR="00280950" w:rsidRPr="005167A9" w:rsidRDefault="00280950" w:rsidP="0028095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167A9">
              <w:rPr>
                <w:rFonts w:ascii="Arial" w:hAnsi="Arial" w:cs="Arial"/>
                <w:sz w:val="18"/>
                <w:szCs w:val="18"/>
              </w:rPr>
              <w:t>Health research methods, dietary nutrition methodologies and nutritional epidemiology for either human or animal systems</w:t>
            </w:r>
            <w:r>
              <w:rPr>
                <w:rFonts w:ascii="Arial" w:hAnsi="Arial" w:cs="Arial"/>
                <w:sz w:val="18"/>
                <w:szCs w:val="18"/>
              </w:rPr>
              <w:t>.</w:t>
            </w:r>
          </w:p>
        </w:tc>
        <w:tc>
          <w:tcPr>
            <w:tcW w:w="737" w:type="pct"/>
          </w:tcPr>
          <w:p w14:paraId="2920B8C9" w14:textId="531F42B5" w:rsidR="00280950" w:rsidRPr="000014A6" w:rsidRDefault="00280950" w:rsidP="0028095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64202">
              <w:rPr>
                <w:rFonts w:ascii="Arial" w:hAnsi="Arial" w:cs="Arial"/>
                <w:sz w:val="18"/>
                <w:szCs w:val="18"/>
              </w:rPr>
              <w:t>N/A</w:t>
            </w:r>
          </w:p>
        </w:tc>
        <w:tc>
          <w:tcPr>
            <w:tcW w:w="737" w:type="pct"/>
          </w:tcPr>
          <w:p w14:paraId="675DCBFC" w14:textId="2D459024" w:rsidR="00280950" w:rsidRPr="000014A6" w:rsidRDefault="00280950" w:rsidP="0028095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64202">
              <w:rPr>
                <w:rFonts w:ascii="Arial" w:hAnsi="Arial" w:cs="Arial"/>
                <w:sz w:val="18"/>
                <w:szCs w:val="18"/>
              </w:rPr>
              <w:t>N/A</w:t>
            </w:r>
          </w:p>
        </w:tc>
        <w:tc>
          <w:tcPr>
            <w:tcW w:w="737" w:type="pct"/>
          </w:tcPr>
          <w:p w14:paraId="14678201" w14:textId="38CF3E3C" w:rsidR="00280950" w:rsidRPr="000014A6" w:rsidRDefault="00280950" w:rsidP="0028095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64202">
              <w:rPr>
                <w:rFonts w:ascii="Arial" w:hAnsi="Arial" w:cs="Arial"/>
                <w:sz w:val="18"/>
                <w:szCs w:val="18"/>
              </w:rPr>
              <w:t>N/A</w:t>
            </w:r>
          </w:p>
        </w:tc>
        <w:tc>
          <w:tcPr>
            <w:tcW w:w="737" w:type="pct"/>
          </w:tcPr>
          <w:p w14:paraId="61F312B7" w14:textId="77777777" w:rsidR="00280950" w:rsidRPr="003F52C0" w:rsidRDefault="00280950" w:rsidP="0028095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37" w:type="pct"/>
          </w:tcPr>
          <w:p w14:paraId="4521D2B8" w14:textId="77777777" w:rsidR="00280950" w:rsidRPr="003F52C0" w:rsidRDefault="00280950" w:rsidP="0028095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280950" w:rsidRPr="009F42DE" w14:paraId="05BD1F80" w14:textId="77777777" w:rsidTr="00D0699B">
        <w:tc>
          <w:tcPr>
            <w:cnfStyle w:val="001000000000" w:firstRow="0" w:lastRow="0" w:firstColumn="1" w:lastColumn="0" w:oddVBand="0" w:evenVBand="0" w:oddHBand="0" w:evenHBand="0" w:firstRowFirstColumn="0" w:firstRowLastColumn="0" w:lastRowFirstColumn="0" w:lastRowLastColumn="0"/>
            <w:tcW w:w="397" w:type="pct"/>
          </w:tcPr>
          <w:p w14:paraId="7F2C0B32" w14:textId="46D6950B" w:rsidR="00280950" w:rsidRDefault="00280950" w:rsidP="00280950">
            <w:pPr>
              <w:spacing w:before="120" w:after="120"/>
              <w:rPr>
                <w:rFonts w:ascii="Arial" w:hAnsi="Arial" w:cs="Arial"/>
                <w:sz w:val="18"/>
                <w:szCs w:val="18"/>
              </w:rPr>
            </w:pPr>
            <w:r>
              <w:rPr>
                <w:rFonts w:ascii="Arial" w:hAnsi="Arial" w:cs="Arial"/>
                <w:sz w:val="18"/>
                <w:szCs w:val="18"/>
              </w:rPr>
              <w:t>CC1q</w:t>
            </w:r>
          </w:p>
        </w:tc>
        <w:tc>
          <w:tcPr>
            <w:tcW w:w="917" w:type="pct"/>
          </w:tcPr>
          <w:p w14:paraId="57B678B8" w14:textId="229774DC" w:rsidR="00280950" w:rsidRPr="005167A9" w:rsidRDefault="00280950" w:rsidP="0028095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167A9">
              <w:rPr>
                <w:rFonts w:ascii="Arial" w:hAnsi="Arial" w:cs="Arial"/>
                <w:sz w:val="18"/>
                <w:szCs w:val="18"/>
              </w:rPr>
              <w:t>Theories of and development of practical skills in communication and learning</w:t>
            </w:r>
            <w:r>
              <w:rPr>
                <w:rFonts w:ascii="Arial" w:hAnsi="Arial" w:cs="Arial"/>
                <w:sz w:val="18"/>
                <w:szCs w:val="18"/>
              </w:rPr>
              <w:t>.</w:t>
            </w:r>
          </w:p>
        </w:tc>
        <w:tc>
          <w:tcPr>
            <w:tcW w:w="737" w:type="pct"/>
          </w:tcPr>
          <w:p w14:paraId="0E4218EB" w14:textId="714EEA26" w:rsidR="00280950" w:rsidRPr="000014A6" w:rsidRDefault="00280950" w:rsidP="0028095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64202">
              <w:rPr>
                <w:rFonts w:ascii="Arial" w:hAnsi="Arial" w:cs="Arial"/>
                <w:sz w:val="18"/>
                <w:szCs w:val="18"/>
              </w:rPr>
              <w:t>N/A</w:t>
            </w:r>
          </w:p>
        </w:tc>
        <w:tc>
          <w:tcPr>
            <w:tcW w:w="737" w:type="pct"/>
          </w:tcPr>
          <w:p w14:paraId="18C29C55" w14:textId="60B7748A" w:rsidR="00280950" w:rsidRPr="000014A6" w:rsidRDefault="00280950" w:rsidP="0028095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64202">
              <w:rPr>
                <w:rFonts w:ascii="Arial" w:hAnsi="Arial" w:cs="Arial"/>
                <w:sz w:val="18"/>
                <w:szCs w:val="18"/>
              </w:rPr>
              <w:t>N/A</w:t>
            </w:r>
          </w:p>
        </w:tc>
        <w:tc>
          <w:tcPr>
            <w:tcW w:w="737" w:type="pct"/>
          </w:tcPr>
          <w:p w14:paraId="7CF41BC0" w14:textId="019344FD" w:rsidR="00280950" w:rsidRPr="000014A6" w:rsidRDefault="00280950" w:rsidP="0028095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64202">
              <w:rPr>
                <w:rFonts w:ascii="Arial" w:hAnsi="Arial" w:cs="Arial"/>
                <w:sz w:val="18"/>
                <w:szCs w:val="18"/>
              </w:rPr>
              <w:t>N/A</w:t>
            </w:r>
          </w:p>
        </w:tc>
        <w:tc>
          <w:tcPr>
            <w:tcW w:w="737" w:type="pct"/>
          </w:tcPr>
          <w:p w14:paraId="3BD9A1C4" w14:textId="77777777" w:rsidR="00280950" w:rsidRPr="003F52C0" w:rsidRDefault="00280950" w:rsidP="0028095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37" w:type="pct"/>
          </w:tcPr>
          <w:p w14:paraId="271FB059" w14:textId="77777777" w:rsidR="00280950" w:rsidRPr="003F52C0" w:rsidRDefault="00280950" w:rsidP="0028095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280950" w:rsidRPr="009F42DE" w14:paraId="611C2DFE" w14:textId="77777777" w:rsidTr="00D06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Pr>
          <w:p w14:paraId="4F26BB4F" w14:textId="250CA166" w:rsidR="00280950" w:rsidRDefault="00280950" w:rsidP="00280950">
            <w:pPr>
              <w:spacing w:before="120" w:after="120"/>
              <w:rPr>
                <w:rFonts w:ascii="Arial" w:hAnsi="Arial" w:cs="Arial"/>
                <w:sz w:val="18"/>
                <w:szCs w:val="18"/>
              </w:rPr>
            </w:pPr>
            <w:r>
              <w:rPr>
                <w:rFonts w:ascii="Arial" w:hAnsi="Arial" w:cs="Arial"/>
                <w:sz w:val="18"/>
                <w:szCs w:val="18"/>
              </w:rPr>
              <w:t>CC3f</w:t>
            </w:r>
          </w:p>
        </w:tc>
        <w:tc>
          <w:tcPr>
            <w:tcW w:w="917" w:type="pct"/>
          </w:tcPr>
          <w:p w14:paraId="1BECB771" w14:textId="7838316C" w:rsidR="00280950" w:rsidRPr="005167A9" w:rsidRDefault="00280950" w:rsidP="0028095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167A9">
              <w:rPr>
                <w:rFonts w:ascii="Arial" w:hAnsi="Arial" w:cs="Arial"/>
                <w:sz w:val="18"/>
                <w:szCs w:val="18"/>
              </w:rPr>
              <w:t>Theories and application of methods of improving health, behaviour and change for either human or animal systems</w:t>
            </w:r>
            <w:r>
              <w:rPr>
                <w:rFonts w:ascii="Arial" w:hAnsi="Arial" w:cs="Arial"/>
                <w:sz w:val="18"/>
                <w:szCs w:val="18"/>
              </w:rPr>
              <w:t>.</w:t>
            </w:r>
          </w:p>
        </w:tc>
        <w:tc>
          <w:tcPr>
            <w:tcW w:w="737" w:type="pct"/>
          </w:tcPr>
          <w:p w14:paraId="6346398C" w14:textId="7B79B02F" w:rsidR="00280950" w:rsidRPr="000014A6" w:rsidRDefault="00280950" w:rsidP="0028095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64202">
              <w:rPr>
                <w:rFonts w:ascii="Arial" w:hAnsi="Arial" w:cs="Arial"/>
                <w:sz w:val="18"/>
                <w:szCs w:val="18"/>
              </w:rPr>
              <w:t>N/A</w:t>
            </w:r>
          </w:p>
        </w:tc>
        <w:tc>
          <w:tcPr>
            <w:tcW w:w="737" w:type="pct"/>
          </w:tcPr>
          <w:p w14:paraId="181AA55A" w14:textId="78FECC90" w:rsidR="00280950" w:rsidRPr="000014A6" w:rsidRDefault="00280950" w:rsidP="0028095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64202">
              <w:rPr>
                <w:rFonts w:ascii="Arial" w:hAnsi="Arial" w:cs="Arial"/>
                <w:sz w:val="18"/>
                <w:szCs w:val="18"/>
              </w:rPr>
              <w:t>N/A</w:t>
            </w:r>
          </w:p>
        </w:tc>
        <w:tc>
          <w:tcPr>
            <w:tcW w:w="737" w:type="pct"/>
          </w:tcPr>
          <w:p w14:paraId="514619FA" w14:textId="09CA5270" w:rsidR="00280950" w:rsidRPr="000014A6" w:rsidRDefault="00280950" w:rsidP="0028095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64202">
              <w:rPr>
                <w:rFonts w:ascii="Arial" w:hAnsi="Arial" w:cs="Arial"/>
                <w:sz w:val="18"/>
                <w:szCs w:val="18"/>
              </w:rPr>
              <w:t>N/A</w:t>
            </w:r>
          </w:p>
        </w:tc>
        <w:tc>
          <w:tcPr>
            <w:tcW w:w="737" w:type="pct"/>
          </w:tcPr>
          <w:p w14:paraId="095F7313" w14:textId="77777777" w:rsidR="00280950" w:rsidRPr="003F52C0" w:rsidRDefault="00280950" w:rsidP="0028095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37" w:type="pct"/>
          </w:tcPr>
          <w:p w14:paraId="2DCE5EEB" w14:textId="77777777" w:rsidR="00280950" w:rsidRPr="003F52C0" w:rsidRDefault="00280950" w:rsidP="0028095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280950" w:rsidRPr="009F42DE" w14:paraId="04FF0095" w14:textId="77777777" w:rsidTr="00D0699B">
        <w:tc>
          <w:tcPr>
            <w:cnfStyle w:val="001000000000" w:firstRow="0" w:lastRow="0" w:firstColumn="1" w:lastColumn="0" w:oddVBand="0" w:evenVBand="0" w:oddHBand="0" w:evenHBand="0" w:firstRowFirstColumn="0" w:firstRowLastColumn="0" w:lastRowFirstColumn="0" w:lastRowLastColumn="0"/>
            <w:tcW w:w="397" w:type="pct"/>
          </w:tcPr>
          <w:p w14:paraId="5AFD4375" w14:textId="4D010827" w:rsidR="00280950" w:rsidRDefault="00280950" w:rsidP="00280950">
            <w:pPr>
              <w:spacing w:before="120" w:after="120"/>
              <w:rPr>
                <w:rFonts w:ascii="Arial" w:hAnsi="Arial" w:cs="Arial"/>
                <w:sz w:val="18"/>
                <w:szCs w:val="18"/>
              </w:rPr>
            </w:pPr>
            <w:r>
              <w:rPr>
                <w:rFonts w:ascii="Arial" w:hAnsi="Arial" w:cs="Arial"/>
                <w:sz w:val="18"/>
                <w:szCs w:val="18"/>
              </w:rPr>
              <w:t>CC4e</w:t>
            </w:r>
          </w:p>
        </w:tc>
        <w:tc>
          <w:tcPr>
            <w:tcW w:w="917" w:type="pct"/>
          </w:tcPr>
          <w:p w14:paraId="4111C841" w14:textId="234F7A7B" w:rsidR="00280950" w:rsidRPr="005167A9" w:rsidRDefault="00280950" w:rsidP="0028095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5167A9">
              <w:rPr>
                <w:rFonts w:ascii="Arial" w:hAnsi="Arial" w:cs="Arial"/>
                <w:sz w:val="18"/>
                <w:szCs w:val="18"/>
              </w:rPr>
              <w:t>Understanding the general principles underpinning, and strengths and limitations of, common methods of assessment of nutritional status including clinical, anthropometric, dietary, biochemical, physiological, and functional methods for either human or animal systems</w:t>
            </w:r>
            <w:r>
              <w:rPr>
                <w:rFonts w:ascii="Arial" w:hAnsi="Arial" w:cs="Arial"/>
                <w:sz w:val="18"/>
                <w:szCs w:val="18"/>
              </w:rPr>
              <w:t>.</w:t>
            </w:r>
          </w:p>
        </w:tc>
        <w:tc>
          <w:tcPr>
            <w:tcW w:w="737" w:type="pct"/>
          </w:tcPr>
          <w:p w14:paraId="623C3CE7" w14:textId="0668E8FF" w:rsidR="00280950" w:rsidRPr="000014A6" w:rsidRDefault="00280950" w:rsidP="0028095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64202">
              <w:rPr>
                <w:rFonts w:ascii="Arial" w:hAnsi="Arial" w:cs="Arial"/>
                <w:sz w:val="18"/>
                <w:szCs w:val="18"/>
              </w:rPr>
              <w:t>N/A</w:t>
            </w:r>
          </w:p>
        </w:tc>
        <w:tc>
          <w:tcPr>
            <w:tcW w:w="737" w:type="pct"/>
          </w:tcPr>
          <w:p w14:paraId="3BF95B36" w14:textId="61FAA8DF" w:rsidR="00280950" w:rsidRPr="000014A6" w:rsidRDefault="00280950" w:rsidP="0028095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64202">
              <w:rPr>
                <w:rFonts w:ascii="Arial" w:hAnsi="Arial" w:cs="Arial"/>
                <w:sz w:val="18"/>
                <w:szCs w:val="18"/>
              </w:rPr>
              <w:t>N/A</w:t>
            </w:r>
          </w:p>
        </w:tc>
        <w:tc>
          <w:tcPr>
            <w:tcW w:w="737" w:type="pct"/>
          </w:tcPr>
          <w:p w14:paraId="682CF2AB" w14:textId="31C952D4" w:rsidR="00280950" w:rsidRPr="000014A6" w:rsidRDefault="00280950" w:rsidP="0028095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64202">
              <w:rPr>
                <w:rFonts w:ascii="Arial" w:hAnsi="Arial" w:cs="Arial"/>
                <w:sz w:val="18"/>
                <w:szCs w:val="18"/>
              </w:rPr>
              <w:t>N/A</w:t>
            </w:r>
          </w:p>
        </w:tc>
        <w:tc>
          <w:tcPr>
            <w:tcW w:w="737" w:type="pct"/>
          </w:tcPr>
          <w:p w14:paraId="1F6671F9" w14:textId="77777777" w:rsidR="00280950" w:rsidRPr="003F52C0" w:rsidRDefault="00280950" w:rsidP="0028095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37" w:type="pct"/>
          </w:tcPr>
          <w:p w14:paraId="382F2DDB" w14:textId="77777777" w:rsidR="00280950" w:rsidRPr="003F52C0" w:rsidRDefault="00280950" w:rsidP="0028095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r w:rsidR="00280950" w:rsidRPr="009F42DE" w14:paraId="188F14BA" w14:textId="77777777" w:rsidTr="00D0699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7" w:type="pct"/>
          </w:tcPr>
          <w:p w14:paraId="21957DB7" w14:textId="2130DA28" w:rsidR="00280950" w:rsidRDefault="00280950" w:rsidP="00280950">
            <w:pPr>
              <w:spacing w:before="120" w:after="120"/>
              <w:rPr>
                <w:rFonts w:ascii="Arial" w:hAnsi="Arial" w:cs="Arial"/>
                <w:sz w:val="18"/>
                <w:szCs w:val="18"/>
              </w:rPr>
            </w:pPr>
            <w:r>
              <w:rPr>
                <w:rFonts w:ascii="Arial" w:hAnsi="Arial" w:cs="Arial"/>
                <w:sz w:val="18"/>
                <w:szCs w:val="18"/>
              </w:rPr>
              <w:t>CC5a</w:t>
            </w:r>
          </w:p>
        </w:tc>
        <w:tc>
          <w:tcPr>
            <w:tcW w:w="917" w:type="pct"/>
          </w:tcPr>
          <w:p w14:paraId="7F04A2A7" w14:textId="3305FA55" w:rsidR="00280950" w:rsidRPr="005167A9" w:rsidRDefault="00280950" w:rsidP="0028095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5167A9">
              <w:rPr>
                <w:rFonts w:ascii="Arial" w:hAnsi="Arial" w:cs="Arial"/>
                <w:sz w:val="18"/>
                <w:szCs w:val="18"/>
              </w:rPr>
              <w:t>Ethics and values of professions</w:t>
            </w:r>
            <w:r>
              <w:rPr>
                <w:rFonts w:ascii="Arial" w:hAnsi="Arial" w:cs="Arial"/>
                <w:sz w:val="18"/>
                <w:szCs w:val="18"/>
              </w:rPr>
              <w:t>.</w:t>
            </w:r>
          </w:p>
        </w:tc>
        <w:tc>
          <w:tcPr>
            <w:tcW w:w="737" w:type="pct"/>
          </w:tcPr>
          <w:p w14:paraId="6FE0E450" w14:textId="01BF4419" w:rsidR="00280950" w:rsidRPr="000014A6" w:rsidRDefault="00280950" w:rsidP="0028095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64202">
              <w:rPr>
                <w:rFonts w:ascii="Arial" w:hAnsi="Arial" w:cs="Arial"/>
                <w:sz w:val="18"/>
                <w:szCs w:val="18"/>
              </w:rPr>
              <w:t>N/A</w:t>
            </w:r>
          </w:p>
        </w:tc>
        <w:tc>
          <w:tcPr>
            <w:tcW w:w="737" w:type="pct"/>
          </w:tcPr>
          <w:p w14:paraId="21A3D6D0" w14:textId="682D56E4" w:rsidR="00280950" w:rsidRPr="000014A6" w:rsidRDefault="00280950" w:rsidP="0028095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64202">
              <w:rPr>
                <w:rFonts w:ascii="Arial" w:hAnsi="Arial" w:cs="Arial"/>
                <w:sz w:val="18"/>
                <w:szCs w:val="18"/>
              </w:rPr>
              <w:t>N/A</w:t>
            </w:r>
          </w:p>
        </w:tc>
        <w:tc>
          <w:tcPr>
            <w:tcW w:w="737" w:type="pct"/>
          </w:tcPr>
          <w:p w14:paraId="2574A5E2" w14:textId="137B6094" w:rsidR="00280950" w:rsidRPr="000014A6" w:rsidRDefault="00280950" w:rsidP="0028095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r w:rsidRPr="00164202">
              <w:rPr>
                <w:rFonts w:ascii="Arial" w:hAnsi="Arial" w:cs="Arial"/>
                <w:sz w:val="18"/>
                <w:szCs w:val="18"/>
              </w:rPr>
              <w:t>N/A</w:t>
            </w:r>
          </w:p>
        </w:tc>
        <w:tc>
          <w:tcPr>
            <w:tcW w:w="737" w:type="pct"/>
          </w:tcPr>
          <w:p w14:paraId="070C8B0C" w14:textId="77777777" w:rsidR="00280950" w:rsidRPr="003F52C0" w:rsidRDefault="00280950" w:rsidP="0028095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c>
          <w:tcPr>
            <w:tcW w:w="737" w:type="pct"/>
          </w:tcPr>
          <w:p w14:paraId="073F0AD4" w14:textId="77777777" w:rsidR="00280950" w:rsidRPr="003F52C0" w:rsidRDefault="00280950" w:rsidP="00280950">
            <w:pPr>
              <w:spacing w:before="120" w:after="120"/>
              <w:cnfStyle w:val="000000100000" w:firstRow="0" w:lastRow="0" w:firstColumn="0" w:lastColumn="0" w:oddVBand="0" w:evenVBand="0" w:oddHBand="1" w:evenHBand="0" w:firstRowFirstColumn="0" w:firstRowLastColumn="0" w:lastRowFirstColumn="0" w:lastRowLastColumn="0"/>
              <w:rPr>
                <w:rFonts w:ascii="Arial" w:hAnsi="Arial" w:cs="Arial"/>
                <w:sz w:val="18"/>
                <w:szCs w:val="18"/>
              </w:rPr>
            </w:pPr>
          </w:p>
        </w:tc>
      </w:tr>
      <w:tr w:rsidR="00280950" w:rsidRPr="009F42DE" w14:paraId="59A979A1" w14:textId="77777777" w:rsidTr="00D0699B">
        <w:tc>
          <w:tcPr>
            <w:cnfStyle w:val="001000000000" w:firstRow="0" w:lastRow="0" w:firstColumn="1" w:lastColumn="0" w:oddVBand="0" w:evenVBand="0" w:oddHBand="0" w:evenHBand="0" w:firstRowFirstColumn="0" w:firstRowLastColumn="0" w:lastRowFirstColumn="0" w:lastRowLastColumn="0"/>
            <w:tcW w:w="397" w:type="pct"/>
          </w:tcPr>
          <w:p w14:paraId="25DFB51B" w14:textId="3B17E302" w:rsidR="00280950" w:rsidRDefault="00280950" w:rsidP="00280950">
            <w:pPr>
              <w:spacing w:before="120" w:after="120"/>
              <w:rPr>
                <w:rFonts w:ascii="Arial" w:hAnsi="Arial" w:cs="Arial"/>
                <w:sz w:val="18"/>
                <w:szCs w:val="18"/>
              </w:rPr>
            </w:pPr>
            <w:r>
              <w:rPr>
                <w:rFonts w:ascii="Arial" w:hAnsi="Arial" w:cs="Arial"/>
                <w:sz w:val="18"/>
                <w:szCs w:val="18"/>
              </w:rPr>
              <w:t>CC5b</w:t>
            </w:r>
          </w:p>
        </w:tc>
        <w:tc>
          <w:tcPr>
            <w:tcW w:w="917" w:type="pct"/>
          </w:tcPr>
          <w:p w14:paraId="12339C9C" w14:textId="2C1A54F0" w:rsidR="00280950" w:rsidRPr="005167A9" w:rsidRDefault="00280950" w:rsidP="0028095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roofErr w:type="spellStart"/>
            <w:r w:rsidRPr="005167A9">
              <w:rPr>
                <w:rFonts w:ascii="Arial" w:hAnsi="Arial" w:cs="Arial"/>
                <w:sz w:val="18"/>
                <w:szCs w:val="18"/>
              </w:rPr>
              <w:t>AfN</w:t>
            </w:r>
            <w:proofErr w:type="spellEnd"/>
            <w:r w:rsidRPr="005167A9">
              <w:rPr>
                <w:rFonts w:ascii="Arial" w:hAnsi="Arial" w:cs="Arial"/>
                <w:sz w:val="18"/>
                <w:szCs w:val="18"/>
              </w:rPr>
              <w:t xml:space="preserve"> Standards of Ethics, </w:t>
            </w:r>
            <w:r w:rsidRPr="005167A9">
              <w:rPr>
                <w:rFonts w:ascii="Arial" w:hAnsi="Arial" w:cs="Arial"/>
                <w:sz w:val="18"/>
                <w:szCs w:val="18"/>
              </w:rPr>
              <w:lastRenderedPageBreak/>
              <w:t>Conduct and Performance</w:t>
            </w:r>
            <w:r>
              <w:rPr>
                <w:rFonts w:ascii="Arial" w:hAnsi="Arial" w:cs="Arial"/>
                <w:sz w:val="18"/>
                <w:szCs w:val="18"/>
              </w:rPr>
              <w:t>.</w:t>
            </w:r>
          </w:p>
        </w:tc>
        <w:tc>
          <w:tcPr>
            <w:tcW w:w="737" w:type="pct"/>
          </w:tcPr>
          <w:p w14:paraId="610BD14E" w14:textId="21A4352C" w:rsidR="00280950" w:rsidRPr="000014A6" w:rsidRDefault="00280950" w:rsidP="0028095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64202">
              <w:rPr>
                <w:rFonts w:ascii="Arial" w:hAnsi="Arial" w:cs="Arial"/>
                <w:sz w:val="18"/>
                <w:szCs w:val="18"/>
              </w:rPr>
              <w:lastRenderedPageBreak/>
              <w:t>N/A</w:t>
            </w:r>
          </w:p>
        </w:tc>
        <w:tc>
          <w:tcPr>
            <w:tcW w:w="737" w:type="pct"/>
          </w:tcPr>
          <w:p w14:paraId="1D6985DD" w14:textId="2E6B478A" w:rsidR="00280950" w:rsidRPr="000014A6" w:rsidRDefault="00280950" w:rsidP="0028095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64202">
              <w:rPr>
                <w:rFonts w:ascii="Arial" w:hAnsi="Arial" w:cs="Arial"/>
                <w:sz w:val="18"/>
                <w:szCs w:val="18"/>
              </w:rPr>
              <w:t>N/A</w:t>
            </w:r>
          </w:p>
        </w:tc>
        <w:tc>
          <w:tcPr>
            <w:tcW w:w="737" w:type="pct"/>
          </w:tcPr>
          <w:p w14:paraId="744131AB" w14:textId="7F34C984" w:rsidR="00280950" w:rsidRPr="000014A6" w:rsidRDefault="00280950" w:rsidP="0028095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r w:rsidRPr="00164202">
              <w:rPr>
                <w:rFonts w:ascii="Arial" w:hAnsi="Arial" w:cs="Arial"/>
                <w:sz w:val="18"/>
                <w:szCs w:val="18"/>
              </w:rPr>
              <w:t>N/A</w:t>
            </w:r>
          </w:p>
        </w:tc>
        <w:tc>
          <w:tcPr>
            <w:tcW w:w="737" w:type="pct"/>
          </w:tcPr>
          <w:p w14:paraId="041B6AC8" w14:textId="77777777" w:rsidR="00280950" w:rsidRPr="003F52C0" w:rsidRDefault="00280950" w:rsidP="0028095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c>
          <w:tcPr>
            <w:tcW w:w="737" w:type="pct"/>
          </w:tcPr>
          <w:p w14:paraId="2ADC1F4C" w14:textId="77777777" w:rsidR="00280950" w:rsidRPr="003F52C0" w:rsidRDefault="00280950" w:rsidP="00280950">
            <w:pPr>
              <w:spacing w:before="120" w:after="120"/>
              <w:cnfStyle w:val="000000000000" w:firstRow="0" w:lastRow="0" w:firstColumn="0" w:lastColumn="0" w:oddVBand="0" w:evenVBand="0" w:oddHBand="0" w:evenHBand="0" w:firstRowFirstColumn="0" w:firstRowLastColumn="0" w:lastRowFirstColumn="0" w:lastRowLastColumn="0"/>
              <w:rPr>
                <w:rFonts w:ascii="Arial" w:hAnsi="Arial" w:cs="Arial"/>
                <w:sz w:val="18"/>
                <w:szCs w:val="18"/>
              </w:rPr>
            </w:pPr>
          </w:p>
        </w:tc>
      </w:tr>
    </w:tbl>
    <w:p w14:paraId="7F694086" w14:textId="03DD54A9" w:rsidR="00FE4853" w:rsidRDefault="00FE4853" w:rsidP="00F60C3A"/>
    <w:p w14:paraId="5D059429" w14:textId="77777777" w:rsidR="00FE4853" w:rsidRPr="00F60C3A" w:rsidRDefault="00FE4853" w:rsidP="00F60C3A"/>
    <w:p w14:paraId="32CE997E" w14:textId="77777777" w:rsidR="002809F1" w:rsidRPr="000D5A89" w:rsidRDefault="00D36A98" w:rsidP="005B7EA0">
      <w:pPr>
        <w:pStyle w:val="Heading2"/>
      </w:pPr>
      <w:r w:rsidRPr="000D5A89">
        <w:rPr>
          <w:rFonts w:eastAsia="Times New Roman" w:cs="Times New Roman"/>
          <w:sz w:val="24"/>
        </w:rPr>
        <w:t xml:space="preserve"> </w:t>
      </w:r>
    </w:p>
    <w:sectPr w:rsidR="002809F1" w:rsidRPr="000D5A89" w:rsidSect="005B7EA0">
      <w:footerReference w:type="even" r:id="rId21"/>
      <w:footerReference w:type="default" r:id="rId22"/>
      <w:footerReference w:type="first" r:id="rId23"/>
      <w:footnotePr>
        <w:numRestart w:val="eachPage"/>
      </w:footnotePr>
      <w:pgSz w:w="16838" w:h="11906" w:orient="landscape"/>
      <w:pgMar w:top="1440" w:right="1080" w:bottom="1440" w:left="1080" w:header="720" w:footer="285"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C7F0CC" w14:textId="77777777" w:rsidR="00D0699B" w:rsidRDefault="00D0699B">
      <w:pPr>
        <w:spacing w:after="0" w:line="240" w:lineRule="auto"/>
      </w:pPr>
      <w:r>
        <w:separator/>
      </w:r>
    </w:p>
  </w:endnote>
  <w:endnote w:type="continuationSeparator" w:id="0">
    <w:p w14:paraId="3CFD9AA3" w14:textId="77777777" w:rsidR="00D0699B" w:rsidRDefault="00D069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334991" w14:textId="77777777" w:rsidR="00D0699B" w:rsidRDefault="00D0699B">
    <w:pPr>
      <w:spacing w:after="0" w:line="241" w:lineRule="auto"/>
      <w:ind w:left="2803" w:right="2230"/>
      <w:jc w:val="center"/>
    </w:pPr>
    <w:r>
      <w:rPr>
        <w:rFonts w:ascii="Calibri" w:eastAsia="Calibri" w:hAnsi="Calibri" w:cs="Calibri"/>
        <w:noProof/>
      </w:rPr>
      <mc:AlternateContent>
        <mc:Choice Requires="wpg">
          <w:drawing>
            <wp:anchor distT="0" distB="0" distL="114300" distR="114300" simplePos="0" relativeHeight="251655168" behindDoc="0" locked="0" layoutInCell="1" allowOverlap="1" wp14:anchorId="6037A5E9" wp14:editId="51E4CE49">
              <wp:simplePos x="0" y="0"/>
              <wp:positionH relativeFrom="page">
                <wp:posOffset>882701</wp:posOffset>
              </wp:positionH>
              <wp:positionV relativeFrom="page">
                <wp:posOffset>9931602</wp:posOffset>
              </wp:positionV>
              <wp:extent cx="5796661" cy="6097"/>
              <wp:effectExtent l="0" t="0" r="0" b="0"/>
              <wp:wrapSquare wrapText="bothSides"/>
              <wp:docPr id="53191" name="Group 53191"/>
              <wp:cNvGraphicFramePr/>
              <a:graphic xmlns:a="http://schemas.openxmlformats.org/drawingml/2006/main">
                <a:graphicData uri="http://schemas.microsoft.com/office/word/2010/wordprocessingGroup">
                  <wpg:wgp>
                    <wpg:cNvGrpSpPr/>
                    <wpg:grpSpPr>
                      <a:xfrm>
                        <a:off x="0" y="0"/>
                        <a:ext cx="5796661" cy="6097"/>
                        <a:chOff x="0" y="0"/>
                        <a:chExt cx="5796661" cy="6097"/>
                      </a:xfrm>
                    </wpg:grpSpPr>
                    <wps:wsp>
                      <wps:cNvPr id="56010" name="Shape 56010"/>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1E97CBB4" id="Group 53191" o:spid="_x0000_s1026" style="position:absolute;margin-left:69.5pt;margin-top:782pt;width:456.45pt;height:.5pt;z-index:251655168;mso-position-horizontal-relative:page;mso-position-vertical-relative:page" coordsize="579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">
              <v:shape id="Shape 56010" o:spid="_x0000_s1027" style="position:absolute;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" path="m,l5796661,r,9144l,9144,,e" fillcolor="black" stroked="f" strokeweight="0">
                <v:stroke miterlimit="83231f" joinstyle="miter"/>
                <v:path arrowok="t" textboxrect="0,0,5796661,9144"/>
              </v:shape>
              <w10:wrap type="square" anchorx="page" anchory="page"/>
            </v:group>
          </w:pict>
        </mc:Fallback>
      </mc:AlternateContent>
    </w:r>
    <w:r>
      <w:t xml:space="preserve">Page </w:t>
    </w:r>
    <w:r>
      <w:fldChar w:fldCharType="begin"/>
    </w:r>
    <w:r>
      <w:instrText xml:space="preserve"> PAGE   \* MERGEFORMAT </w:instrText>
    </w:r>
    <w:r>
      <w:fldChar w:fldCharType="separate"/>
    </w:r>
    <w:r>
      <w:t>2</w:t>
    </w:r>
    <w:r>
      <w:fldChar w:fldCharType="end"/>
    </w:r>
    <w:r>
      <w:t xml:space="preserve"> of </w:t>
    </w:r>
    <w:r w:rsidR="0043064B">
      <w:fldChar w:fldCharType="begin"/>
    </w:r>
    <w:r w:rsidR="0043064B">
      <w:instrText xml:space="preserve"> NUMPAGES   \* MERGEFORMAT </w:instrText>
    </w:r>
    <w:r w:rsidR="0043064B">
      <w:fldChar w:fldCharType="separate"/>
    </w:r>
    <w:r>
      <w:rPr>
        <w:noProof/>
      </w:rPr>
      <w:t>26</w:t>
    </w:r>
    <w:r w:rsidR="0043064B">
      <w:rPr>
        <w:noProof/>
      </w:rPr>
      <w:fldChar w:fldCharType="end"/>
    </w:r>
    <w:r>
      <w:t xml:space="preserve"> / Last printed 06/05/2015 12:46:00 RPL Handbook - </w:t>
    </w:r>
    <w:proofErr w:type="spellStart"/>
    <w:proofErr w:type="gramStart"/>
    <w:r>
      <w:t>M.Ost</w:t>
    </w:r>
    <w:proofErr w:type="spellEnd"/>
    <w:proofErr w:type="gramEnd"/>
    <w:r>
      <w:t xml:space="preserve"> (FT), 01/2015, V2.0, SL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93A20B" w14:textId="6470E070" w:rsidR="00D0699B" w:rsidRDefault="00D0699B" w:rsidP="005956EB">
    <w:pPr>
      <w:spacing w:after="0" w:line="241" w:lineRule="auto"/>
      <w:jc w:val="center"/>
    </w:pPr>
    <w:r>
      <w:rPr>
        <w:rFonts w:ascii="Calibri" w:eastAsia="Calibri" w:hAnsi="Calibri" w:cs="Calibri"/>
        <w:noProof/>
      </w:rPr>
      <mc:AlternateContent>
        <mc:Choice Requires="wpg">
          <w:drawing>
            <wp:anchor distT="0" distB="0" distL="114300" distR="114300" simplePos="0" relativeHeight="251659264" behindDoc="0" locked="0" layoutInCell="1" allowOverlap="1" wp14:anchorId="51CA9CE9" wp14:editId="64F2810A">
              <wp:simplePos x="0" y="0"/>
              <wp:positionH relativeFrom="page">
                <wp:posOffset>882701</wp:posOffset>
              </wp:positionH>
              <wp:positionV relativeFrom="page">
                <wp:posOffset>9931602</wp:posOffset>
              </wp:positionV>
              <wp:extent cx="5796661" cy="6097"/>
              <wp:effectExtent l="0" t="0" r="0" b="0"/>
              <wp:wrapSquare wrapText="bothSides"/>
              <wp:docPr id="53162" name="Group 53162"/>
              <wp:cNvGraphicFramePr/>
              <a:graphic xmlns:a="http://schemas.openxmlformats.org/drawingml/2006/main">
                <a:graphicData uri="http://schemas.microsoft.com/office/word/2010/wordprocessingGroup">
                  <wpg:wgp>
                    <wpg:cNvGrpSpPr/>
                    <wpg:grpSpPr>
                      <a:xfrm>
                        <a:off x="0" y="0"/>
                        <a:ext cx="5796661" cy="6097"/>
                        <a:chOff x="0" y="0"/>
                        <a:chExt cx="5796661" cy="6097"/>
                      </a:xfrm>
                    </wpg:grpSpPr>
                    <wps:wsp>
                      <wps:cNvPr id="56008" name="Shape 56008"/>
                      <wps:cNvSpPr/>
                      <wps:spPr>
                        <a:xfrm>
                          <a:off x="0" y="0"/>
                          <a:ext cx="5796661" cy="9144"/>
                        </a:xfrm>
                        <a:custGeom>
                          <a:avLst/>
                          <a:gdLst/>
                          <a:ahLst/>
                          <a:cxnLst/>
                          <a:rect l="0" t="0" r="0" b="0"/>
                          <a:pathLst>
                            <a:path w="5796661" h="9144">
                              <a:moveTo>
                                <a:pt x="0" y="0"/>
                              </a:moveTo>
                              <a:lnTo>
                                <a:pt x="5796661" y="0"/>
                              </a:lnTo>
                              <a:lnTo>
                                <a:pt x="5796661"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B7BE4F0" id="Group 53162" o:spid="_x0000_s1026" style="position:absolute;margin-left:69.5pt;margin-top:782pt;width:456.45pt;height:.5pt;z-index:251659264;mso-position-horizontal-relative:page;mso-position-vertical-relative:page" coordsize="57966,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">
              <v:shape id="Shape 56008" o:spid="_x0000_s1027" style="position:absolute;width:57966;height:91;visibility:visible;mso-wrap-style:square;v-text-anchor:top" coordsize="5796661,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" path="m,l5796661,r,9144l,9144,,e" fillcolor="black" stroked="f" strokeweight="0">
                <v:stroke miterlimit="83231f" joinstyle="miter"/>
                <v:path arrowok="t" textboxrect="0,0,5796661,9144"/>
              </v:shape>
              <w10:wrap type="square" anchorx="page" anchory="page"/>
            </v:group>
          </w:pict>
        </mc:Fallback>
      </mc:AlternateContent>
    </w:r>
    <w:r>
      <w:t xml:space="preserve">Page </w:t>
    </w:r>
    <w:r>
      <w:fldChar w:fldCharType="begin"/>
    </w:r>
    <w:r>
      <w:instrText xml:space="preserve"> PAGE   \* MERGEFORMAT </w:instrText>
    </w:r>
    <w:r>
      <w:fldChar w:fldCharType="separate"/>
    </w:r>
    <w:r>
      <w:rPr>
        <w:noProof/>
      </w:rPr>
      <w:t>11</w:t>
    </w:r>
    <w:r>
      <w:fldChar w:fldCharType="end"/>
    </w:r>
    <w:r>
      <w:t xml:space="preserve"> of </w:t>
    </w:r>
    <w:r w:rsidR="0043064B">
      <w:fldChar w:fldCharType="begin"/>
    </w:r>
    <w:r w:rsidR="0043064B">
      <w:instrText xml:space="preserve"> NUMPAGES   \* MERGEFORMAT </w:instrText>
    </w:r>
    <w:r w:rsidR="0043064B">
      <w:fldChar w:fldCharType="separate"/>
    </w:r>
    <w:r>
      <w:rPr>
        <w:noProof/>
      </w:rPr>
      <w:t>26</w:t>
    </w:r>
    <w:r w:rsidR="0043064B">
      <w:rPr>
        <w:noProof/>
      </w:rPr>
      <w:fldChar w:fldCharType="end"/>
    </w:r>
    <w:r>
      <w:t xml:space="preserve"> / V1.0 / Jan 2021 / TG</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D3F18E" w14:textId="57172B2E" w:rsidR="00D0699B" w:rsidRPr="00D45670" w:rsidRDefault="00D0699B" w:rsidP="00D45670">
    <w:pPr>
      <w:pBdr>
        <w:top w:val="single" w:sz="4" w:space="1" w:color="auto"/>
      </w:pBdr>
      <w:spacing w:before="120" w:after="0" w:line="240" w:lineRule="auto"/>
      <w:jc w:val="center"/>
      <w:rPr>
        <w:rFonts w:ascii="Arial" w:hAnsi="Arial" w:cs="Arial"/>
        <w:sz w:val="18"/>
      </w:rPr>
    </w:pPr>
    <w:r w:rsidRPr="00D45670">
      <w:rPr>
        <w:rFonts w:ascii="Arial" w:hAnsi="Arial" w:cs="Arial"/>
        <w:sz w:val="18"/>
      </w:rPr>
      <w:t xml:space="preserve">Page </w:t>
    </w:r>
    <w:r w:rsidRPr="00D45670">
      <w:rPr>
        <w:rFonts w:ascii="Arial" w:hAnsi="Arial" w:cs="Arial"/>
        <w:sz w:val="18"/>
      </w:rPr>
      <w:fldChar w:fldCharType="begin"/>
    </w:r>
    <w:r w:rsidRPr="00D45670">
      <w:rPr>
        <w:rFonts w:ascii="Arial" w:hAnsi="Arial" w:cs="Arial"/>
        <w:sz w:val="18"/>
      </w:rPr>
      <w:instrText xml:space="preserve"> PAGE   \* MERGEFORMAT </w:instrText>
    </w:r>
    <w:r w:rsidRPr="00D45670">
      <w:rPr>
        <w:rFonts w:ascii="Arial" w:hAnsi="Arial" w:cs="Arial"/>
        <w:sz w:val="18"/>
      </w:rPr>
      <w:fldChar w:fldCharType="separate"/>
    </w:r>
    <w:r>
      <w:rPr>
        <w:rFonts w:ascii="Arial" w:hAnsi="Arial" w:cs="Arial"/>
        <w:noProof/>
        <w:sz w:val="18"/>
      </w:rPr>
      <w:t>1</w:t>
    </w:r>
    <w:r w:rsidRPr="00D45670">
      <w:rPr>
        <w:rFonts w:ascii="Arial" w:hAnsi="Arial" w:cs="Arial"/>
        <w:sz w:val="18"/>
      </w:rPr>
      <w:fldChar w:fldCharType="end"/>
    </w:r>
    <w:r w:rsidRPr="00D45670">
      <w:rPr>
        <w:rFonts w:ascii="Arial" w:hAnsi="Arial" w:cs="Arial"/>
        <w:sz w:val="18"/>
      </w:rPr>
      <w:t xml:space="preserve"> of </w:t>
    </w:r>
    <w:r w:rsidRPr="00D45670">
      <w:rPr>
        <w:rFonts w:ascii="Arial" w:hAnsi="Arial" w:cs="Arial"/>
        <w:sz w:val="18"/>
      </w:rPr>
      <w:fldChar w:fldCharType="begin"/>
    </w:r>
    <w:r w:rsidRPr="00D45670">
      <w:rPr>
        <w:rFonts w:ascii="Arial" w:hAnsi="Arial" w:cs="Arial"/>
        <w:sz w:val="18"/>
      </w:rPr>
      <w:instrText xml:space="preserve"> NUMPAGES   \* MERGEFORMAT </w:instrText>
    </w:r>
    <w:r w:rsidRPr="00D45670">
      <w:rPr>
        <w:rFonts w:ascii="Arial" w:hAnsi="Arial" w:cs="Arial"/>
        <w:sz w:val="18"/>
      </w:rPr>
      <w:fldChar w:fldCharType="separate"/>
    </w:r>
    <w:r>
      <w:rPr>
        <w:rFonts w:ascii="Arial" w:hAnsi="Arial" w:cs="Arial"/>
        <w:noProof/>
        <w:sz w:val="18"/>
      </w:rPr>
      <w:t>26</w:t>
    </w:r>
    <w:r w:rsidRPr="00D45670">
      <w:rPr>
        <w:rFonts w:ascii="Arial" w:hAnsi="Arial" w:cs="Arial"/>
        <w:noProof/>
        <w:sz w:val="18"/>
      </w:rPr>
      <w:fldChar w:fldCharType="end"/>
    </w:r>
    <w:r w:rsidRPr="00D45670">
      <w:rPr>
        <w:rFonts w:ascii="Arial" w:hAnsi="Arial" w:cs="Arial"/>
        <w:sz w:val="18"/>
      </w:rPr>
      <w:t xml:space="preserve"> /</w:t>
    </w:r>
    <w:r>
      <w:rPr>
        <w:rFonts w:ascii="Arial" w:hAnsi="Arial" w:cs="Arial"/>
        <w:sz w:val="18"/>
      </w:rPr>
      <w:t xml:space="preserve"> </w:t>
    </w:r>
    <w:r w:rsidRPr="00D45670">
      <w:rPr>
        <w:rFonts w:ascii="Arial" w:hAnsi="Arial" w:cs="Arial"/>
        <w:sz w:val="18"/>
      </w:rPr>
      <w:t>0</w:t>
    </w:r>
    <w:r>
      <w:rPr>
        <w:rFonts w:ascii="Arial" w:hAnsi="Arial" w:cs="Arial"/>
        <w:sz w:val="18"/>
      </w:rPr>
      <w:t>1</w:t>
    </w:r>
    <w:r w:rsidRPr="00D45670">
      <w:rPr>
        <w:rFonts w:ascii="Arial" w:hAnsi="Arial" w:cs="Arial"/>
        <w:sz w:val="18"/>
      </w:rPr>
      <w:t>/20</w:t>
    </w:r>
    <w:r>
      <w:rPr>
        <w:rFonts w:ascii="Arial" w:hAnsi="Arial" w:cs="Arial"/>
        <w:sz w:val="18"/>
      </w:rPr>
      <w:t>21</w:t>
    </w:r>
    <w:r w:rsidRPr="00D45670">
      <w:rPr>
        <w:rFonts w:ascii="Arial" w:hAnsi="Arial" w:cs="Arial"/>
        <w:sz w:val="18"/>
      </w:rPr>
      <w:t xml:space="preserve"> / V</w:t>
    </w:r>
    <w:r>
      <w:rPr>
        <w:rFonts w:ascii="Arial" w:hAnsi="Arial" w:cs="Arial"/>
        <w:sz w:val="18"/>
      </w:rPr>
      <w:t>1</w:t>
    </w:r>
    <w:r w:rsidRPr="00D45670">
      <w:rPr>
        <w:rFonts w:ascii="Arial" w:hAnsi="Arial" w:cs="Arial"/>
        <w:sz w:val="18"/>
      </w:rPr>
      <w:t xml:space="preserve">.0 / </w:t>
    </w:r>
    <w:r>
      <w:rPr>
        <w:rFonts w:ascii="Arial" w:hAnsi="Arial" w:cs="Arial"/>
        <w:sz w:val="18"/>
      </w:rPr>
      <w:t>TG</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F551D5" w14:textId="77777777" w:rsidR="00D0699B" w:rsidRDefault="00D0699B">
    <w:pPr>
      <w:spacing w:after="0" w:line="242" w:lineRule="auto"/>
      <w:ind w:left="5556" w:right="1273"/>
      <w:jc w:val="center"/>
    </w:pPr>
    <w:r>
      <w:rPr>
        <w:rFonts w:ascii="Calibri" w:eastAsia="Calibri" w:hAnsi="Calibri" w:cs="Calibri"/>
        <w:noProof/>
      </w:rPr>
      <mc:AlternateContent>
        <mc:Choice Requires="wpg">
          <w:drawing>
            <wp:anchor distT="0" distB="0" distL="114300" distR="114300" simplePos="0" relativeHeight="251654144" behindDoc="0" locked="0" layoutInCell="1" allowOverlap="1" wp14:anchorId="4CF8EA20" wp14:editId="043AA67E">
              <wp:simplePos x="0" y="0"/>
              <wp:positionH relativeFrom="page">
                <wp:posOffset>252984</wp:posOffset>
              </wp:positionH>
              <wp:positionV relativeFrom="page">
                <wp:posOffset>7069532</wp:posOffset>
              </wp:positionV>
              <wp:extent cx="10099294" cy="6096"/>
              <wp:effectExtent l="0" t="0" r="0" b="0"/>
              <wp:wrapSquare wrapText="bothSides"/>
              <wp:docPr id="53279" name="Group 53279"/>
              <wp:cNvGraphicFramePr/>
              <a:graphic xmlns:a="http://schemas.openxmlformats.org/drawingml/2006/main">
                <a:graphicData uri="http://schemas.microsoft.com/office/word/2010/wordprocessingGroup">
                  <wpg:wgp>
                    <wpg:cNvGrpSpPr/>
                    <wpg:grpSpPr>
                      <a:xfrm>
                        <a:off x="0" y="0"/>
                        <a:ext cx="10099294" cy="6096"/>
                        <a:chOff x="0" y="0"/>
                        <a:chExt cx="10099294" cy="6096"/>
                      </a:xfrm>
                    </wpg:grpSpPr>
                    <wps:wsp>
                      <wps:cNvPr id="56016" name="Shape 56016"/>
                      <wps:cNvSpPr/>
                      <wps:spPr>
                        <a:xfrm>
                          <a:off x="0" y="0"/>
                          <a:ext cx="10099294" cy="9144"/>
                        </a:xfrm>
                        <a:custGeom>
                          <a:avLst/>
                          <a:gdLst/>
                          <a:ahLst/>
                          <a:cxnLst/>
                          <a:rect l="0" t="0" r="0" b="0"/>
                          <a:pathLst>
                            <a:path w="10099294" h="9144">
                              <a:moveTo>
                                <a:pt x="0" y="0"/>
                              </a:moveTo>
                              <a:lnTo>
                                <a:pt x="10099294" y="0"/>
                              </a:lnTo>
                              <a:lnTo>
                                <a:pt x="100992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2C2E3E88" id="Group 53279" o:spid="_x0000_s1026" style="position:absolute;margin-left:19.9pt;margin-top:556.65pt;width:795.2pt;height:.5pt;z-index:251654144;mso-position-horizontal-relative:page;mso-position-vertical-relative:page" coordsize="1009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">
              <v:shape id="Shape 56016" o:spid="_x0000_s1027" style="position:absolute;width:100992;height:91;visibility:visible;mso-wrap-style:square;v-text-anchor:top" coordsize="100992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" path="m,l10099294,r,9144l,9144,,e" fillcolor="black" stroked="f" strokeweight="0">
                <v:stroke miterlimit="83231f" joinstyle="miter"/>
                <v:path arrowok="t" textboxrect="0,0,10099294,9144"/>
              </v:shape>
              <w10:wrap type="square" anchorx="page" anchory="page"/>
            </v:group>
          </w:pict>
        </mc:Fallback>
      </mc:AlternateContent>
    </w:r>
    <w:r>
      <w:t xml:space="preserve">Page </w:t>
    </w:r>
    <w:r>
      <w:fldChar w:fldCharType="begin"/>
    </w:r>
    <w:r>
      <w:instrText xml:space="preserve"> PAGE   \* MERGEFORMAT </w:instrText>
    </w:r>
    <w:r>
      <w:fldChar w:fldCharType="separate"/>
    </w:r>
    <w:r>
      <w:t>11</w:t>
    </w:r>
    <w:r>
      <w:fldChar w:fldCharType="end"/>
    </w:r>
    <w:r>
      <w:t xml:space="preserve"> of </w:t>
    </w:r>
    <w:r w:rsidR="0043064B">
      <w:fldChar w:fldCharType="begin"/>
    </w:r>
    <w:r w:rsidR="0043064B">
      <w:instrText xml:space="preserve"> NUMPAGES   \* MERGEFORMAT </w:instrText>
    </w:r>
    <w:r w:rsidR="0043064B">
      <w:fldChar w:fldCharType="separate"/>
    </w:r>
    <w:r>
      <w:rPr>
        <w:noProof/>
      </w:rPr>
      <w:t>26</w:t>
    </w:r>
    <w:r w:rsidR="0043064B">
      <w:rPr>
        <w:noProof/>
      </w:rPr>
      <w:fldChar w:fldCharType="end"/>
    </w:r>
    <w:r>
      <w:t xml:space="preserve"> / Last printed 06/05/2015 12:46:00 RPL Handbook - </w:t>
    </w:r>
    <w:proofErr w:type="spellStart"/>
    <w:proofErr w:type="gramStart"/>
    <w:r>
      <w:t>M.Ost</w:t>
    </w:r>
    <w:proofErr w:type="spellEnd"/>
    <w:proofErr w:type="gramEnd"/>
    <w:r>
      <w:t xml:space="preserve"> (FT), 01/2015, V2.0, SL  </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064FB7D" w14:textId="7D0D85E1" w:rsidR="00D0699B" w:rsidRDefault="00D0699B" w:rsidP="005956EB">
    <w:pPr>
      <w:spacing w:after="0" w:line="242" w:lineRule="auto"/>
      <w:ind w:right="1273"/>
    </w:pPr>
    <w:r>
      <w:rPr>
        <w:rFonts w:ascii="Calibri" w:eastAsia="Calibri" w:hAnsi="Calibri" w:cs="Calibri"/>
        <w:noProof/>
      </w:rPr>
      <mc:AlternateContent>
        <mc:Choice Requires="wpg">
          <w:drawing>
            <wp:anchor distT="0" distB="0" distL="114300" distR="114300" simplePos="0" relativeHeight="251656192" behindDoc="0" locked="0" layoutInCell="1" allowOverlap="1" wp14:anchorId="5911F395" wp14:editId="20BA83BB">
              <wp:simplePos x="0" y="0"/>
              <wp:positionH relativeFrom="page">
                <wp:posOffset>252984</wp:posOffset>
              </wp:positionH>
              <wp:positionV relativeFrom="page">
                <wp:posOffset>7069532</wp:posOffset>
              </wp:positionV>
              <wp:extent cx="10099294" cy="6096"/>
              <wp:effectExtent l="0" t="0" r="0" b="0"/>
              <wp:wrapSquare wrapText="bothSides"/>
              <wp:docPr id="53250" name="Group 53250"/>
              <wp:cNvGraphicFramePr/>
              <a:graphic xmlns:a="http://schemas.openxmlformats.org/drawingml/2006/main">
                <a:graphicData uri="http://schemas.microsoft.com/office/word/2010/wordprocessingGroup">
                  <wpg:wgp>
                    <wpg:cNvGrpSpPr/>
                    <wpg:grpSpPr>
                      <a:xfrm>
                        <a:off x="0" y="0"/>
                        <a:ext cx="10099294" cy="6096"/>
                        <a:chOff x="0" y="0"/>
                        <a:chExt cx="10099294" cy="6096"/>
                      </a:xfrm>
                    </wpg:grpSpPr>
                    <wps:wsp>
                      <wps:cNvPr id="56014" name="Shape 56014"/>
                      <wps:cNvSpPr/>
                      <wps:spPr>
                        <a:xfrm>
                          <a:off x="0" y="0"/>
                          <a:ext cx="10099294" cy="9144"/>
                        </a:xfrm>
                        <a:custGeom>
                          <a:avLst/>
                          <a:gdLst/>
                          <a:ahLst/>
                          <a:cxnLst/>
                          <a:rect l="0" t="0" r="0" b="0"/>
                          <a:pathLst>
                            <a:path w="10099294" h="9144">
                              <a:moveTo>
                                <a:pt x="0" y="0"/>
                              </a:moveTo>
                              <a:lnTo>
                                <a:pt x="10099294" y="0"/>
                              </a:lnTo>
                              <a:lnTo>
                                <a:pt x="100992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3237CCA" id="Group 53250" o:spid="_x0000_s1026" style="position:absolute;margin-left:19.9pt;margin-top:556.65pt;width:795.2pt;height:.5pt;z-index:251656192;mso-position-horizontal-relative:page;mso-position-vertical-relative:page" coordsize="1009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">
              <v:shape id="Shape 56014" o:spid="_x0000_s1027" style="position:absolute;width:100992;height:91;visibility:visible;mso-wrap-style:square;v-text-anchor:top" coordsize="100992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" path="m,l10099294,r,9144l,9144,,e" fillcolor="black" stroked="f" strokeweight="0">
                <v:stroke miterlimit="83231f" joinstyle="miter"/>
                <v:path arrowok="t" textboxrect="0,0,10099294,9144"/>
              </v:shape>
              <w10:wrap type="square" anchorx="page" anchory="page"/>
            </v:group>
          </w:pict>
        </mc:Fallback>
      </mc:AlternateContent>
    </w:r>
    <w:r>
      <w:t xml:space="preserve">Page </w:t>
    </w:r>
    <w:r>
      <w:fldChar w:fldCharType="begin"/>
    </w:r>
    <w:r>
      <w:instrText xml:space="preserve"> PAGE   \* MERGEFORMAT </w:instrText>
    </w:r>
    <w:r>
      <w:fldChar w:fldCharType="separate"/>
    </w:r>
    <w:r>
      <w:rPr>
        <w:noProof/>
      </w:rPr>
      <w:t>23</w:t>
    </w:r>
    <w:r>
      <w:fldChar w:fldCharType="end"/>
    </w:r>
    <w:r>
      <w:t xml:space="preserve"> of </w:t>
    </w:r>
    <w:r w:rsidR="0043064B">
      <w:fldChar w:fldCharType="begin"/>
    </w:r>
    <w:r w:rsidR="0043064B">
      <w:instrText xml:space="preserve"> NUMPAGES   \* MERGEFORMAT </w:instrText>
    </w:r>
    <w:r w:rsidR="0043064B">
      <w:fldChar w:fldCharType="separate"/>
    </w:r>
    <w:r>
      <w:rPr>
        <w:noProof/>
      </w:rPr>
      <w:t>26</w:t>
    </w:r>
    <w:r w:rsidR="0043064B">
      <w:rPr>
        <w:noProof/>
      </w:rPr>
      <w:fldChar w:fldCharType="end"/>
    </w:r>
    <w:r>
      <w:t xml:space="preserve"> / V1.0 / Jan 2021 / TG  </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95EDCB" w14:textId="77777777" w:rsidR="00D0699B" w:rsidRDefault="00D0699B">
    <w:pPr>
      <w:spacing w:after="0" w:line="242" w:lineRule="auto"/>
      <w:ind w:left="5556" w:right="1273"/>
      <w:jc w:val="center"/>
    </w:pPr>
    <w:r>
      <w:rPr>
        <w:rFonts w:ascii="Calibri" w:eastAsia="Calibri" w:hAnsi="Calibri" w:cs="Calibri"/>
        <w:noProof/>
      </w:rPr>
      <mc:AlternateContent>
        <mc:Choice Requires="wpg">
          <w:drawing>
            <wp:anchor distT="0" distB="0" distL="114300" distR="114300" simplePos="0" relativeHeight="251658240" behindDoc="0" locked="0" layoutInCell="1" allowOverlap="1" wp14:anchorId="2E5C664A" wp14:editId="29CCF80E">
              <wp:simplePos x="0" y="0"/>
              <wp:positionH relativeFrom="page">
                <wp:posOffset>252984</wp:posOffset>
              </wp:positionH>
              <wp:positionV relativeFrom="page">
                <wp:posOffset>7069532</wp:posOffset>
              </wp:positionV>
              <wp:extent cx="10099294" cy="6096"/>
              <wp:effectExtent l="0" t="0" r="0" b="0"/>
              <wp:wrapSquare wrapText="bothSides"/>
              <wp:docPr id="53221" name="Group 53221"/>
              <wp:cNvGraphicFramePr/>
              <a:graphic xmlns:a="http://schemas.openxmlformats.org/drawingml/2006/main">
                <a:graphicData uri="http://schemas.microsoft.com/office/word/2010/wordprocessingGroup">
                  <wpg:wgp>
                    <wpg:cNvGrpSpPr/>
                    <wpg:grpSpPr>
                      <a:xfrm>
                        <a:off x="0" y="0"/>
                        <a:ext cx="10099294" cy="6096"/>
                        <a:chOff x="0" y="0"/>
                        <a:chExt cx="10099294" cy="6096"/>
                      </a:xfrm>
                    </wpg:grpSpPr>
                    <wps:wsp>
                      <wps:cNvPr id="56012" name="Shape 56012"/>
                      <wps:cNvSpPr/>
                      <wps:spPr>
                        <a:xfrm>
                          <a:off x="0" y="0"/>
                          <a:ext cx="10099294" cy="9144"/>
                        </a:xfrm>
                        <a:custGeom>
                          <a:avLst/>
                          <a:gdLst/>
                          <a:ahLst/>
                          <a:cxnLst/>
                          <a:rect l="0" t="0" r="0" b="0"/>
                          <a:pathLst>
                            <a:path w="10099294" h="9144">
                              <a:moveTo>
                                <a:pt x="0" y="0"/>
                              </a:moveTo>
                              <a:lnTo>
                                <a:pt x="10099294" y="0"/>
                              </a:lnTo>
                              <a:lnTo>
                                <a:pt x="1009929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39328917" id="Group 53221" o:spid="_x0000_s1026" style="position:absolute;margin-left:19.9pt;margin-top:556.65pt;width:795.2pt;height:.5pt;z-index:251658240;mso-position-horizontal-relative:page;mso-position-vertical-relative:page" coordsize="100992,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">
              <v:shape id="Shape 56012" o:spid="_x0000_s1027" style="position:absolute;width:100992;height:91;visibility:visible;mso-wrap-style:square;v-text-anchor:top" coordsize="10099294,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" path="m,l10099294,r,9144l,9144,,e" fillcolor="black" stroked="f" strokeweight="0">
                <v:stroke miterlimit="83231f" joinstyle="miter"/>
                <v:path arrowok="t" textboxrect="0,0,10099294,9144"/>
              </v:shape>
              <w10:wrap type="square" anchorx="page" anchory="page"/>
            </v:group>
          </w:pict>
        </mc:Fallback>
      </mc:AlternateContent>
    </w:r>
    <w:r>
      <w:t xml:space="preserve">Page </w:t>
    </w:r>
    <w:r>
      <w:fldChar w:fldCharType="begin"/>
    </w:r>
    <w:r>
      <w:instrText xml:space="preserve"> PAGE   \* MERGEFORMAT </w:instrText>
    </w:r>
    <w:r>
      <w:fldChar w:fldCharType="separate"/>
    </w:r>
    <w:r>
      <w:t>11</w:t>
    </w:r>
    <w:r>
      <w:fldChar w:fldCharType="end"/>
    </w:r>
    <w:r>
      <w:t xml:space="preserve"> of </w:t>
    </w:r>
    <w:r w:rsidR="0043064B">
      <w:fldChar w:fldCharType="begin"/>
    </w:r>
    <w:r w:rsidR="0043064B">
      <w:instrText xml:space="preserve"> NUMPAGES   \* MERGEFORMAT </w:instrText>
    </w:r>
    <w:r w:rsidR="0043064B">
      <w:fldChar w:fldCharType="separate"/>
    </w:r>
    <w:r>
      <w:rPr>
        <w:noProof/>
      </w:rPr>
      <w:t>26</w:t>
    </w:r>
    <w:r w:rsidR="0043064B">
      <w:rPr>
        <w:noProof/>
      </w:rPr>
      <w:fldChar w:fldCharType="end"/>
    </w:r>
    <w:r>
      <w:t xml:space="preserve"> / Last printed 06/05/2015 12:46:00 RPL Handbook - </w:t>
    </w:r>
    <w:proofErr w:type="spellStart"/>
    <w:proofErr w:type="gramStart"/>
    <w:r>
      <w:t>M.Ost</w:t>
    </w:r>
    <w:proofErr w:type="spellEnd"/>
    <w:proofErr w:type="gramEnd"/>
    <w:r>
      <w:t xml:space="preserve"> (FT), 01/2015, V2.0, SL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4F2899" w14:textId="77777777" w:rsidR="00D0699B" w:rsidRDefault="00D0699B">
      <w:pPr>
        <w:spacing w:after="0" w:line="259" w:lineRule="auto"/>
        <w:ind w:left="581"/>
      </w:pPr>
      <w:r>
        <w:separator/>
      </w:r>
    </w:p>
  </w:footnote>
  <w:footnote w:type="continuationSeparator" w:id="0">
    <w:p w14:paraId="65E498F3" w14:textId="77777777" w:rsidR="00D0699B" w:rsidRDefault="00D0699B">
      <w:pPr>
        <w:spacing w:after="0" w:line="259" w:lineRule="auto"/>
        <w:ind w:left="581"/>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5A29F0" w14:textId="77777777" w:rsidR="00D0699B" w:rsidRDefault="00D0699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279759" w14:textId="77777777" w:rsidR="00D0699B" w:rsidRPr="000D5A89" w:rsidRDefault="00D0699B" w:rsidP="005C7E80">
    <w:pPr>
      <w:pBdr>
        <w:bottom w:val="single" w:sz="4" w:space="1" w:color="auto"/>
      </w:pBdr>
      <w:tabs>
        <w:tab w:val="center" w:pos="4320"/>
        <w:tab w:val="right" w:pos="8640"/>
      </w:tabs>
      <w:spacing w:after="120" w:line="240" w:lineRule="auto"/>
      <w:jc w:val="left"/>
      <w:rPr>
        <w:rFonts w:eastAsia="Calibri"/>
        <w:sz w:val="32"/>
        <w:szCs w:val="32"/>
      </w:rPr>
    </w:pPr>
    <w:r w:rsidRPr="005C7E80">
      <w:rPr>
        <w:rFonts w:ascii="Arial" w:eastAsia="Times New Roman" w:hAnsi="Arial" w:cs="Arial"/>
        <w:noProof/>
      </w:rPr>
      <w:drawing>
        <wp:inline distT="0" distB="0" distL="0" distR="0" wp14:anchorId="17C31F2A" wp14:editId="338F4841">
          <wp:extent cx="1428750" cy="352425"/>
          <wp:effectExtent l="0" t="0" r="0"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352425"/>
                  </a:xfrm>
                  <a:prstGeom prst="rect">
                    <a:avLst/>
                  </a:prstGeom>
                  <a:noFill/>
                  <a:ln>
                    <a:noFill/>
                  </a:ln>
                </pic:spPr>
              </pic:pic>
            </a:graphicData>
          </a:graphic>
        </wp:inline>
      </w:drawing>
    </w:r>
    <w:r>
      <w:rPr>
        <w:rFonts w:ascii="Times New Roman" w:eastAsia="Calibri" w:hAnsi="Times New Roman" w:cs="Times New Roman"/>
        <w:noProof/>
        <w:sz w:val="24"/>
        <w:szCs w:val="24"/>
      </w:rPr>
      <mc:AlternateContent>
        <mc:Choice Requires="wps">
          <w:drawing>
            <wp:anchor distT="0" distB="0" distL="114300" distR="114300" simplePos="0" relativeHeight="251657216" behindDoc="1" locked="0" layoutInCell="0" allowOverlap="1" wp14:anchorId="1AD3AFB8" wp14:editId="4608F1F9">
              <wp:simplePos x="0" y="0"/>
              <wp:positionH relativeFrom="margin">
                <wp:align>center</wp:align>
              </wp:positionH>
              <wp:positionV relativeFrom="margin">
                <wp:align>center</wp:align>
              </wp:positionV>
              <wp:extent cx="5800090" cy="2319655"/>
              <wp:effectExtent l="0" t="0" r="635" b="4445"/>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00000">
                        <a:off x="0" y="0"/>
                        <a:ext cx="5800090" cy="2319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E9DA284" id="_x0000_t202" coordsize="21600,21600" o:spt="202" path="m,l,21600r21600,l21600,xe">
              <v:stroke joinstyle="miter"/>
              <v:path gradientshapeok="t" o:connecttype="rect"/>
            </v:shapetype>
            <v:shape id="Text Box 2" o:spid="_x0000_s1026" type="#_x0000_t202" style="position:absolute;margin-left:0;margin-top:0;width:456.7pt;height:182.65pt;rotation:-45;z-index:-251659264;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" o:allowincell="f" filled="f" stroked="f">
              <v:stroke joinstyle="round"/>
              <o:lock v:ext="edit" text="t" shapetype="t"/>
              <w10:wrap anchorx="margin" anchory="margin"/>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425592" w14:textId="0869C529" w:rsidR="00D0699B" w:rsidRDefault="00D0699B" w:rsidP="00D45670">
    <w:pPr>
      <w:pBdr>
        <w:bottom w:val="single" w:sz="4" w:space="1" w:color="auto"/>
      </w:pBdr>
      <w:tabs>
        <w:tab w:val="center" w:pos="4320"/>
        <w:tab w:val="right" w:pos="8640"/>
      </w:tabs>
      <w:spacing w:after="120" w:line="240" w:lineRule="auto"/>
      <w:jc w:val="left"/>
      <w:rPr>
        <w:rFonts w:eastAsia="Calibri"/>
        <w:sz w:val="32"/>
        <w:szCs w:val="32"/>
      </w:rPr>
    </w:pPr>
    <w:r w:rsidRPr="00D45670">
      <w:rPr>
        <w:rFonts w:ascii="Arial" w:eastAsia="Times New Roman" w:hAnsi="Arial" w:cs="Arial"/>
        <w:noProof/>
      </w:rPr>
      <w:drawing>
        <wp:inline distT="0" distB="0" distL="0" distR="0" wp14:anchorId="464D5A23" wp14:editId="2087D412">
          <wp:extent cx="1428750" cy="35242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428750" cy="352425"/>
                  </a:xfrm>
                  <a:prstGeom prst="rect">
                    <a:avLst/>
                  </a:prstGeom>
                  <a:noFill/>
                  <a:ln>
                    <a:noFill/>
                  </a:ln>
                </pic:spPr>
              </pic:pic>
            </a:graphicData>
          </a:graphic>
        </wp:inline>
      </w:drawing>
    </w:r>
  </w:p>
  <w:p w14:paraId="4EA4C865" w14:textId="60E87DBE" w:rsidR="00D0699B" w:rsidRPr="001020B2" w:rsidRDefault="00D0699B" w:rsidP="00D45670">
    <w:pPr>
      <w:pBdr>
        <w:bottom w:val="single" w:sz="4" w:space="1" w:color="auto"/>
      </w:pBdr>
      <w:tabs>
        <w:tab w:val="center" w:pos="4320"/>
        <w:tab w:val="right" w:pos="8640"/>
      </w:tabs>
      <w:spacing w:after="120" w:line="240" w:lineRule="auto"/>
      <w:jc w:val="left"/>
      <w:rPr>
        <w:rFonts w:eastAsia="Calibri"/>
        <w:b/>
        <w:bCs/>
        <w:i/>
        <w:iCs/>
        <w:sz w:val="32"/>
        <w:szCs w:val="32"/>
      </w:rPr>
    </w:pPr>
    <w:r w:rsidRPr="001020B2">
      <w:rPr>
        <w:rFonts w:ascii="Times New Roman" w:eastAsia="Calibri" w:hAnsi="Times New Roman" w:cs="Times New Roman"/>
        <w:b/>
        <w:bCs/>
        <w:i/>
        <w:iCs/>
        <w:noProof/>
        <w:sz w:val="24"/>
        <w:szCs w:val="24"/>
      </w:rPr>
      <mc:AlternateContent>
        <mc:Choice Requires="wps">
          <w:drawing>
            <wp:anchor distT="0" distB="0" distL="114300" distR="114300" simplePos="0" relativeHeight="251660288" behindDoc="1" locked="0" layoutInCell="0" allowOverlap="1" wp14:anchorId="15DF8AD6" wp14:editId="3BDDF47B">
              <wp:simplePos x="0" y="0"/>
              <wp:positionH relativeFrom="margin">
                <wp:align>center</wp:align>
              </wp:positionH>
              <wp:positionV relativeFrom="margin">
                <wp:align>center</wp:align>
              </wp:positionV>
              <wp:extent cx="5800090" cy="2319655"/>
              <wp:effectExtent l="0" t="0" r="635" b="4445"/>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2700000">
                        <a:off x="0" y="0"/>
                        <a:ext cx="5800090" cy="2319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D31F0C4" id="_x0000_t202" coordsize="21600,21600" o:spt="202" path="m,l,21600r21600,l21600,xe">
              <v:stroke joinstyle="miter"/>
              <v:path gradientshapeok="t" o:connecttype="rect"/>
            </v:shapetype>
            <v:shape id="Text Box 4" o:spid="_x0000_s1026" type="#_x0000_t202" style="position:absolute;margin-left:0;margin-top:0;width:456.7pt;height:182.6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" o:allowincell="f" filled="f" stroked="f">
              <v:stroke joinstyle="round"/>
              <o:lock v:ext="edit" text="t" shapetype="t"/>
              <w10:wrap anchorx="margin" anchory="margin"/>
            </v:shape>
          </w:pict>
        </mc:Fallback>
      </mc:AlternateContent>
    </w:r>
    <w:r w:rsidRPr="001020B2">
      <w:rPr>
        <w:rFonts w:ascii="Arial" w:eastAsia="Calibri" w:hAnsi="Arial" w:cs="Arial"/>
        <w:b/>
        <w:bCs/>
        <w:i/>
        <w:iCs/>
        <w:sz w:val="22"/>
        <w:szCs w:val="22"/>
      </w:rPr>
      <w:t>RPL Handbook – BSc (Hons) Nutrition with Professional Practice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485A45"/>
    <w:multiLevelType w:val="hybridMultilevel"/>
    <w:tmpl w:val="8E0E2F22"/>
    <w:lvl w:ilvl="0" w:tplc="9340750C">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D28715B"/>
    <w:multiLevelType w:val="hybridMultilevel"/>
    <w:tmpl w:val="0F26815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13350A60"/>
    <w:multiLevelType w:val="hybridMultilevel"/>
    <w:tmpl w:val="6C3E00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40F2936"/>
    <w:multiLevelType w:val="hybridMultilevel"/>
    <w:tmpl w:val="5434E338"/>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4" w15:restartNumberingAfterBreak="0">
    <w:nsid w:val="167D77E6"/>
    <w:multiLevelType w:val="hybridMultilevel"/>
    <w:tmpl w:val="EAE86CCE"/>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5" w15:restartNumberingAfterBreak="0">
    <w:nsid w:val="1B391728"/>
    <w:multiLevelType w:val="hybridMultilevel"/>
    <w:tmpl w:val="08946BCE"/>
    <w:lvl w:ilvl="0" w:tplc="60A876C8">
      <w:start w:val="1"/>
      <w:numFmt w:val="bullet"/>
      <w:lvlText w:val="•"/>
      <w:lvlJc w:val="left"/>
      <w:pPr>
        <w:tabs>
          <w:tab w:val="num" w:pos="720"/>
        </w:tabs>
        <w:ind w:left="720" w:hanging="360"/>
      </w:pPr>
      <w:rPr>
        <w:rFonts w:ascii="Times New Roman" w:hAnsi="Times New Roman" w:hint="default"/>
      </w:rPr>
    </w:lvl>
    <w:lvl w:ilvl="1" w:tplc="597C4330" w:tentative="1">
      <w:start w:val="1"/>
      <w:numFmt w:val="bullet"/>
      <w:lvlText w:val="•"/>
      <w:lvlJc w:val="left"/>
      <w:pPr>
        <w:tabs>
          <w:tab w:val="num" w:pos="1440"/>
        </w:tabs>
        <w:ind w:left="1440" w:hanging="360"/>
      </w:pPr>
      <w:rPr>
        <w:rFonts w:ascii="Times New Roman" w:hAnsi="Times New Roman" w:hint="default"/>
      </w:rPr>
    </w:lvl>
    <w:lvl w:ilvl="2" w:tplc="10FAA6AE" w:tentative="1">
      <w:start w:val="1"/>
      <w:numFmt w:val="bullet"/>
      <w:lvlText w:val="•"/>
      <w:lvlJc w:val="left"/>
      <w:pPr>
        <w:tabs>
          <w:tab w:val="num" w:pos="2160"/>
        </w:tabs>
        <w:ind w:left="2160" w:hanging="360"/>
      </w:pPr>
      <w:rPr>
        <w:rFonts w:ascii="Times New Roman" w:hAnsi="Times New Roman" w:hint="default"/>
      </w:rPr>
    </w:lvl>
    <w:lvl w:ilvl="3" w:tplc="E1CA8E34" w:tentative="1">
      <w:start w:val="1"/>
      <w:numFmt w:val="bullet"/>
      <w:lvlText w:val="•"/>
      <w:lvlJc w:val="left"/>
      <w:pPr>
        <w:tabs>
          <w:tab w:val="num" w:pos="2880"/>
        </w:tabs>
        <w:ind w:left="2880" w:hanging="360"/>
      </w:pPr>
      <w:rPr>
        <w:rFonts w:ascii="Times New Roman" w:hAnsi="Times New Roman" w:hint="default"/>
      </w:rPr>
    </w:lvl>
    <w:lvl w:ilvl="4" w:tplc="0BB0CDF6" w:tentative="1">
      <w:start w:val="1"/>
      <w:numFmt w:val="bullet"/>
      <w:lvlText w:val="•"/>
      <w:lvlJc w:val="left"/>
      <w:pPr>
        <w:tabs>
          <w:tab w:val="num" w:pos="3600"/>
        </w:tabs>
        <w:ind w:left="3600" w:hanging="360"/>
      </w:pPr>
      <w:rPr>
        <w:rFonts w:ascii="Times New Roman" w:hAnsi="Times New Roman" w:hint="default"/>
      </w:rPr>
    </w:lvl>
    <w:lvl w:ilvl="5" w:tplc="0A4E9FDA" w:tentative="1">
      <w:start w:val="1"/>
      <w:numFmt w:val="bullet"/>
      <w:lvlText w:val="•"/>
      <w:lvlJc w:val="left"/>
      <w:pPr>
        <w:tabs>
          <w:tab w:val="num" w:pos="4320"/>
        </w:tabs>
        <w:ind w:left="4320" w:hanging="360"/>
      </w:pPr>
      <w:rPr>
        <w:rFonts w:ascii="Times New Roman" w:hAnsi="Times New Roman" w:hint="default"/>
      </w:rPr>
    </w:lvl>
    <w:lvl w:ilvl="6" w:tplc="DC427316" w:tentative="1">
      <w:start w:val="1"/>
      <w:numFmt w:val="bullet"/>
      <w:lvlText w:val="•"/>
      <w:lvlJc w:val="left"/>
      <w:pPr>
        <w:tabs>
          <w:tab w:val="num" w:pos="5040"/>
        </w:tabs>
        <w:ind w:left="5040" w:hanging="360"/>
      </w:pPr>
      <w:rPr>
        <w:rFonts w:ascii="Times New Roman" w:hAnsi="Times New Roman" w:hint="default"/>
      </w:rPr>
    </w:lvl>
    <w:lvl w:ilvl="7" w:tplc="8AC64CC6" w:tentative="1">
      <w:start w:val="1"/>
      <w:numFmt w:val="bullet"/>
      <w:lvlText w:val="•"/>
      <w:lvlJc w:val="left"/>
      <w:pPr>
        <w:tabs>
          <w:tab w:val="num" w:pos="5760"/>
        </w:tabs>
        <w:ind w:left="5760" w:hanging="360"/>
      </w:pPr>
      <w:rPr>
        <w:rFonts w:ascii="Times New Roman" w:hAnsi="Times New Roman" w:hint="default"/>
      </w:rPr>
    </w:lvl>
    <w:lvl w:ilvl="8" w:tplc="CD56EF46" w:tentative="1">
      <w:start w:val="1"/>
      <w:numFmt w:val="bullet"/>
      <w:lvlText w:val="•"/>
      <w:lvlJc w:val="left"/>
      <w:pPr>
        <w:tabs>
          <w:tab w:val="num" w:pos="6480"/>
        </w:tabs>
        <w:ind w:left="6480" w:hanging="360"/>
      </w:pPr>
      <w:rPr>
        <w:rFonts w:ascii="Times New Roman" w:hAnsi="Times New Roman" w:hint="default"/>
      </w:rPr>
    </w:lvl>
  </w:abstractNum>
  <w:abstractNum w:abstractNumId="6" w15:restartNumberingAfterBreak="0">
    <w:nsid w:val="20727C2F"/>
    <w:multiLevelType w:val="hybridMultilevel"/>
    <w:tmpl w:val="9C76C2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6ED121F"/>
    <w:multiLevelType w:val="hybridMultilevel"/>
    <w:tmpl w:val="D4B233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73B4CC7"/>
    <w:multiLevelType w:val="multilevel"/>
    <w:tmpl w:val="D2AEDF9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2F3E1B31"/>
    <w:multiLevelType w:val="hybridMultilevel"/>
    <w:tmpl w:val="CC321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0EE45C3"/>
    <w:multiLevelType w:val="hybridMultilevel"/>
    <w:tmpl w:val="2A1A74F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36564AE0"/>
    <w:multiLevelType w:val="hybridMultilevel"/>
    <w:tmpl w:val="61A458DC"/>
    <w:lvl w:ilvl="0" w:tplc="08090017">
      <w:start w:val="1"/>
      <w:numFmt w:val="lowerLetter"/>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 w15:restartNumberingAfterBreak="0">
    <w:nsid w:val="389B56B4"/>
    <w:multiLevelType w:val="hybridMultilevel"/>
    <w:tmpl w:val="7C6232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B40461"/>
    <w:multiLevelType w:val="hybridMultilevel"/>
    <w:tmpl w:val="6B5C0F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EBE4C20"/>
    <w:multiLevelType w:val="hybridMultilevel"/>
    <w:tmpl w:val="782ED7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43AD0795"/>
    <w:multiLevelType w:val="hybridMultilevel"/>
    <w:tmpl w:val="2F98600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6" w15:restartNumberingAfterBreak="0">
    <w:nsid w:val="47BE0C99"/>
    <w:multiLevelType w:val="hybridMultilevel"/>
    <w:tmpl w:val="DEA4C6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A393544"/>
    <w:multiLevelType w:val="hybridMultilevel"/>
    <w:tmpl w:val="22AA5E02"/>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8" w15:restartNumberingAfterBreak="0">
    <w:nsid w:val="56776C79"/>
    <w:multiLevelType w:val="hybridMultilevel"/>
    <w:tmpl w:val="58ECB062"/>
    <w:lvl w:ilvl="0" w:tplc="3DAE9DDC">
      <w:start w:val="1"/>
      <w:numFmt w:val="decimal"/>
      <w:lvlText w:val="%1."/>
      <w:lvlJc w:val="left"/>
      <w:pPr>
        <w:ind w:left="81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90E2EE8">
      <w:start w:val="1"/>
      <w:numFmt w:val="lowerLetter"/>
      <w:lvlText w:val="%2"/>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4BC124E">
      <w:start w:val="1"/>
      <w:numFmt w:val="lowerRoman"/>
      <w:lvlText w:val="%3"/>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88E40C7E">
      <w:start w:val="1"/>
      <w:numFmt w:val="decimal"/>
      <w:lvlText w:val="%4"/>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2A434AC">
      <w:start w:val="1"/>
      <w:numFmt w:val="lowerLetter"/>
      <w:lvlText w:val="%5"/>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373E9450">
      <w:start w:val="1"/>
      <w:numFmt w:val="lowerRoman"/>
      <w:lvlText w:val="%6"/>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35DE166E">
      <w:start w:val="1"/>
      <w:numFmt w:val="decimal"/>
      <w:lvlText w:val="%7"/>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B9638AE">
      <w:start w:val="1"/>
      <w:numFmt w:val="lowerLetter"/>
      <w:lvlText w:val="%8"/>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C0ECA0C2">
      <w:start w:val="1"/>
      <w:numFmt w:val="lowerRoman"/>
      <w:lvlText w:val="%9"/>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9" w15:restartNumberingAfterBreak="0">
    <w:nsid w:val="5ADA18F7"/>
    <w:multiLevelType w:val="hybridMultilevel"/>
    <w:tmpl w:val="C9901614"/>
    <w:lvl w:ilvl="0" w:tplc="8460C96A">
      <w:start w:val="1"/>
      <w:numFmt w:val="bullet"/>
      <w:lvlText w:val=""/>
      <w:lvlJc w:val="left"/>
      <w:pPr>
        <w:ind w:left="3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66EC4FE">
      <w:start w:val="1"/>
      <w:numFmt w:val="bullet"/>
      <w:lvlText w:val="o"/>
      <w:lvlJc w:val="left"/>
      <w:pPr>
        <w:ind w:left="10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CD54A5C6">
      <w:start w:val="1"/>
      <w:numFmt w:val="bullet"/>
      <w:lvlText w:val="▪"/>
      <w:lvlJc w:val="left"/>
      <w:pPr>
        <w:ind w:left="18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25FE098E">
      <w:start w:val="1"/>
      <w:numFmt w:val="bullet"/>
      <w:lvlText w:val="•"/>
      <w:lvlJc w:val="left"/>
      <w:pPr>
        <w:ind w:left="25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E2E4029C">
      <w:start w:val="1"/>
      <w:numFmt w:val="bullet"/>
      <w:lvlText w:val="o"/>
      <w:lvlJc w:val="left"/>
      <w:pPr>
        <w:ind w:left="325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8AEACE50">
      <w:start w:val="1"/>
      <w:numFmt w:val="bullet"/>
      <w:lvlText w:val="▪"/>
      <w:lvlJc w:val="left"/>
      <w:pPr>
        <w:ind w:left="397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544661B2">
      <w:start w:val="1"/>
      <w:numFmt w:val="bullet"/>
      <w:lvlText w:val="•"/>
      <w:lvlJc w:val="left"/>
      <w:pPr>
        <w:ind w:left="469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71E0134E">
      <w:start w:val="1"/>
      <w:numFmt w:val="bullet"/>
      <w:lvlText w:val="o"/>
      <w:lvlJc w:val="left"/>
      <w:pPr>
        <w:ind w:left="541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0FB28902">
      <w:start w:val="1"/>
      <w:numFmt w:val="bullet"/>
      <w:lvlText w:val="▪"/>
      <w:lvlJc w:val="left"/>
      <w:pPr>
        <w:ind w:left="6132"/>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0" w15:restartNumberingAfterBreak="0">
    <w:nsid w:val="6B957F42"/>
    <w:multiLevelType w:val="multilevel"/>
    <w:tmpl w:val="D2AEDF9C"/>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1" w15:restartNumberingAfterBreak="0">
    <w:nsid w:val="740B2259"/>
    <w:multiLevelType w:val="hybridMultilevel"/>
    <w:tmpl w:val="DA627B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74F5B26"/>
    <w:multiLevelType w:val="hybridMultilevel"/>
    <w:tmpl w:val="0DD2AE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8"/>
  </w:num>
  <w:num w:numId="2">
    <w:abstractNumId w:val="19"/>
  </w:num>
  <w:num w:numId="3">
    <w:abstractNumId w:val="22"/>
  </w:num>
  <w:num w:numId="4">
    <w:abstractNumId w:val="12"/>
  </w:num>
  <w:num w:numId="5">
    <w:abstractNumId w:val="6"/>
  </w:num>
  <w:num w:numId="6">
    <w:abstractNumId w:val="21"/>
  </w:num>
  <w:num w:numId="7">
    <w:abstractNumId w:val="7"/>
  </w:num>
  <w:num w:numId="8">
    <w:abstractNumId w:val="16"/>
  </w:num>
  <w:num w:numId="9">
    <w:abstractNumId w:val="14"/>
  </w:num>
  <w:num w:numId="10">
    <w:abstractNumId w:val="2"/>
  </w:num>
  <w:num w:numId="11">
    <w:abstractNumId w:val="13"/>
  </w:num>
  <w:num w:numId="12">
    <w:abstractNumId w:val="4"/>
  </w:num>
  <w:num w:numId="13">
    <w:abstractNumId w:val="9"/>
  </w:num>
  <w:num w:numId="14">
    <w:abstractNumId w:val="20"/>
  </w:num>
  <w:num w:numId="15">
    <w:abstractNumId w:val="17"/>
  </w:num>
  <w:num w:numId="16">
    <w:abstractNumId w:val="11"/>
  </w:num>
  <w:num w:numId="17">
    <w:abstractNumId w:val="1"/>
  </w:num>
  <w:num w:numId="18">
    <w:abstractNumId w:val="8"/>
  </w:num>
  <w:num w:numId="19">
    <w:abstractNumId w:val="0"/>
  </w:num>
  <w:num w:numId="20">
    <w:abstractNumId w:val="5"/>
  </w:num>
  <w:num w:numId="21">
    <w:abstractNumId w:val="10"/>
  </w:num>
  <w:num w:numId="22">
    <w:abstractNumId w:val="3"/>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12289"/>
  </w:hdrShapeDefaults>
  <w:footnotePr>
    <w:numRestart w:val="eachPage"/>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809F1"/>
    <w:rsid w:val="000014A6"/>
    <w:rsid w:val="00030B71"/>
    <w:rsid w:val="000403E4"/>
    <w:rsid w:val="000513F2"/>
    <w:rsid w:val="00063CDF"/>
    <w:rsid w:val="00066CD7"/>
    <w:rsid w:val="00077ED9"/>
    <w:rsid w:val="00090DD3"/>
    <w:rsid w:val="000B663D"/>
    <w:rsid w:val="000C5FB0"/>
    <w:rsid w:val="000D47ED"/>
    <w:rsid w:val="000D5A89"/>
    <w:rsid w:val="000D7884"/>
    <w:rsid w:val="000F42BB"/>
    <w:rsid w:val="000F42BF"/>
    <w:rsid w:val="001020B2"/>
    <w:rsid w:val="001044B5"/>
    <w:rsid w:val="00141734"/>
    <w:rsid w:val="00151331"/>
    <w:rsid w:val="001631C9"/>
    <w:rsid w:val="00170E57"/>
    <w:rsid w:val="001823C4"/>
    <w:rsid w:val="00186F80"/>
    <w:rsid w:val="00196A34"/>
    <w:rsid w:val="00196CA0"/>
    <w:rsid w:val="001C5DCA"/>
    <w:rsid w:val="00217EC2"/>
    <w:rsid w:val="00223DF8"/>
    <w:rsid w:val="00236507"/>
    <w:rsid w:val="00245859"/>
    <w:rsid w:val="0025310B"/>
    <w:rsid w:val="00272970"/>
    <w:rsid w:val="00280950"/>
    <w:rsid w:val="002809F1"/>
    <w:rsid w:val="0029650B"/>
    <w:rsid w:val="00300A02"/>
    <w:rsid w:val="00303250"/>
    <w:rsid w:val="00311693"/>
    <w:rsid w:val="00313513"/>
    <w:rsid w:val="003207AC"/>
    <w:rsid w:val="003252FE"/>
    <w:rsid w:val="00334374"/>
    <w:rsid w:val="00337B38"/>
    <w:rsid w:val="00367056"/>
    <w:rsid w:val="003703A5"/>
    <w:rsid w:val="003713FD"/>
    <w:rsid w:val="00371516"/>
    <w:rsid w:val="00371FD5"/>
    <w:rsid w:val="00374632"/>
    <w:rsid w:val="00376735"/>
    <w:rsid w:val="00377AC6"/>
    <w:rsid w:val="00392D65"/>
    <w:rsid w:val="0039491B"/>
    <w:rsid w:val="003A38FC"/>
    <w:rsid w:val="003C5E2A"/>
    <w:rsid w:val="003D11AE"/>
    <w:rsid w:val="003F52C0"/>
    <w:rsid w:val="00401908"/>
    <w:rsid w:val="00425047"/>
    <w:rsid w:val="0043064B"/>
    <w:rsid w:val="00440290"/>
    <w:rsid w:val="00455D6F"/>
    <w:rsid w:val="00462766"/>
    <w:rsid w:val="004732EC"/>
    <w:rsid w:val="00481093"/>
    <w:rsid w:val="004A4DB7"/>
    <w:rsid w:val="004B0E72"/>
    <w:rsid w:val="004B57C9"/>
    <w:rsid w:val="004D4834"/>
    <w:rsid w:val="004F1F5B"/>
    <w:rsid w:val="004F3761"/>
    <w:rsid w:val="004F7C82"/>
    <w:rsid w:val="00503BA0"/>
    <w:rsid w:val="0050425F"/>
    <w:rsid w:val="005167A9"/>
    <w:rsid w:val="00535397"/>
    <w:rsid w:val="00536B1F"/>
    <w:rsid w:val="00541695"/>
    <w:rsid w:val="00555B07"/>
    <w:rsid w:val="00577115"/>
    <w:rsid w:val="0058339A"/>
    <w:rsid w:val="0058410B"/>
    <w:rsid w:val="00585A2D"/>
    <w:rsid w:val="005878CE"/>
    <w:rsid w:val="005956EB"/>
    <w:rsid w:val="00596B77"/>
    <w:rsid w:val="005A2EBC"/>
    <w:rsid w:val="005B3036"/>
    <w:rsid w:val="005B7EA0"/>
    <w:rsid w:val="005C2C73"/>
    <w:rsid w:val="005C7E80"/>
    <w:rsid w:val="005D2DAF"/>
    <w:rsid w:val="005E2F84"/>
    <w:rsid w:val="005F4D0D"/>
    <w:rsid w:val="00612410"/>
    <w:rsid w:val="0061467B"/>
    <w:rsid w:val="0064034B"/>
    <w:rsid w:val="00644A24"/>
    <w:rsid w:val="0066376C"/>
    <w:rsid w:val="00671A74"/>
    <w:rsid w:val="006730DC"/>
    <w:rsid w:val="0068605D"/>
    <w:rsid w:val="0068676B"/>
    <w:rsid w:val="00686F4C"/>
    <w:rsid w:val="006D57FE"/>
    <w:rsid w:val="006E07C0"/>
    <w:rsid w:val="006F2F4A"/>
    <w:rsid w:val="00724F66"/>
    <w:rsid w:val="00746739"/>
    <w:rsid w:val="00752076"/>
    <w:rsid w:val="00756170"/>
    <w:rsid w:val="007647D0"/>
    <w:rsid w:val="00785552"/>
    <w:rsid w:val="00797512"/>
    <w:rsid w:val="007A7C50"/>
    <w:rsid w:val="007D744F"/>
    <w:rsid w:val="00804B5D"/>
    <w:rsid w:val="0082464B"/>
    <w:rsid w:val="008356AE"/>
    <w:rsid w:val="00836E65"/>
    <w:rsid w:val="00842C74"/>
    <w:rsid w:val="00864D0E"/>
    <w:rsid w:val="00871FA8"/>
    <w:rsid w:val="00875F7A"/>
    <w:rsid w:val="00884931"/>
    <w:rsid w:val="008A0C63"/>
    <w:rsid w:val="008B3702"/>
    <w:rsid w:val="008C77D1"/>
    <w:rsid w:val="008F462D"/>
    <w:rsid w:val="00912F3A"/>
    <w:rsid w:val="00962655"/>
    <w:rsid w:val="00966288"/>
    <w:rsid w:val="00975B05"/>
    <w:rsid w:val="00983E5B"/>
    <w:rsid w:val="009870AD"/>
    <w:rsid w:val="009A193B"/>
    <w:rsid w:val="009B6D0B"/>
    <w:rsid w:val="009C3BFE"/>
    <w:rsid w:val="009D4844"/>
    <w:rsid w:val="009F109F"/>
    <w:rsid w:val="009F1D32"/>
    <w:rsid w:val="009F42DE"/>
    <w:rsid w:val="00A20CCA"/>
    <w:rsid w:val="00A25096"/>
    <w:rsid w:val="00A57164"/>
    <w:rsid w:val="00A60FDE"/>
    <w:rsid w:val="00A75493"/>
    <w:rsid w:val="00A76160"/>
    <w:rsid w:val="00A7629D"/>
    <w:rsid w:val="00A90F60"/>
    <w:rsid w:val="00AA01ED"/>
    <w:rsid w:val="00AC2C75"/>
    <w:rsid w:val="00B04212"/>
    <w:rsid w:val="00B718D6"/>
    <w:rsid w:val="00B808AE"/>
    <w:rsid w:val="00B831B2"/>
    <w:rsid w:val="00B86055"/>
    <w:rsid w:val="00B902D7"/>
    <w:rsid w:val="00B96D49"/>
    <w:rsid w:val="00BA00B4"/>
    <w:rsid w:val="00BB0183"/>
    <w:rsid w:val="00BB77DC"/>
    <w:rsid w:val="00BC0333"/>
    <w:rsid w:val="00BC325B"/>
    <w:rsid w:val="00BC7DF8"/>
    <w:rsid w:val="00BD7946"/>
    <w:rsid w:val="00BE6773"/>
    <w:rsid w:val="00C12BE7"/>
    <w:rsid w:val="00C31D42"/>
    <w:rsid w:val="00C3729E"/>
    <w:rsid w:val="00C57578"/>
    <w:rsid w:val="00C710B7"/>
    <w:rsid w:val="00C7593A"/>
    <w:rsid w:val="00C85650"/>
    <w:rsid w:val="00C90A50"/>
    <w:rsid w:val="00CA6084"/>
    <w:rsid w:val="00CC7D16"/>
    <w:rsid w:val="00CE69EC"/>
    <w:rsid w:val="00D0699B"/>
    <w:rsid w:val="00D23606"/>
    <w:rsid w:val="00D32879"/>
    <w:rsid w:val="00D36A98"/>
    <w:rsid w:val="00D45670"/>
    <w:rsid w:val="00D674A8"/>
    <w:rsid w:val="00D863E7"/>
    <w:rsid w:val="00D91374"/>
    <w:rsid w:val="00DB3B2E"/>
    <w:rsid w:val="00DC48DC"/>
    <w:rsid w:val="00DC7296"/>
    <w:rsid w:val="00DE29A7"/>
    <w:rsid w:val="00DF4BC1"/>
    <w:rsid w:val="00DF7CBE"/>
    <w:rsid w:val="00E163EA"/>
    <w:rsid w:val="00E26056"/>
    <w:rsid w:val="00E36880"/>
    <w:rsid w:val="00E55553"/>
    <w:rsid w:val="00E84B8D"/>
    <w:rsid w:val="00E954B2"/>
    <w:rsid w:val="00EB4788"/>
    <w:rsid w:val="00EC0DD7"/>
    <w:rsid w:val="00EC62B4"/>
    <w:rsid w:val="00F03BEF"/>
    <w:rsid w:val="00F10AAD"/>
    <w:rsid w:val="00F17AEE"/>
    <w:rsid w:val="00F21F68"/>
    <w:rsid w:val="00F51F0F"/>
    <w:rsid w:val="00F56335"/>
    <w:rsid w:val="00F573A2"/>
    <w:rsid w:val="00F60C3A"/>
    <w:rsid w:val="00F80860"/>
    <w:rsid w:val="00F95DAC"/>
    <w:rsid w:val="00FB7567"/>
    <w:rsid w:val="00FC4673"/>
    <w:rsid w:val="00FD30CE"/>
    <w:rsid w:val="00FD7DC8"/>
    <w:rsid w:val="00FE4853"/>
    <w:rsid w:val="00FE664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D73F603"/>
  <w15:docId w15:val="{46882A95-D255-4487-B9FD-605BF4EAB0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GB" w:eastAsia="en-GB" w:bidi="ar-SA"/>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45670"/>
  </w:style>
  <w:style w:type="paragraph" w:styleId="Heading1">
    <w:name w:val="heading 1"/>
    <w:basedOn w:val="Normal"/>
    <w:next w:val="Normal"/>
    <w:link w:val="Heading1Char"/>
    <w:uiPriority w:val="9"/>
    <w:qFormat/>
    <w:rsid w:val="00D45670"/>
    <w:pPr>
      <w:spacing w:before="300" w:after="40"/>
      <w:jc w:val="left"/>
      <w:outlineLvl w:val="0"/>
    </w:pPr>
    <w:rPr>
      <w:smallCaps/>
      <w:spacing w:val="5"/>
      <w:sz w:val="32"/>
      <w:szCs w:val="32"/>
    </w:rPr>
  </w:style>
  <w:style w:type="paragraph" w:styleId="Heading2">
    <w:name w:val="heading 2"/>
    <w:basedOn w:val="Normal"/>
    <w:next w:val="Normal"/>
    <w:link w:val="Heading2Char"/>
    <w:uiPriority w:val="9"/>
    <w:unhideWhenUsed/>
    <w:qFormat/>
    <w:rsid w:val="00D45670"/>
    <w:pPr>
      <w:spacing w:before="240" w:after="80"/>
      <w:jc w:val="left"/>
      <w:outlineLvl w:val="1"/>
    </w:pPr>
    <w:rPr>
      <w:smallCaps/>
      <w:spacing w:val="5"/>
      <w:sz w:val="28"/>
      <w:szCs w:val="28"/>
    </w:rPr>
  </w:style>
  <w:style w:type="paragraph" w:styleId="Heading3">
    <w:name w:val="heading 3"/>
    <w:basedOn w:val="Normal"/>
    <w:next w:val="Normal"/>
    <w:link w:val="Heading3Char"/>
    <w:uiPriority w:val="9"/>
    <w:semiHidden/>
    <w:unhideWhenUsed/>
    <w:qFormat/>
    <w:rsid w:val="00D45670"/>
    <w:pPr>
      <w:spacing w:after="0"/>
      <w:jc w:val="left"/>
      <w:outlineLvl w:val="2"/>
    </w:pPr>
    <w:rPr>
      <w:smallCaps/>
      <w:spacing w:val="5"/>
      <w:sz w:val="24"/>
      <w:szCs w:val="24"/>
    </w:rPr>
  </w:style>
  <w:style w:type="paragraph" w:styleId="Heading4">
    <w:name w:val="heading 4"/>
    <w:basedOn w:val="Normal"/>
    <w:next w:val="Normal"/>
    <w:link w:val="Heading4Char"/>
    <w:uiPriority w:val="9"/>
    <w:semiHidden/>
    <w:unhideWhenUsed/>
    <w:qFormat/>
    <w:rsid w:val="00D45670"/>
    <w:pPr>
      <w:spacing w:before="240" w:after="0"/>
      <w:jc w:val="left"/>
      <w:outlineLvl w:val="3"/>
    </w:pPr>
    <w:rPr>
      <w:smallCaps/>
      <w:spacing w:val="10"/>
      <w:sz w:val="22"/>
      <w:szCs w:val="22"/>
    </w:rPr>
  </w:style>
  <w:style w:type="paragraph" w:styleId="Heading5">
    <w:name w:val="heading 5"/>
    <w:basedOn w:val="Normal"/>
    <w:next w:val="Normal"/>
    <w:link w:val="Heading5Char"/>
    <w:uiPriority w:val="9"/>
    <w:semiHidden/>
    <w:unhideWhenUsed/>
    <w:qFormat/>
    <w:rsid w:val="00D45670"/>
    <w:pPr>
      <w:spacing w:before="200" w:after="0"/>
      <w:jc w:val="left"/>
      <w:outlineLvl w:val="4"/>
    </w:pPr>
    <w:rPr>
      <w:smallCaps/>
      <w:color w:val="952498" w:themeColor="accent2" w:themeShade="BF"/>
      <w:spacing w:val="10"/>
      <w:sz w:val="22"/>
      <w:szCs w:val="26"/>
    </w:rPr>
  </w:style>
  <w:style w:type="paragraph" w:styleId="Heading6">
    <w:name w:val="heading 6"/>
    <w:basedOn w:val="Normal"/>
    <w:next w:val="Normal"/>
    <w:link w:val="Heading6Char"/>
    <w:uiPriority w:val="9"/>
    <w:semiHidden/>
    <w:unhideWhenUsed/>
    <w:qFormat/>
    <w:rsid w:val="00D45670"/>
    <w:pPr>
      <w:spacing w:after="0"/>
      <w:jc w:val="left"/>
      <w:outlineLvl w:val="5"/>
    </w:pPr>
    <w:rPr>
      <w:smallCaps/>
      <w:color w:val="C830CC" w:themeColor="accent2"/>
      <w:spacing w:val="5"/>
      <w:sz w:val="22"/>
    </w:rPr>
  </w:style>
  <w:style w:type="paragraph" w:styleId="Heading7">
    <w:name w:val="heading 7"/>
    <w:basedOn w:val="Normal"/>
    <w:next w:val="Normal"/>
    <w:link w:val="Heading7Char"/>
    <w:uiPriority w:val="9"/>
    <w:semiHidden/>
    <w:unhideWhenUsed/>
    <w:qFormat/>
    <w:rsid w:val="00D45670"/>
    <w:pPr>
      <w:spacing w:after="0"/>
      <w:jc w:val="left"/>
      <w:outlineLvl w:val="6"/>
    </w:pPr>
    <w:rPr>
      <w:b/>
      <w:smallCaps/>
      <w:color w:val="C830CC" w:themeColor="accent2"/>
      <w:spacing w:val="10"/>
    </w:rPr>
  </w:style>
  <w:style w:type="paragraph" w:styleId="Heading8">
    <w:name w:val="heading 8"/>
    <w:basedOn w:val="Normal"/>
    <w:next w:val="Normal"/>
    <w:link w:val="Heading8Char"/>
    <w:uiPriority w:val="9"/>
    <w:semiHidden/>
    <w:unhideWhenUsed/>
    <w:qFormat/>
    <w:rsid w:val="00D45670"/>
    <w:pPr>
      <w:spacing w:after="0"/>
      <w:jc w:val="left"/>
      <w:outlineLvl w:val="7"/>
    </w:pPr>
    <w:rPr>
      <w:b/>
      <w:i/>
      <w:smallCaps/>
      <w:color w:val="952498" w:themeColor="accent2" w:themeShade="BF"/>
    </w:rPr>
  </w:style>
  <w:style w:type="paragraph" w:styleId="Heading9">
    <w:name w:val="heading 9"/>
    <w:basedOn w:val="Normal"/>
    <w:next w:val="Normal"/>
    <w:link w:val="Heading9Char"/>
    <w:uiPriority w:val="9"/>
    <w:semiHidden/>
    <w:unhideWhenUsed/>
    <w:qFormat/>
    <w:rsid w:val="00D45670"/>
    <w:pPr>
      <w:spacing w:after="0"/>
      <w:jc w:val="left"/>
      <w:outlineLvl w:val="8"/>
    </w:pPr>
    <w:rPr>
      <w:b/>
      <w:i/>
      <w:smallCaps/>
      <w:color w:val="631865" w:themeColor="accent2"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45670"/>
    <w:rPr>
      <w:smallCaps/>
      <w:spacing w:val="5"/>
      <w:sz w:val="32"/>
      <w:szCs w:val="32"/>
    </w:rPr>
  </w:style>
  <w:style w:type="paragraph" w:customStyle="1" w:styleId="footnotedescription">
    <w:name w:val="footnote description"/>
    <w:next w:val="Normal"/>
    <w:link w:val="footnotedescriptionChar"/>
    <w:hidden/>
    <w:pPr>
      <w:spacing w:after="0"/>
      <w:ind w:left="581"/>
    </w:pPr>
    <w:rPr>
      <w:rFonts w:ascii="Arial" w:eastAsia="Arial" w:hAnsi="Arial" w:cs="Arial"/>
      <w:color w:val="000000"/>
    </w:rPr>
  </w:style>
  <w:style w:type="character" w:customStyle="1" w:styleId="footnotedescriptionChar">
    <w:name w:val="footnote description Char"/>
    <w:link w:val="footnotedescription"/>
    <w:rPr>
      <w:rFonts w:ascii="Arial" w:eastAsia="Arial" w:hAnsi="Arial" w:cs="Arial"/>
      <w:color w:val="000000"/>
      <w:sz w:val="20"/>
    </w:rPr>
  </w:style>
  <w:style w:type="character" w:customStyle="1" w:styleId="Heading2Char">
    <w:name w:val="Heading 2 Char"/>
    <w:basedOn w:val="DefaultParagraphFont"/>
    <w:link w:val="Heading2"/>
    <w:uiPriority w:val="9"/>
    <w:rsid w:val="00D45670"/>
    <w:rPr>
      <w:smallCaps/>
      <w:spacing w:val="5"/>
      <w:sz w:val="28"/>
      <w:szCs w:val="28"/>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BalloonText">
    <w:name w:val="Balloon Text"/>
    <w:basedOn w:val="Normal"/>
    <w:link w:val="BalloonTextChar"/>
    <w:uiPriority w:val="99"/>
    <w:semiHidden/>
    <w:unhideWhenUsed/>
    <w:rsid w:val="001417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41734"/>
    <w:rPr>
      <w:rFonts w:ascii="Tahoma" w:eastAsia="Arial" w:hAnsi="Tahoma" w:cs="Tahoma"/>
      <w:color w:val="000000"/>
      <w:sz w:val="16"/>
      <w:szCs w:val="16"/>
    </w:rPr>
  </w:style>
  <w:style w:type="paragraph" w:styleId="Header">
    <w:name w:val="header"/>
    <w:basedOn w:val="Normal"/>
    <w:link w:val="HeaderChar"/>
    <w:uiPriority w:val="99"/>
    <w:unhideWhenUsed/>
    <w:rsid w:val="004019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401908"/>
    <w:rPr>
      <w:rFonts w:ascii="Arial" w:eastAsia="Arial" w:hAnsi="Arial" w:cs="Arial"/>
      <w:color w:val="000000"/>
    </w:rPr>
  </w:style>
  <w:style w:type="paragraph" w:styleId="ListParagraph">
    <w:name w:val="List Paragraph"/>
    <w:basedOn w:val="Normal"/>
    <w:uiPriority w:val="34"/>
    <w:qFormat/>
    <w:rsid w:val="00D45670"/>
    <w:pPr>
      <w:ind w:left="720"/>
      <w:contextualSpacing/>
    </w:pPr>
  </w:style>
  <w:style w:type="paragraph" w:styleId="CommentText">
    <w:name w:val="annotation text"/>
    <w:basedOn w:val="Normal"/>
    <w:link w:val="CommentTextChar"/>
    <w:semiHidden/>
    <w:rsid w:val="000D5A89"/>
    <w:pPr>
      <w:spacing w:after="0" w:line="240" w:lineRule="auto"/>
    </w:pPr>
    <w:rPr>
      <w:rFonts w:ascii="Times New Roman" w:eastAsia="Calibri" w:hAnsi="Times New Roman" w:cs="Times New Roman"/>
    </w:rPr>
  </w:style>
  <w:style w:type="character" w:customStyle="1" w:styleId="CommentTextChar">
    <w:name w:val="Comment Text Char"/>
    <w:basedOn w:val="DefaultParagraphFont"/>
    <w:link w:val="CommentText"/>
    <w:semiHidden/>
    <w:rsid w:val="000D5A89"/>
    <w:rPr>
      <w:rFonts w:ascii="Times New Roman" w:eastAsia="Calibri" w:hAnsi="Times New Roman" w:cs="Times New Roman"/>
      <w:sz w:val="20"/>
      <w:szCs w:val="20"/>
    </w:rPr>
  </w:style>
  <w:style w:type="character" w:customStyle="1" w:styleId="Heading3Char">
    <w:name w:val="Heading 3 Char"/>
    <w:basedOn w:val="DefaultParagraphFont"/>
    <w:link w:val="Heading3"/>
    <w:uiPriority w:val="9"/>
    <w:semiHidden/>
    <w:rsid w:val="00D45670"/>
    <w:rPr>
      <w:smallCaps/>
      <w:spacing w:val="5"/>
      <w:sz w:val="24"/>
      <w:szCs w:val="24"/>
    </w:rPr>
  </w:style>
  <w:style w:type="character" w:customStyle="1" w:styleId="Heading4Char">
    <w:name w:val="Heading 4 Char"/>
    <w:basedOn w:val="DefaultParagraphFont"/>
    <w:link w:val="Heading4"/>
    <w:uiPriority w:val="9"/>
    <w:semiHidden/>
    <w:rsid w:val="00D45670"/>
    <w:rPr>
      <w:smallCaps/>
      <w:spacing w:val="10"/>
      <w:sz w:val="22"/>
      <w:szCs w:val="22"/>
    </w:rPr>
  </w:style>
  <w:style w:type="character" w:customStyle="1" w:styleId="Heading5Char">
    <w:name w:val="Heading 5 Char"/>
    <w:basedOn w:val="DefaultParagraphFont"/>
    <w:link w:val="Heading5"/>
    <w:uiPriority w:val="9"/>
    <w:semiHidden/>
    <w:rsid w:val="00D45670"/>
    <w:rPr>
      <w:smallCaps/>
      <w:color w:val="952498" w:themeColor="accent2" w:themeShade="BF"/>
      <w:spacing w:val="10"/>
      <w:sz w:val="22"/>
      <w:szCs w:val="26"/>
    </w:rPr>
  </w:style>
  <w:style w:type="character" w:customStyle="1" w:styleId="Heading6Char">
    <w:name w:val="Heading 6 Char"/>
    <w:basedOn w:val="DefaultParagraphFont"/>
    <w:link w:val="Heading6"/>
    <w:uiPriority w:val="9"/>
    <w:semiHidden/>
    <w:rsid w:val="00D45670"/>
    <w:rPr>
      <w:smallCaps/>
      <w:color w:val="C830CC" w:themeColor="accent2"/>
      <w:spacing w:val="5"/>
      <w:sz w:val="22"/>
    </w:rPr>
  </w:style>
  <w:style w:type="character" w:customStyle="1" w:styleId="Heading7Char">
    <w:name w:val="Heading 7 Char"/>
    <w:basedOn w:val="DefaultParagraphFont"/>
    <w:link w:val="Heading7"/>
    <w:uiPriority w:val="9"/>
    <w:semiHidden/>
    <w:rsid w:val="00D45670"/>
    <w:rPr>
      <w:b/>
      <w:smallCaps/>
      <w:color w:val="C830CC" w:themeColor="accent2"/>
      <w:spacing w:val="10"/>
    </w:rPr>
  </w:style>
  <w:style w:type="character" w:customStyle="1" w:styleId="Heading8Char">
    <w:name w:val="Heading 8 Char"/>
    <w:basedOn w:val="DefaultParagraphFont"/>
    <w:link w:val="Heading8"/>
    <w:uiPriority w:val="9"/>
    <w:semiHidden/>
    <w:rsid w:val="00D45670"/>
    <w:rPr>
      <w:b/>
      <w:i/>
      <w:smallCaps/>
      <w:color w:val="952498" w:themeColor="accent2" w:themeShade="BF"/>
    </w:rPr>
  </w:style>
  <w:style w:type="character" w:customStyle="1" w:styleId="Heading9Char">
    <w:name w:val="Heading 9 Char"/>
    <w:basedOn w:val="DefaultParagraphFont"/>
    <w:link w:val="Heading9"/>
    <w:uiPriority w:val="9"/>
    <w:semiHidden/>
    <w:rsid w:val="00D45670"/>
    <w:rPr>
      <w:b/>
      <w:i/>
      <w:smallCaps/>
      <w:color w:val="631865" w:themeColor="accent2" w:themeShade="7F"/>
    </w:rPr>
  </w:style>
  <w:style w:type="paragraph" w:styleId="Caption">
    <w:name w:val="caption"/>
    <w:basedOn w:val="Normal"/>
    <w:next w:val="Normal"/>
    <w:uiPriority w:val="35"/>
    <w:semiHidden/>
    <w:unhideWhenUsed/>
    <w:qFormat/>
    <w:rsid w:val="00D45670"/>
    <w:rPr>
      <w:b/>
      <w:bCs/>
      <w:caps/>
      <w:sz w:val="16"/>
      <w:szCs w:val="18"/>
    </w:rPr>
  </w:style>
  <w:style w:type="paragraph" w:styleId="Title">
    <w:name w:val="Title"/>
    <w:basedOn w:val="Normal"/>
    <w:next w:val="Normal"/>
    <w:link w:val="TitleChar"/>
    <w:uiPriority w:val="10"/>
    <w:qFormat/>
    <w:rsid w:val="00D45670"/>
    <w:pPr>
      <w:pBdr>
        <w:top w:val="single" w:sz="12" w:space="1" w:color="C830CC" w:themeColor="accent2"/>
      </w:pBdr>
      <w:spacing w:line="240" w:lineRule="auto"/>
      <w:jc w:val="right"/>
    </w:pPr>
    <w:rPr>
      <w:smallCaps/>
      <w:sz w:val="48"/>
      <w:szCs w:val="48"/>
    </w:rPr>
  </w:style>
  <w:style w:type="character" w:customStyle="1" w:styleId="TitleChar">
    <w:name w:val="Title Char"/>
    <w:basedOn w:val="DefaultParagraphFont"/>
    <w:link w:val="Title"/>
    <w:uiPriority w:val="10"/>
    <w:rsid w:val="00D45670"/>
    <w:rPr>
      <w:smallCaps/>
      <w:sz w:val="48"/>
      <w:szCs w:val="48"/>
    </w:rPr>
  </w:style>
  <w:style w:type="paragraph" w:styleId="Subtitle">
    <w:name w:val="Subtitle"/>
    <w:basedOn w:val="Normal"/>
    <w:next w:val="Normal"/>
    <w:link w:val="SubtitleChar"/>
    <w:uiPriority w:val="11"/>
    <w:qFormat/>
    <w:rsid w:val="00D45670"/>
    <w:pPr>
      <w:spacing w:after="720" w:line="240" w:lineRule="auto"/>
      <w:jc w:val="right"/>
    </w:pPr>
    <w:rPr>
      <w:rFonts w:asciiTheme="majorHAnsi" w:eastAsiaTheme="majorEastAsia" w:hAnsiTheme="majorHAnsi" w:cstheme="majorBidi"/>
      <w:szCs w:val="22"/>
    </w:rPr>
  </w:style>
  <w:style w:type="character" w:customStyle="1" w:styleId="SubtitleChar">
    <w:name w:val="Subtitle Char"/>
    <w:basedOn w:val="DefaultParagraphFont"/>
    <w:link w:val="Subtitle"/>
    <w:uiPriority w:val="11"/>
    <w:rsid w:val="00D45670"/>
    <w:rPr>
      <w:rFonts w:asciiTheme="majorHAnsi" w:eastAsiaTheme="majorEastAsia" w:hAnsiTheme="majorHAnsi" w:cstheme="majorBidi"/>
      <w:szCs w:val="22"/>
    </w:rPr>
  </w:style>
  <w:style w:type="character" w:styleId="Strong">
    <w:name w:val="Strong"/>
    <w:uiPriority w:val="22"/>
    <w:qFormat/>
    <w:rsid w:val="00D45670"/>
    <w:rPr>
      <w:b/>
      <w:color w:val="C830CC" w:themeColor="accent2"/>
    </w:rPr>
  </w:style>
  <w:style w:type="character" w:styleId="Emphasis">
    <w:name w:val="Emphasis"/>
    <w:uiPriority w:val="20"/>
    <w:qFormat/>
    <w:rsid w:val="00D45670"/>
    <w:rPr>
      <w:b/>
      <w:i/>
      <w:spacing w:val="10"/>
    </w:rPr>
  </w:style>
  <w:style w:type="paragraph" w:styleId="NoSpacing">
    <w:name w:val="No Spacing"/>
    <w:basedOn w:val="Normal"/>
    <w:link w:val="NoSpacingChar"/>
    <w:uiPriority w:val="1"/>
    <w:qFormat/>
    <w:rsid w:val="00D45670"/>
    <w:pPr>
      <w:spacing w:after="0" w:line="240" w:lineRule="auto"/>
    </w:pPr>
  </w:style>
  <w:style w:type="character" w:customStyle="1" w:styleId="NoSpacingChar">
    <w:name w:val="No Spacing Char"/>
    <w:basedOn w:val="DefaultParagraphFont"/>
    <w:link w:val="NoSpacing"/>
    <w:uiPriority w:val="1"/>
    <w:rsid w:val="00D45670"/>
  </w:style>
  <w:style w:type="paragraph" w:styleId="Quote">
    <w:name w:val="Quote"/>
    <w:basedOn w:val="Normal"/>
    <w:next w:val="Normal"/>
    <w:link w:val="QuoteChar"/>
    <w:uiPriority w:val="29"/>
    <w:qFormat/>
    <w:rsid w:val="00D45670"/>
    <w:rPr>
      <w:i/>
    </w:rPr>
  </w:style>
  <w:style w:type="character" w:customStyle="1" w:styleId="QuoteChar">
    <w:name w:val="Quote Char"/>
    <w:basedOn w:val="DefaultParagraphFont"/>
    <w:link w:val="Quote"/>
    <w:uiPriority w:val="29"/>
    <w:rsid w:val="00D45670"/>
    <w:rPr>
      <w:i/>
    </w:rPr>
  </w:style>
  <w:style w:type="paragraph" w:styleId="IntenseQuote">
    <w:name w:val="Intense Quote"/>
    <w:basedOn w:val="Normal"/>
    <w:next w:val="Normal"/>
    <w:link w:val="IntenseQuoteChar"/>
    <w:uiPriority w:val="30"/>
    <w:qFormat/>
    <w:rsid w:val="00D45670"/>
    <w:pPr>
      <w:pBdr>
        <w:top w:val="single" w:sz="8" w:space="10" w:color="952498" w:themeColor="accent2" w:themeShade="BF"/>
        <w:left w:val="single" w:sz="8" w:space="10" w:color="952498" w:themeColor="accent2" w:themeShade="BF"/>
        <w:bottom w:val="single" w:sz="8" w:space="10" w:color="952498" w:themeColor="accent2" w:themeShade="BF"/>
        <w:right w:val="single" w:sz="8" w:space="10" w:color="952498" w:themeColor="accent2" w:themeShade="BF"/>
      </w:pBdr>
      <w:shd w:val="clear" w:color="auto" w:fill="C830CC" w:themeFill="accent2"/>
      <w:spacing w:before="140" w:after="140"/>
      <w:ind w:left="1440" w:right="1440"/>
    </w:pPr>
    <w:rPr>
      <w:b/>
      <w:i/>
      <w:color w:val="FFFFFF" w:themeColor="background1"/>
    </w:rPr>
  </w:style>
  <w:style w:type="character" w:customStyle="1" w:styleId="IntenseQuoteChar">
    <w:name w:val="Intense Quote Char"/>
    <w:basedOn w:val="DefaultParagraphFont"/>
    <w:link w:val="IntenseQuote"/>
    <w:uiPriority w:val="30"/>
    <w:rsid w:val="00D45670"/>
    <w:rPr>
      <w:b/>
      <w:i/>
      <w:color w:val="FFFFFF" w:themeColor="background1"/>
      <w:shd w:val="clear" w:color="auto" w:fill="C830CC" w:themeFill="accent2"/>
    </w:rPr>
  </w:style>
  <w:style w:type="character" w:styleId="SubtleEmphasis">
    <w:name w:val="Subtle Emphasis"/>
    <w:uiPriority w:val="19"/>
    <w:qFormat/>
    <w:rsid w:val="00D45670"/>
    <w:rPr>
      <w:i/>
    </w:rPr>
  </w:style>
  <w:style w:type="character" w:styleId="IntenseEmphasis">
    <w:name w:val="Intense Emphasis"/>
    <w:uiPriority w:val="21"/>
    <w:qFormat/>
    <w:rsid w:val="00D45670"/>
    <w:rPr>
      <w:b/>
      <w:i/>
      <w:color w:val="C830CC" w:themeColor="accent2"/>
      <w:spacing w:val="10"/>
    </w:rPr>
  </w:style>
  <w:style w:type="character" w:styleId="SubtleReference">
    <w:name w:val="Subtle Reference"/>
    <w:uiPriority w:val="31"/>
    <w:qFormat/>
    <w:rsid w:val="00D45670"/>
    <w:rPr>
      <w:b/>
    </w:rPr>
  </w:style>
  <w:style w:type="character" w:styleId="IntenseReference">
    <w:name w:val="Intense Reference"/>
    <w:uiPriority w:val="32"/>
    <w:qFormat/>
    <w:rsid w:val="00D45670"/>
    <w:rPr>
      <w:b/>
      <w:bCs/>
      <w:smallCaps/>
      <w:spacing w:val="5"/>
      <w:sz w:val="22"/>
      <w:szCs w:val="22"/>
      <w:u w:val="single"/>
    </w:rPr>
  </w:style>
  <w:style w:type="character" w:styleId="BookTitle">
    <w:name w:val="Book Title"/>
    <w:uiPriority w:val="33"/>
    <w:qFormat/>
    <w:rsid w:val="00D45670"/>
    <w:rPr>
      <w:rFonts w:asciiTheme="majorHAnsi" w:eastAsiaTheme="majorEastAsia" w:hAnsiTheme="majorHAnsi" w:cstheme="majorBidi"/>
      <w:i/>
      <w:iCs/>
      <w:sz w:val="20"/>
      <w:szCs w:val="20"/>
    </w:rPr>
  </w:style>
  <w:style w:type="paragraph" w:styleId="TOCHeading">
    <w:name w:val="TOC Heading"/>
    <w:basedOn w:val="Heading1"/>
    <w:next w:val="Normal"/>
    <w:uiPriority w:val="39"/>
    <w:semiHidden/>
    <w:unhideWhenUsed/>
    <w:qFormat/>
    <w:rsid w:val="00D45670"/>
    <w:pPr>
      <w:outlineLvl w:val="9"/>
    </w:pPr>
    <w:rPr>
      <w:lang w:bidi="en-US"/>
    </w:rPr>
  </w:style>
  <w:style w:type="paragraph" w:styleId="TOC1">
    <w:name w:val="toc 1"/>
    <w:basedOn w:val="Normal"/>
    <w:next w:val="Normal"/>
    <w:autoRedefine/>
    <w:uiPriority w:val="39"/>
    <w:unhideWhenUsed/>
    <w:rsid w:val="00311693"/>
    <w:pPr>
      <w:spacing w:after="100"/>
    </w:pPr>
  </w:style>
  <w:style w:type="paragraph" w:styleId="TOC2">
    <w:name w:val="toc 2"/>
    <w:basedOn w:val="Normal"/>
    <w:next w:val="Normal"/>
    <w:autoRedefine/>
    <w:uiPriority w:val="39"/>
    <w:unhideWhenUsed/>
    <w:rsid w:val="00311693"/>
    <w:pPr>
      <w:spacing w:after="100"/>
      <w:ind w:left="200"/>
    </w:pPr>
  </w:style>
  <w:style w:type="character" w:styleId="Hyperlink">
    <w:name w:val="Hyperlink"/>
    <w:basedOn w:val="DefaultParagraphFont"/>
    <w:uiPriority w:val="99"/>
    <w:unhideWhenUsed/>
    <w:rsid w:val="00311693"/>
    <w:rPr>
      <w:color w:val="6B9F25" w:themeColor="hyperlink"/>
      <w:u w:val="single"/>
    </w:rPr>
  </w:style>
  <w:style w:type="character" w:styleId="UnresolvedMention">
    <w:name w:val="Unresolved Mention"/>
    <w:basedOn w:val="DefaultParagraphFont"/>
    <w:uiPriority w:val="99"/>
    <w:semiHidden/>
    <w:unhideWhenUsed/>
    <w:rsid w:val="000F42BF"/>
    <w:rPr>
      <w:color w:val="605E5C"/>
      <w:shd w:val="clear" w:color="auto" w:fill="E1DFDD"/>
    </w:rPr>
  </w:style>
  <w:style w:type="character" w:styleId="FollowedHyperlink">
    <w:name w:val="FollowedHyperlink"/>
    <w:basedOn w:val="DefaultParagraphFont"/>
    <w:uiPriority w:val="99"/>
    <w:semiHidden/>
    <w:unhideWhenUsed/>
    <w:rsid w:val="004B0E72"/>
    <w:rPr>
      <w:color w:val="8C8C8C" w:themeColor="followedHyperlink"/>
      <w:u w:val="single"/>
    </w:rPr>
  </w:style>
  <w:style w:type="table" w:styleId="TableGrid0">
    <w:name w:val="Table Grid"/>
    <w:basedOn w:val="TableNormal"/>
    <w:uiPriority w:val="39"/>
    <w:rsid w:val="00CE69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4D4834"/>
    <w:pPr>
      <w:spacing w:before="100" w:after="0" w:line="240" w:lineRule="auto"/>
      <w:jc w:val="left"/>
    </w:pPr>
    <w:rPr>
      <w:lang w:eastAsia="en-US"/>
    </w:rPr>
    <w:tblPr>
      <w:tblStyleRowBandSize w:val="1"/>
      <w:tblStyleColBandSize w:val="1"/>
      <w:tblBorders>
        <w:top w:val="single" w:sz="4" w:space="0" w:color="EE80BC" w:themeColor="accent1" w:themeTint="99"/>
        <w:left w:val="single" w:sz="4" w:space="0" w:color="EE80BC" w:themeColor="accent1" w:themeTint="99"/>
        <w:bottom w:val="single" w:sz="4" w:space="0" w:color="EE80BC" w:themeColor="accent1" w:themeTint="99"/>
        <w:right w:val="single" w:sz="4" w:space="0" w:color="EE80BC" w:themeColor="accent1" w:themeTint="99"/>
        <w:insideH w:val="single" w:sz="4" w:space="0" w:color="EE80BC" w:themeColor="accent1" w:themeTint="99"/>
        <w:insideV w:val="single" w:sz="4" w:space="0" w:color="EE80BC" w:themeColor="accent1" w:themeTint="99"/>
      </w:tblBorders>
    </w:tblPr>
    <w:tblStylePr w:type="firstRow">
      <w:rPr>
        <w:b/>
        <w:bCs/>
        <w:color w:val="FFFFFF" w:themeColor="background1"/>
      </w:rPr>
      <w:tblPr/>
      <w:tcPr>
        <w:tcBorders>
          <w:top w:val="single" w:sz="4" w:space="0" w:color="E32D91" w:themeColor="accent1"/>
          <w:left w:val="single" w:sz="4" w:space="0" w:color="E32D91" w:themeColor="accent1"/>
          <w:bottom w:val="single" w:sz="4" w:space="0" w:color="E32D91" w:themeColor="accent1"/>
          <w:right w:val="single" w:sz="4" w:space="0" w:color="E32D91" w:themeColor="accent1"/>
          <w:insideH w:val="nil"/>
          <w:insideV w:val="nil"/>
        </w:tcBorders>
        <w:shd w:val="clear" w:color="auto" w:fill="E32D91" w:themeFill="accent1"/>
      </w:tcPr>
    </w:tblStylePr>
    <w:tblStylePr w:type="lastRow">
      <w:rPr>
        <w:b/>
        <w:bCs/>
      </w:rPr>
      <w:tblPr/>
      <w:tcPr>
        <w:tcBorders>
          <w:top w:val="double" w:sz="4" w:space="0" w:color="E32D91" w:themeColor="accent1"/>
        </w:tcBorders>
      </w:tcPr>
    </w:tblStylePr>
    <w:tblStylePr w:type="firstCol">
      <w:rPr>
        <w:b/>
        <w:bCs/>
      </w:rPr>
    </w:tblStylePr>
    <w:tblStylePr w:type="lastCol">
      <w:rPr>
        <w:b/>
        <w:bCs/>
      </w:rPr>
    </w:tblStylePr>
    <w:tblStylePr w:type="band1Vert">
      <w:tblPr/>
      <w:tcPr>
        <w:shd w:val="clear" w:color="auto" w:fill="F9D4E8" w:themeFill="accent1" w:themeFillTint="33"/>
      </w:tcPr>
    </w:tblStylePr>
    <w:tblStylePr w:type="band1Horz">
      <w:tblPr/>
      <w:tcPr>
        <w:shd w:val="clear" w:color="auto" w:fill="F9D4E8" w:themeFill="accent1" w:themeFillTint="33"/>
      </w:tcPr>
    </w:tblStylePr>
  </w:style>
  <w:style w:type="character" w:styleId="CommentReference">
    <w:name w:val="annotation reference"/>
    <w:basedOn w:val="DefaultParagraphFont"/>
    <w:uiPriority w:val="99"/>
    <w:semiHidden/>
    <w:unhideWhenUsed/>
    <w:rsid w:val="000F42BB"/>
    <w:rPr>
      <w:sz w:val="16"/>
      <w:szCs w:val="16"/>
    </w:rPr>
  </w:style>
  <w:style w:type="paragraph" w:styleId="CommentSubject">
    <w:name w:val="annotation subject"/>
    <w:basedOn w:val="CommentText"/>
    <w:next w:val="CommentText"/>
    <w:link w:val="CommentSubjectChar"/>
    <w:uiPriority w:val="99"/>
    <w:semiHidden/>
    <w:unhideWhenUsed/>
    <w:rsid w:val="000F42BB"/>
    <w:pPr>
      <w:spacing w:after="200"/>
    </w:pPr>
    <w:rPr>
      <w:rFonts w:asciiTheme="minorHAnsi" w:eastAsiaTheme="minorEastAsia" w:hAnsiTheme="minorHAnsi" w:cstheme="minorBidi"/>
      <w:b/>
      <w:bCs/>
    </w:rPr>
  </w:style>
  <w:style w:type="character" w:customStyle="1" w:styleId="CommentSubjectChar">
    <w:name w:val="Comment Subject Char"/>
    <w:basedOn w:val="CommentTextChar"/>
    <w:link w:val="CommentSubject"/>
    <w:uiPriority w:val="99"/>
    <w:semiHidden/>
    <w:rsid w:val="000F42BB"/>
    <w:rPr>
      <w:rFonts w:ascii="Times New Roman" w:eastAsia="Calibri" w:hAnsi="Times New Roman" w:cs="Times New Roman"/>
      <w:b/>
      <w:bCs/>
      <w:sz w:val="20"/>
      <w:szCs w:val="20"/>
    </w:rPr>
  </w:style>
  <w:style w:type="paragraph" w:styleId="FootnoteText">
    <w:name w:val="footnote text"/>
    <w:basedOn w:val="Normal"/>
    <w:link w:val="FootnoteTextChar"/>
    <w:uiPriority w:val="99"/>
    <w:semiHidden/>
    <w:unhideWhenUsed/>
    <w:rsid w:val="00280950"/>
    <w:pPr>
      <w:spacing w:after="0" w:line="240" w:lineRule="auto"/>
    </w:pPr>
  </w:style>
  <w:style w:type="character" w:customStyle="1" w:styleId="FootnoteTextChar">
    <w:name w:val="Footnote Text Char"/>
    <w:basedOn w:val="DefaultParagraphFont"/>
    <w:link w:val="FootnoteText"/>
    <w:uiPriority w:val="99"/>
    <w:semiHidden/>
    <w:rsid w:val="00280950"/>
  </w:style>
  <w:style w:type="character" w:styleId="FootnoteReference">
    <w:name w:val="footnote reference"/>
    <w:basedOn w:val="DefaultParagraphFont"/>
    <w:uiPriority w:val="99"/>
    <w:semiHidden/>
    <w:unhideWhenUsed/>
    <w:rsid w:val="0028095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53397882">
      <w:bodyDiv w:val="1"/>
      <w:marLeft w:val="0"/>
      <w:marRight w:val="0"/>
      <w:marTop w:val="0"/>
      <w:marBottom w:val="0"/>
      <w:divBdr>
        <w:top w:val="none" w:sz="0" w:space="0" w:color="auto"/>
        <w:left w:val="none" w:sz="0" w:space="0" w:color="auto"/>
        <w:bottom w:val="none" w:sz="0" w:space="0" w:color="auto"/>
        <w:right w:val="none" w:sz="0" w:space="0" w:color="auto"/>
      </w:divBdr>
      <w:divsChild>
        <w:div w:id="1789548118">
          <w:marLeft w:val="547"/>
          <w:marRight w:val="0"/>
          <w:marTop w:val="0"/>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18" Type="http://schemas.openxmlformats.org/officeDocument/2006/relationships/hyperlink" Target="https://www.qaa.ac.uk/en/quality-code/advice-and-guidance/assessment" TargetMode="External"/><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qaa.ac.uk/quality-code"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www.uco.ac.uk/courses/how-apply/recognition-prior-learning-rpl" TargetMode="External"/><Relationship Id="rId20" Type="http://schemas.openxmlformats.org/officeDocument/2006/relationships/hyperlink" Target="mailto:admissions@uco.ac.uk"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mailto:quality@uco.ac.uk" TargetMode="External"/><Relationship Id="rId23" Type="http://schemas.openxmlformats.org/officeDocument/2006/relationships/footer" Target="footer6.xml"/><Relationship Id="rId10" Type="http://schemas.openxmlformats.org/officeDocument/2006/relationships/header" Target="header2.xml"/><Relationship Id="rId19" Type="http://schemas.openxmlformats.org/officeDocument/2006/relationships/hyperlink" Target="mailto:student-finance@uco.ac.uk"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5.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Red Violet">
      <a:dk1>
        <a:sysClr val="windowText" lastClr="000000"/>
      </a:dk1>
      <a:lt1>
        <a:sysClr val="window" lastClr="FFFFFF"/>
      </a:lt1>
      <a:dk2>
        <a:srgbClr val="454551"/>
      </a:dk2>
      <a:lt2>
        <a:srgbClr val="D8D9DC"/>
      </a:lt2>
      <a:accent1>
        <a:srgbClr val="E32D91"/>
      </a:accent1>
      <a:accent2>
        <a:srgbClr val="C830CC"/>
      </a:accent2>
      <a:accent3>
        <a:srgbClr val="4EA6DC"/>
      </a:accent3>
      <a:accent4>
        <a:srgbClr val="4775E7"/>
      </a:accent4>
      <a:accent5>
        <a:srgbClr val="8971E1"/>
      </a:accent5>
      <a:accent6>
        <a:srgbClr val="D54773"/>
      </a:accent6>
      <a:hlink>
        <a:srgbClr val="6B9F25"/>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726355-3F7F-476F-9886-991B3EC23C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TotalTime>
  <Pages>24</Pages>
  <Words>5537</Words>
  <Characters>31565</Characters>
  <Application>Microsoft Office Word</Application>
  <DocSecurity>0</DocSecurity>
  <Lines>263</Lines>
  <Paragraphs>74</Paragraphs>
  <ScaleCrop>false</ScaleCrop>
  <HeadingPairs>
    <vt:vector size="2" baseType="variant">
      <vt:variant>
        <vt:lpstr>Title</vt:lpstr>
      </vt:variant>
      <vt:variant>
        <vt:i4>1</vt:i4>
      </vt:variant>
    </vt:vector>
  </HeadingPairs>
  <TitlesOfParts>
    <vt:vector size="1" baseType="lpstr">
      <vt:lpstr/>
    </vt:vector>
  </TitlesOfParts>
  <Company>BSO</Company>
  <LinksUpToDate>false</LinksUpToDate>
  <CharactersWithSpaces>37028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Heather Batten</cp:lastModifiedBy>
  <cp:revision>18</cp:revision>
  <cp:lastPrinted>2022-02-07T15:55:00Z</cp:lastPrinted>
  <dcterms:created xsi:type="dcterms:W3CDTF">2021-01-21T14:52:00Z</dcterms:created>
  <dcterms:modified xsi:type="dcterms:W3CDTF">2022-02-07T15:55:00Z</dcterms:modified>
</cp:coreProperties>
</file>