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9F1" w:rsidRPr="000D5A89" w:rsidRDefault="002809F1">
      <w:pPr>
        <w:spacing w:after="0" w:line="259" w:lineRule="auto"/>
        <w:ind w:left="-358" w:right="-878"/>
      </w:pPr>
      <w:bookmarkStart w:id="0" w:name="_GoBack"/>
      <w:bookmarkEnd w:id="0"/>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r w:rsidRPr="00D45670">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6CA961FC" wp14:editId="3920E82C">
            <wp:simplePos x="0" y="0"/>
            <wp:positionH relativeFrom="page">
              <wp:posOffset>-6985</wp:posOffset>
            </wp:positionH>
            <wp:positionV relativeFrom="page">
              <wp:posOffset>-7620</wp:posOffset>
            </wp:positionV>
            <wp:extent cx="7556500" cy="1068895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ver Background – Photo A – Blu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D45670" w:rsidRPr="00D45670" w:rsidRDefault="00D45670" w:rsidP="00D45670">
      <w:pPr>
        <w:keepLines/>
        <w:spacing w:after="36" w:line="216" w:lineRule="auto"/>
        <w:jc w:val="left"/>
        <w:rPr>
          <w:rFonts w:ascii="Arial" w:eastAsia="Times New Roman" w:hAnsi="Arial" w:cs="Arial"/>
          <w:b/>
          <w:color w:val="783178"/>
          <w:sz w:val="72"/>
          <w:szCs w:val="92"/>
          <w:lang w:eastAsia="en-US"/>
        </w:rPr>
      </w:pPr>
      <w:r w:rsidRPr="00D45670">
        <w:rPr>
          <w:rFonts w:ascii="Arial" w:eastAsia="Times New Roman" w:hAnsi="Arial" w:cs="Arial"/>
          <w:b/>
          <w:color w:val="783178"/>
          <w:sz w:val="72"/>
          <w:szCs w:val="92"/>
          <w:lang w:eastAsia="en-US"/>
        </w:rPr>
        <w:t>Recognition of Prior Learning (RPL) Handbook:</w:t>
      </w:r>
    </w:p>
    <w:p w:rsidR="00D45670" w:rsidRPr="00D45670" w:rsidRDefault="00D45670" w:rsidP="00D45670">
      <w:pPr>
        <w:spacing w:after="480" w:line="240" w:lineRule="auto"/>
        <w:rPr>
          <w:rFonts w:ascii="Arial" w:eastAsia="Times New Roman" w:hAnsi="Arial" w:cs="Arial"/>
          <w:b/>
          <w:bCs/>
          <w:color w:val="DD6295"/>
          <w:sz w:val="72"/>
          <w:szCs w:val="92"/>
          <w:lang w:val="en-US" w:eastAsia="en-US"/>
        </w:rPr>
      </w:pPr>
      <w:r w:rsidRPr="00D45670">
        <w:rPr>
          <w:rFonts w:ascii="Arial" w:eastAsia="Times New Roman" w:hAnsi="Arial" w:cs="Arial"/>
          <w:b/>
          <w:bCs/>
          <w:color w:val="DD6295"/>
          <w:sz w:val="72"/>
          <w:szCs w:val="92"/>
          <w:lang w:val="en-US" w:eastAsia="en-US"/>
        </w:rPr>
        <w:t>M.Ost (Full-Time) Course</w:t>
      </w:r>
    </w:p>
    <w:p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rsidR="00311693" w:rsidRDefault="00311693" w:rsidP="00311693">
      <w:pPr>
        <w:jc w:val="center"/>
        <w:sectPr w:rsidR="00311693" w:rsidSect="00D45670">
          <w:headerReference w:type="default" r:id="rId10"/>
          <w:footerReference w:type="even" r:id="rId11"/>
          <w:footerReference w:type="default" r:id="rId12"/>
          <w:headerReference w:type="first" r:id="rId13"/>
          <w:footerReference w:type="first" r:id="rId14"/>
          <w:footnotePr>
            <w:numRestart w:val="eachPage"/>
          </w:footnotePr>
          <w:pgSz w:w="11906" w:h="16838"/>
          <w:pgMar w:top="1440" w:right="1080" w:bottom="1440" w:left="1080" w:header="720" w:footer="720" w:gutter="0"/>
          <w:cols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9"/>
      </w:tblGrid>
      <w:tr w:rsidR="00D45670" w:rsidRPr="00FB0C33" w:rsidTr="00D45670">
        <w:trPr>
          <w:trHeight w:val="450"/>
        </w:trPr>
        <w:tc>
          <w:tcPr>
            <w:tcW w:w="5000" w:type="pct"/>
            <w:shd w:val="clear" w:color="auto" w:fill="D9D9D9"/>
          </w:tcPr>
          <w:p w:rsidR="00D45670" w:rsidRPr="00FB0C33" w:rsidRDefault="00D45670" w:rsidP="00D45670">
            <w:pPr>
              <w:spacing w:before="120" w:after="120"/>
              <w:jc w:val="center"/>
              <w:rPr>
                <w:rFonts w:ascii="Arial" w:eastAsia="Times New Roman" w:hAnsi="Arial" w:cs="Arial"/>
                <w:b/>
                <w:sz w:val="56"/>
                <w:szCs w:val="56"/>
              </w:rPr>
            </w:pPr>
            <w:r w:rsidRPr="00FB0C33">
              <w:rPr>
                <w:rFonts w:ascii="Arial" w:eastAsia="Times New Roman" w:hAnsi="Arial" w:cs="Arial"/>
                <w:b/>
                <w:szCs w:val="56"/>
              </w:rPr>
              <w:lastRenderedPageBreak/>
              <w:t>Core Documentation Cover Page</w:t>
            </w:r>
          </w:p>
        </w:tc>
      </w:tr>
      <w:tr w:rsidR="00D45670" w:rsidRPr="00FB0C33" w:rsidTr="00D45670">
        <w:trPr>
          <w:trHeight w:val="1020"/>
        </w:trPr>
        <w:tc>
          <w:tcPr>
            <w:tcW w:w="5000" w:type="pct"/>
            <w:shd w:val="clear" w:color="auto" w:fill="auto"/>
          </w:tcPr>
          <w:p w:rsidR="00D45670" w:rsidRDefault="00D45670" w:rsidP="00D45670">
            <w:pPr>
              <w:spacing w:before="120" w:after="120"/>
              <w:jc w:val="center"/>
              <w:rPr>
                <w:rFonts w:ascii="Arial" w:eastAsia="Times New Roman" w:hAnsi="Arial" w:cs="Arial"/>
                <w:b/>
                <w:sz w:val="32"/>
                <w:szCs w:val="56"/>
              </w:rPr>
            </w:pPr>
            <w:r w:rsidRPr="00D45670">
              <w:rPr>
                <w:rFonts w:ascii="Arial" w:eastAsia="Times New Roman" w:hAnsi="Arial" w:cs="Arial"/>
                <w:b/>
                <w:sz w:val="32"/>
                <w:szCs w:val="56"/>
              </w:rPr>
              <w:t xml:space="preserve">Recognition of Prior Learning (RPL) Handbook: </w:t>
            </w:r>
          </w:p>
          <w:p w:rsidR="00D45670" w:rsidRPr="00FB0C33" w:rsidRDefault="00D45670" w:rsidP="00D45670">
            <w:pPr>
              <w:spacing w:before="120" w:after="120"/>
              <w:jc w:val="center"/>
              <w:rPr>
                <w:rFonts w:ascii="Arial" w:eastAsia="Times New Roman" w:hAnsi="Arial" w:cs="Arial"/>
                <w:b/>
                <w:szCs w:val="56"/>
              </w:rPr>
            </w:pPr>
            <w:r w:rsidRPr="00D45670">
              <w:rPr>
                <w:rFonts w:ascii="Arial" w:eastAsia="Times New Roman" w:hAnsi="Arial" w:cs="Arial"/>
                <w:b/>
                <w:sz w:val="32"/>
                <w:szCs w:val="56"/>
              </w:rPr>
              <w:t>Integrated Master of Osteopathy (M.Ost) (Full-Time) Course</w:t>
            </w:r>
          </w:p>
        </w:tc>
      </w:tr>
    </w:tbl>
    <w:tbl>
      <w:tblPr>
        <w:tblStyle w:val="TableGrid"/>
        <w:tblW w:w="5000" w:type="pct"/>
        <w:tblInd w:w="0" w:type="dxa"/>
        <w:tblCellMar>
          <w:top w:w="127" w:type="dxa"/>
          <w:left w:w="106" w:type="dxa"/>
          <w:right w:w="81" w:type="dxa"/>
        </w:tblCellMar>
        <w:tblLook w:val="04A0" w:firstRow="1" w:lastRow="0" w:firstColumn="1" w:lastColumn="0" w:noHBand="0" w:noVBand="1"/>
      </w:tblPr>
      <w:tblGrid>
        <w:gridCol w:w="1165"/>
        <w:gridCol w:w="1666"/>
        <w:gridCol w:w="1917"/>
        <w:gridCol w:w="1412"/>
        <w:gridCol w:w="1760"/>
        <w:gridCol w:w="1980"/>
      </w:tblGrid>
      <w:tr w:rsidR="002809F1" w:rsidRPr="00D45670" w:rsidTr="00D45670">
        <w:trPr>
          <w:trHeight w:val="1006"/>
        </w:trPr>
        <w:tc>
          <w:tcPr>
            <w:tcW w:w="588"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Version number</w:t>
            </w:r>
          </w:p>
        </w:tc>
        <w:tc>
          <w:tcPr>
            <w:tcW w:w="841"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Dates produced and approved (include committee)</w:t>
            </w:r>
          </w:p>
        </w:tc>
        <w:tc>
          <w:tcPr>
            <w:tcW w:w="968"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Reason for production/ revision</w:t>
            </w:r>
          </w:p>
        </w:tc>
        <w:tc>
          <w:tcPr>
            <w:tcW w:w="713"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Author</w:t>
            </w:r>
          </w:p>
        </w:tc>
        <w:tc>
          <w:tcPr>
            <w:tcW w:w="889"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jc w:val="center"/>
              <w:rPr>
                <w:rFonts w:ascii="Arial" w:hAnsi="Arial" w:cs="Arial"/>
              </w:rPr>
            </w:pPr>
            <w:r w:rsidRPr="00D45670">
              <w:rPr>
                <w:rFonts w:ascii="Arial" w:hAnsi="Arial" w:cs="Arial"/>
                <w:b/>
              </w:rPr>
              <w:t>Location(s)</w:t>
            </w:r>
          </w:p>
        </w:tc>
        <w:tc>
          <w:tcPr>
            <w:tcW w:w="1000"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right="77"/>
              <w:jc w:val="center"/>
              <w:rPr>
                <w:rFonts w:ascii="Arial" w:hAnsi="Arial" w:cs="Arial"/>
              </w:rPr>
            </w:pPr>
            <w:r w:rsidRPr="00D45670">
              <w:rPr>
                <w:rFonts w:ascii="Arial" w:hAnsi="Arial" w:cs="Arial"/>
                <w:b/>
              </w:rPr>
              <w:t>Proposed next review date and approval required</w:t>
            </w:r>
          </w:p>
        </w:tc>
      </w:tr>
      <w:tr w:rsidR="002809F1" w:rsidRPr="00D45670" w:rsidTr="00D45670">
        <w:trPr>
          <w:trHeight w:val="1226"/>
        </w:trPr>
        <w:tc>
          <w:tcPr>
            <w:tcW w:w="588"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right="25"/>
              <w:jc w:val="center"/>
              <w:rPr>
                <w:rFonts w:ascii="Arial" w:hAnsi="Arial" w:cs="Arial"/>
              </w:rPr>
            </w:pPr>
            <w:r w:rsidRPr="00D45670">
              <w:rPr>
                <w:rFonts w:ascii="Arial" w:hAnsi="Arial" w:cs="Arial"/>
                <w:sz w:val="18"/>
              </w:rPr>
              <w:t>V2.0</w:t>
            </w:r>
          </w:p>
        </w:tc>
        <w:tc>
          <w:tcPr>
            <w:tcW w:w="841"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right="29"/>
              <w:jc w:val="center"/>
              <w:rPr>
                <w:rFonts w:ascii="Arial" w:hAnsi="Arial" w:cs="Arial"/>
              </w:rPr>
            </w:pPr>
            <w:r w:rsidRPr="00D45670">
              <w:rPr>
                <w:rFonts w:ascii="Arial" w:hAnsi="Arial" w:cs="Arial"/>
                <w:sz w:val="18"/>
              </w:rPr>
              <w:t>Jan 2015</w:t>
            </w:r>
          </w:p>
          <w:p w:rsidR="002809F1" w:rsidRPr="00D45670" w:rsidRDefault="000D5A89" w:rsidP="00D45670">
            <w:pPr>
              <w:spacing w:before="60" w:after="60" w:line="239" w:lineRule="auto"/>
              <w:jc w:val="center"/>
              <w:rPr>
                <w:rFonts w:ascii="Arial" w:hAnsi="Arial" w:cs="Arial"/>
              </w:rPr>
            </w:pPr>
            <w:r w:rsidRPr="00D45670">
              <w:rPr>
                <w:rFonts w:ascii="Arial" w:hAnsi="Arial" w:cs="Arial"/>
                <w:sz w:val="18"/>
              </w:rPr>
              <w:t>Academic Council</w:t>
            </w:r>
          </w:p>
          <w:p w:rsidR="002809F1" w:rsidRPr="00D45670" w:rsidRDefault="002809F1" w:rsidP="00D45670">
            <w:pPr>
              <w:spacing w:before="60" w:after="60" w:line="259" w:lineRule="auto"/>
              <w:ind w:left="23"/>
              <w:jc w:val="center"/>
              <w:rPr>
                <w:rFonts w:ascii="Arial" w:hAnsi="Arial" w:cs="Arial"/>
              </w:rPr>
            </w:pPr>
          </w:p>
        </w:tc>
        <w:tc>
          <w:tcPr>
            <w:tcW w:w="968"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42" w:lineRule="auto"/>
              <w:jc w:val="center"/>
              <w:rPr>
                <w:rFonts w:ascii="Arial" w:hAnsi="Arial" w:cs="Arial"/>
              </w:rPr>
            </w:pPr>
            <w:r w:rsidRPr="00D45670">
              <w:rPr>
                <w:rFonts w:ascii="Arial" w:hAnsi="Arial" w:cs="Arial"/>
                <w:sz w:val="18"/>
              </w:rPr>
              <w:t>To provide prospective</w:t>
            </w:r>
            <w:r w:rsidR="00D45670">
              <w:rPr>
                <w:rFonts w:ascii="Arial" w:hAnsi="Arial" w:cs="Arial"/>
                <w:sz w:val="18"/>
              </w:rPr>
              <w:t xml:space="preserve"> </w:t>
            </w:r>
            <w:r w:rsidRPr="00D45670">
              <w:rPr>
                <w:rFonts w:ascii="Arial" w:hAnsi="Arial" w:cs="Arial"/>
                <w:sz w:val="18"/>
              </w:rPr>
              <w:t>students with</w:t>
            </w:r>
            <w:r w:rsidR="00D45670">
              <w:rPr>
                <w:rFonts w:ascii="Arial" w:hAnsi="Arial" w:cs="Arial"/>
                <w:sz w:val="18"/>
              </w:rPr>
              <w:t xml:space="preserve"> </w:t>
            </w:r>
            <w:r w:rsidRPr="00D45670">
              <w:rPr>
                <w:rFonts w:ascii="Arial" w:hAnsi="Arial" w:cs="Arial"/>
                <w:sz w:val="18"/>
              </w:rPr>
              <w:t>information of</w:t>
            </w:r>
            <w:r w:rsidR="00D45670">
              <w:rPr>
                <w:rFonts w:ascii="Arial" w:hAnsi="Arial" w:cs="Arial"/>
                <w:sz w:val="18"/>
              </w:rPr>
              <w:t xml:space="preserve"> </w:t>
            </w:r>
            <w:r w:rsidRPr="00D45670">
              <w:rPr>
                <w:rFonts w:ascii="Arial" w:hAnsi="Arial" w:cs="Arial"/>
                <w:sz w:val="18"/>
              </w:rPr>
              <w:t>Recognition of</w:t>
            </w:r>
            <w:r w:rsidR="00D45670">
              <w:rPr>
                <w:rFonts w:ascii="Arial" w:hAnsi="Arial" w:cs="Arial"/>
                <w:sz w:val="18"/>
              </w:rPr>
              <w:t xml:space="preserve"> Prior Learning </w:t>
            </w:r>
            <w:r w:rsidRPr="00D45670">
              <w:rPr>
                <w:rFonts w:ascii="Arial" w:hAnsi="Arial" w:cs="Arial"/>
                <w:sz w:val="18"/>
              </w:rPr>
              <w:t>opportunities</w:t>
            </w:r>
            <w:r w:rsidR="00D45670">
              <w:rPr>
                <w:rFonts w:ascii="Arial" w:hAnsi="Arial" w:cs="Arial"/>
                <w:sz w:val="18"/>
              </w:rPr>
              <w:t xml:space="preserve"> </w:t>
            </w:r>
            <w:r w:rsidRPr="00D45670">
              <w:rPr>
                <w:rFonts w:ascii="Arial" w:hAnsi="Arial" w:cs="Arial"/>
                <w:sz w:val="18"/>
              </w:rPr>
              <w:t>when applying</w:t>
            </w:r>
            <w:r w:rsidR="00D45670">
              <w:rPr>
                <w:rFonts w:ascii="Arial" w:hAnsi="Arial" w:cs="Arial"/>
                <w:sz w:val="18"/>
              </w:rPr>
              <w:t xml:space="preserve"> to</w:t>
            </w:r>
            <w:r w:rsidRPr="00D45670">
              <w:rPr>
                <w:rFonts w:ascii="Arial" w:hAnsi="Arial" w:cs="Arial"/>
                <w:sz w:val="18"/>
              </w:rPr>
              <w:t xml:space="preserve"> the M.Ost (Full-Time) Course.</w:t>
            </w:r>
          </w:p>
        </w:tc>
        <w:tc>
          <w:tcPr>
            <w:tcW w:w="713"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right="24"/>
              <w:jc w:val="center"/>
              <w:rPr>
                <w:rFonts w:ascii="Arial" w:hAnsi="Arial" w:cs="Arial"/>
              </w:rPr>
            </w:pPr>
            <w:r w:rsidRPr="00D45670">
              <w:rPr>
                <w:rFonts w:ascii="Arial" w:hAnsi="Arial" w:cs="Arial"/>
                <w:sz w:val="18"/>
              </w:rPr>
              <w:t>M.Ost (Full-</w:t>
            </w:r>
          </w:p>
          <w:p w:rsidR="002809F1" w:rsidRPr="00D45670" w:rsidRDefault="00D36A98" w:rsidP="00D45670">
            <w:pPr>
              <w:spacing w:before="60" w:after="60" w:line="259" w:lineRule="auto"/>
              <w:jc w:val="center"/>
              <w:rPr>
                <w:rFonts w:ascii="Arial" w:hAnsi="Arial" w:cs="Arial"/>
              </w:rPr>
            </w:pPr>
            <w:r w:rsidRPr="00D45670">
              <w:rPr>
                <w:rFonts w:ascii="Arial" w:hAnsi="Arial" w:cs="Arial"/>
                <w:sz w:val="18"/>
              </w:rPr>
              <w:t>Time) Course Leader</w:t>
            </w:r>
          </w:p>
        </w:tc>
        <w:tc>
          <w:tcPr>
            <w:tcW w:w="889" w:type="pct"/>
            <w:tcBorders>
              <w:top w:val="single" w:sz="4" w:space="0" w:color="000000"/>
              <w:left w:val="single" w:sz="4" w:space="0" w:color="000000"/>
              <w:bottom w:val="single" w:sz="4" w:space="0" w:color="000000"/>
              <w:right w:val="single" w:sz="4" w:space="0" w:color="000000"/>
            </w:tcBorders>
            <w:vAlign w:val="center"/>
          </w:tcPr>
          <w:p w:rsidR="002809F1" w:rsidRDefault="00D36A98" w:rsidP="00D45670">
            <w:pPr>
              <w:spacing w:before="60" w:after="60" w:line="259" w:lineRule="auto"/>
              <w:ind w:right="31"/>
              <w:jc w:val="center"/>
              <w:rPr>
                <w:rFonts w:ascii="Arial" w:hAnsi="Arial" w:cs="Arial"/>
                <w:sz w:val="18"/>
              </w:rPr>
            </w:pPr>
            <w:r w:rsidRPr="00D45670">
              <w:rPr>
                <w:rFonts w:ascii="Arial" w:hAnsi="Arial" w:cs="Arial"/>
                <w:sz w:val="18"/>
              </w:rPr>
              <w:t>J:0 Quality</w:t>
            </w:r>
            <w:r w:rsidR="00D45670">
              <w:rPr>
                <w:rFonts w:ascii="Arial" w:hAnsi="Arial" w:cs="Arial"/>
                <w:sz w:val="18"/>
              </w:rPr>
              <w:t xml:space="preserve"> </w:t>
            </w:r>
            <w:r w:rsidRPr="00D45670">
              <w:rPr>
                <w:rFonts w:ascii="Arial" w:hAnsi="Arial" w:cs="Arial"/>
                <w:sz w:val="18"/>
              </w:rPr>
              <w:t xml:space="preserve">Team </w:t>
            </w:r>
            <w:r w:rsidR="00D45670">
              <w:rPr>
                <w:rFonts w:ascii="Arial" w:hAnsi="Arial" w:cs="Arial"/>
                <w:sz w:val="18"/>
              </w:rPr>
              <w:t>–</w:t>
            </w:r>
            <w:r w:rsidRPr="00D45670">
              <w:rPr>
                <w:rFonts w:ascii="Arial" w:hAnsi="Arial" w:cs="Arial"/>
                <w:sz w:val="18"/>
              </w:rPr>
              <w:t xml:space="preserve"> Core</w:t>
            </w:r>
            <w:r w:rsidR="00D45670">
              <w:rPr>
                <w:rFonts w:ascii="Arial" w:hAnsi="Arial" w:cs="Arial"/>
                <w:sz w:val="18"/>
              </w:rPr>
              <w:t xml:space="preserve"> </w:t>
            </w:r>
            <w:r w:rsidRPr="00D45670">
              <w:rPr>
                <w:rFonts w:ascii="Arial" w:hAnsi="Arial" w:cs="Arial"/>
                <w:sz w:val="18"/>
              </w:rPr>
              <w:t>Documentation</w:t>
            </w:r>
          </w:p>
          <w:p w:rsidR="00D45670" w:rsidRPr="00D45670" w:rsidRDefault="00D45670" w:rsidP="00D45670">
            <w:pPr>
              <w:spacing w:before="60" w:after="60" w:line="259" w:lineRule="auto"/>
              <w:ind w:left="67"/>
              <w:jc w:val="center"/>
              <w:rPr>
                <w:rFonts w:ascii="Arial" w:hAnsi="Arial" w:cs="Arial"/>
              </w:rPr>
            </w:pPr>
          </w:p>
          <w:p w:rsidR="002809F1" w:rsidRPr="00D45670" w:rsidRDefault="00D36A98" w:rsidP="00D45670">
            <w:pPr>
              <w:spacing w:before="60" w:after="60" w:line="259" w:lineRule="auto"/>
              <w:ind w:right="28"/>
              <w:jc w:val="center"/>
              <w:rPr>
                <w:rFonts w:ascii="Arial" w:hAnsi="Arial" w:cs="Arial"/>
              </w:rPr>
            </w:pPr>
            <w:r w:rsidRPr="00D45670">
              <w:rPr>
                <w:rFonts w:ascii="Arial" w:hAnsi="Arial" w:cs="Arial"/>
                <w:sz w:val="18"/>
              </w:rPr>
              <w:t>BSO Website</w:t>
            </w:r>
          </w:p>
          <w:p w:rsidR="002809F1" w:rsidRPr="00D45670" w:rsidRDefault="002809F1" w:rsidP="00D45670">
            <w:pPr>
              <w:spacing w:before="60" w:after="60" w:line="259" w:lineRule="auto"/>
              <w:jc w:val="left"/>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2809F1" w:rsidRPr="00D45670" w:rsidRDefault="00D36A98" w:rsidP="00D45670">
            <w:pPr>
              <w:spacing w:before="60" w:after="60" w:line="259" w:lineRule="auto"/>
              <w:ind w:right="27"/>
              <w:jc w:val="center"/>
              <w:rPr>
                <w:rFonts w:ascii="Arial" w:hAnsi="Arial" w:cs="Arial"/>
              </w:rPr>
            </w:pPr>
            <w:r w:rsidRPr="00D45670">
              <w:rPr>
                <w:rFonts w:ascii="Arial" w:hAnsi="Arial" w:cs="Arial"/>
                <w:sz w:val="18"/>
              </w:rPr>
              <w:t>Dec 2016</w:t>
            </w:r>
          </w:p>
        </w:tc>
      </w:tr>
      <w:tr w:rsidR="000D5A89" w:rsidRPr="00D45670" w:rsidTr="00D45670">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rsidR="000D5A89" w:rsidRPr="00D45670" w:rsidRDefault="000D5A89" w:rsidP="00D45670">
            <w:pPr>
              <w:spacing w:before="60" w:after="60" w:line="259" w:lineRule="auto"/>
              <w:ind w:right="25"/>
              <w:jc w:val="center"/>
              <w:rPr>
                <w:rFonts w:ascii="Arial" w:hAnsi="Arial" w:cs="Arial"/>
                <w:sz w:val="18"/>
              </w:rPr>
            </w:pPr>
            <w:r w:rsidRPr="00D45670">
              <w:rPr>
                <w:rFonts w:ascii="Arial" w:hAnsi="Arial" w:cs="Arial"/>
                <w:sz w:val="18"/>
              </w:rPr>
              <w:t>V3.0</w:t>
            </w:r>
          </w:p>
        </w:tc>
        <w:tc>
          <w:tcPr>
            <w:tcW w:w="841" w:type="pct"/>
            <w:tcBorders>
              <w:top w:val="single" w:sz="4" w:space="0" w:color="000000"/>
              <w:left w:val="single" w:sz="4" w:space="0" w:color="000000"/>
              <w:bottom w:val="single" w:sz="4" w:space="0" w:color="000000"/>
              <w:right w:val="single" w:sz="4" w:space="0" w:color="000000"/>
            </w:tcBorders>
            <w:vAlign w:val="center"/>
          </w:tcPr>
          <w:p w:rsidR="000D5A89" w:rsidRPr="00D45670" w:rsidRDefault="000D5A89" w:rsidP="00D45670">
            <w:pPr>
              <w:spacing w:before="60" w:after="60" w:line="259" w:lineRule="auto"/>
              <w:ind w:right="29"/>
              <w:jc w:val="center"/>
              <w:rPr>
                <w:rFonts w:ascii="Arial" w:hAnsi="Arial" w:cs="Arial"/>
                <w:sz w:val="18"/>
              </w:rPr>
            </w:pPr>
            <w:r w:rsidRPr="00D45670">
              <w:rPr>
                <w:rFonts w:ascii="Arial" w:hAnsi="Arial" w:cs="Arial"/>
                <w:sz w:val="18"/>
              </w:rPr>
              <w:t>Mar 2017</w:t>
            </w:r>
          </w:p>
          <w:p w:rsidR="000D5A89" w:rsidRPr="00D45670" w:rsidRDefault="000D5A89" w:rsidP="00D45670">
            <w:pPr>
              <w:spacing w:before="60" w:after="60" w:line="259" w:lineRule="auto"/>
              <w:ind w:right="29"/>
              <w:jc w:val="center"/>
              <w:rPr>
                <w:rFonts w:ascii="Arial" w:hAnsi="Arial" w:cs="Arial"/>
                <w:sz w:val="18"/>
              </w:rPr>
            </w:pPr>
            <w:r w:rsidRPr="00D45670">
              <w:rPr>
                <w:rFonts w:ascii="Arial" w:hAnsi="Arial" w:cs="Arial"/>
                <w:sz w:val="18"/>
              </w:rPr>
              <w:t>Academic Council</w:t>
            </w:r>
          </w:p>
        </w:tc>
        <w:tc>
          <w:tcPr>
            <w:tcW w:w="968" w:type="pct"/>
            <w:tcBorders>
              <w:top w:val="single" w:sz="4" w:space="0" w:color="000000"/>
              <w:left w:val="single" w:sz="4" w:space="0" w:color="000000"/>
              <w:bottom w:val="single" w:sz="4" w:space="0" w:color="000000"/>
              <w:right w:val="single" w:sz="4" w:space="0" w:color="000000"/>
            </w:tcBorders>
            <w:vAlign w:val="center"/>
          </w:tcPr>
          <w:p w:rsidR="000D5A89" w:rsidRPr="00D45670" w:rsidRDefault="000D5A89" w:rsidP="00D45670">
            <w:pPr>
              <w:spacing w:before="60" w:after="60" w:line="242" w:lineRule="auto"/>
              <w:jc w:val="center"/>
              <w:rPr>
                <w:rFonts w:ascii="Arial" w:hAnsi="Arial" w:cs="Arial"/>
                <w:sz w:val="18"/>
              </w:rPr>
            </w:pPr>
            <w:r w:rsidRPr="00D45670">
              <w:rPr>
                <w:rFonts w:ascii="Arial" w:hAnsi="Arial" w:cs="Arial"/>
                <w:sz w:val="18"/>
              </w:rPr>
              <w:t>To update the policy to align with the BSO curriculum being introduced in Sept 2017</w:t>
            </w:r>
          </w:p>
        </w:tc>
        <w:tc>
          <w:tcPr>
            <w:tcW w:w="713" w:type="pct"/>
            <w:tcBorders>
              <w:top w:val="single" w:sz="4" w:space="0" w:color="000000"/>
              <w:left w:val="single" w:sz="4" w:space="0" w:color="000000"/>
              <w:bottom w:val="single" w:sz="4" w:space="0" w:color="000000"/>
              <w:right w:val="single" w:sz="4" w:space="0" w:color="000000"/>
            </w:tcBorders>
            <w:vAlign w:val="center"/>
          </w:tcPr>
          <w:p w:rsidR="000D5A89" w:rsidRPr="00D45670" w:rsidRDefault="000D5A89" w:rsidP="00D45670">
            <w:pPr>
              <w:spacing w:before="60" w:after="60" w:line="259" w:lineRule="auto"/>
              <w:ind w:right="24"/>
              <w:jc w:val="center"/>
              <w:rPr>
                <w:rFonts w:ascii="Arial" w:hAnsi="Arial" w:cs="Arial"/>
              </w:rPr>
            </w:pPr>
            <w:r w:rsidRPr="00D45670">
              <w:rPr>
                <w:rFonts w:ascii="Arial" w:hAnsi="Arial" w:cs="Arial"/>
                <w:sz w:val="18"/>
              </w:rPr>
              <w:t>M.Ost (Full-</w:t>
            </w:r>
          </w:p>
          <w:p w:rsidR="000D5A89" w:rsidRPr="00D45670" w:rsidRDefault="000D5A89" w:rsidP="00D45670">
            <w:pPr>
              <w:spacing w:before="60" w:after="60" w:line="259" w:lineRule="auto"/>
              <w:ind w:left="43"/>
              <w:jc w:val="center"/>
              <w:rPr>
                <w:rFonts w:ascii="Arial" w:hAnsi="Arial" w:cs="Arial"/>
                <w:sz w:val="18"/>
              </w:rPr>
            </w:pPr>
            <w:r w:rsidRPr="00D45670">
              <w:rPr>
                <w:rFonts w:ascii="Arial" w:hAnsi="Arial" w:cs="Arial"/>
                <w:sz w:val="18"/>
              </w:rPr>
              <w:t>Time) Course Leader</w:t>
            </w:r>
          </w:p>
        </w:tc>
        <w:tc>
          <w:tcPr>
            <w:tcW w:w="889" w:type="pct"/>
            <w:tcBorders>
              <w:top w:val="single" w:sz="4" w:space="0" w:color="000000"/>
              <w:left w:val="single" w:sz="4" w:space="0" w:color="000000"/>
              <w:bottom w:val="single" w:sz="4" w:space="0" w:color="000000"/>
              <w:right w:val="single" w:sz="4" w:space="0" w:color="000000"/>
            </w:tcBorders>
            <w:vAlign w:val="center"/>
          </w:tcPr>
          <w:p w:rsidR="000D5A89" w:rsidRPr="00D45670" w:rsidRDefault="000D5A89" w:rsidP="00D45670">
            <w:pPr>
              <w:spacing w:before="60" w:after="60" w:line="259" w:lineRule="auto"/>
              <w:ind w:right="31"/>
              <w:jc w:val="center"/>
              <w:rPr>
                <w:rFonts w:ascii="Arial" w:hAnsi="Arial" w:cs="Arial"/>
              </w:rPr>
            </w:pPr>
            <w:r w:rsidRPr="00D45670">
              <w:rPr>
                <w:rFonts w:ascii="Arial" w:hAnsi="Arial" w:cs="Arial"/>
                <w:sz w:val="18"/>
              </w:rPr>
              <w:t>J:0 Quality</w:t>
            </w:r>
            <w:r w:rsidR="00D45670">
              <w:rPr>
                <w:rFonts w:ascii="Arial" w:hAnsi="Arial" w:cs="Arial"/>
                <w:sz w:val="18"/>
              </w:rPr>
              <w:t xml:space="preserve"> </w:t>
            </w:r>
            <w:r w:rsidRPr="00D45670">
              <w:rPr>
                <w:rFonts w:ascii="Arial" w:hAnsi="Arial" w:cs="Arial"/>
                <w:sz w:val="18"/>
              </w:rPr>
              <w:t xml:space="preserve">Team </w:t>
            </w:r>
            <w:r w:rsidR="00D45670">
              <w:rPr>
                <w:rFonts w:ascii="Arial" w:hAnsi="Arial" w:cs="Arial"/>
                <w:sz w:val="18"/>
              </w:rPr>
              <w:t>–</w:t>
            </w:r>
            <w:r w:rsidRPr="00D45670">
              <w:rPr>
                <w:rFonts w:ascii="Arial" w:hAnsi="Arial" w:cs="Arial"/>
                <w:sz w:val="18"/>
              </w:rPr>
              <w:t xml:space="preserve"> Core</w:t>
            </w:r>
            <w:r w:rsidR="00D45670">
              <w:rPr>
                <w:rFonts w:ascii="Arial" w:hAnsi="Arial" w:cs="Arial"/>
                <w:sz w:val="18"/>
              </w:rPr>
              <w:t xml:space="preserve"> </w:t>
            </w:r>
            <w:r w:rsidRPr="00D45670">
              <w:rPr>
                <w:rFonts w:ascii="Arial" w:hAnsi="Arial" w:cs="Arial"/>
                <w:sz w:val="18"/>
              </w:rPr>
              <w:t>Documentation</w:t>
            </w:r>
          </w:p>
          <w:p w:rsidR="00D45670" w:rsidRDefault="00D45670" w:rsidP="00D45670">
            <w:pPr>
              <w:spacing w:before="60" w:after="60" w:line="259" w:lineRule="auto"/>
              <w:ind w:right="28"/>
              <w:jc w:val="center"/>
              <w:rPr>
                <w:rFonts w:ascii="Arial" w:hAnsi="Arial" w:cs="Arial"/>
                <w:sz w:val="18"/>
              </w:rPr>
            </w:pPr>
          </w:p>
          <w:p w:rsidR="000D5A89" w:rsidRPr="00D45670" w:rsidRDefault="000D5A89" w:rsidP="00D45670">
            <w:pPr>
              <w:spacing w:before="60" w:after="60" w:line="259" w:lineRule="auto"/>
              <w:ind w:right="28"/>
              <w:jc w:val="center"/>
              <w:rPr>
                <w:rFonts w:ascii="Arial" w:hAnsi="Arial" w:cs="Arial"/>
              </w:rPr>
            </w:pPr>
            <w:r w:rsidRPr="00D45670">
              <w:rPr>
                <w:rFonts w:ascii="Arial" w:hAnsi="Arial" w:cs="Arial"/>
                <w:sz w:val="18"/>
              </w:rPr>
              <w:t>BSO Website</w:t>
            </w:r>
          </w:p>
          <w:p w:rsidR="000D5A89" w:rsidRPr="00D45670" w:rsidRDefault="000D5A89" w:rsidP="00D45670">
            <w:pPr>
              <w:spacing w:before="60" w:after="60" w:line="259" w:lineRule="auto"/>
              <w:jc w:val="center"/>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0D5A89" w:rsidRPr="00D45670" w:rsidRDefault="000D5A89" w:rsidP="00D45670">
            <w:pPr>
              <w:spacing w:before="60" w:after="60" w:line="259" w:lineRule="auto"/>
              <w:ind w:right="27"/>
              <w:jc w:val="center"/>
              <w:rPr>
                <w:rFonts w:ascii="Arial" w:hAnsi="Arial" w:cs="Arial"/>
              </w:rPr>
            </w:pPr>
            <w:r w:rsidRPr="00D45670">
              <w:rPr>
                <w:rFonts w:ascii="Arial" w:hAnsi="Arial" w:cs="Arial"/>
                <w:sz w:val="18"/>
              </w:rPr>
              <w:t>Mar 2019</w:t>
            </w:r>
          </w:p>
        </w:tc>
      </w:tr>
      <w:tr w:rsidR="003703A5" w:rsidRPr="00D45670" w:rsidTr="00D45670">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rsidR="003703A5" w:rsidRPr="00D45670" w:rsidRDefault="003703A5" w:rsidP="00D45670">
            <w:pPr>
              <w:spacing w:before="60" w:after="60" w:line="259" w:lineRule="auto"/>
              <w:ind w:right="25"/>
              <w:jc w:val="center"/>
              <w:rPr>
                <w:rFonts w:ascii="Arial" w:hAnsi="Arial" w:cs="Arial"/>
                <w:sz w:val="18"/>
              </w:rPr>
            </w:pPr>
            <w:r w:rsidRPr="00D45670">
              <w:rPr>
                <w:rFonts w:ascii="Arial" w:hAnsi="Arial" w:cs="Arial"/>
                <w:sz w:val="18"/>
              </w:rPr>
              <w:t>V4.0</w:t>
            </w:r>
          </w:p>
        </w:tc>
        <w:tc>
          <w:tcPr>
            <w:tcW w:w="841" w:type="pct"/>
            <w:tcBorders>
              <w:top w:val="single" w:sz="4" w:space="0" w:color="000000"/>
              <w:left w:val="single" w:sz="4" w:space="0" w:color="000000"/>
              <w:bottom w:val="single" w:sz="4" w:space="0" w:color="000000"/>
              <w:right w:val="single" w:sz="4" w:space="0" w:color="000000"/>
            </w:tcBorders>
            <w:vAlign w:val="center"/>
          </w:tcPr>
          <w:p w:rsidR="003703A5" w:rsidRPr="00D45670" w:rsidRDefault="003703A5" w:rsidP="00D45670">
            <w:pPr>
              <w:spacing w:before="60" w:after="60"/>
              <w:jc w:val="center"/>
              <w:rPr>
                <w:rFonts w:ascii="Arial" w:hAnsi="Arial" w:cs="Arial"/>
                <w:sz w:val="18"/>
                <w:szCs w:val="18"/>
              </w:rPr>
            </w:pPr>
            <w:r w:rsidRPr="00D45670">
              <w:rPr>
                <w:rFonts w:ascii="Arial" w:hAnsi="Arial" w:cs="Arial"/>
                <w:sz w:val="18"/>
                <w:szCs w:val="18"/>
              </w:rPr>
              <w:t>Aug 2017</w:t>
            </w:r>
          </w:p>
          <w:p w:rsidR="003703A5" w:rsidRPr="00D45670" w:rsidRDefault="003703A5" w:rsidP="00D45670">
            <w:pPr>
              <w:spacing w:before="60" w:after="60" w:line="259" w:lineRule="auto"/>
              <w:ind w:right="29"/>
              <w:jc w:val="center"/>
              <w:rPr>
                <w:rFonts w:ascii="Arial" w:hAnsi="Arial" w:cs="Arial"/>
                <w:sz w:val="18"/>
              </w:rPr>
            </w:pPr>
            <w:r w:rsidRPr="00D45670">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rsidR="003703A5" w:rsidRPr="00D45670" w:rsidRDefault="003703A5" w:rsidP="00D45670">
            <w:pPr>
              <w:spacing w:before="60" w:after="60" w:line="242" w:lineRule="auto"/>
              <w:jc w:val="center"/>
              <w:rPr>
                <w:rFonts w:ascii="Arial" w:hAnsi="Arial" w:cs="Arial"/>
                <w:sz w:val="18"/>
              </w:rPr>
            </w:pPr>
            <w:r w:rsidRPr="00D45670">
              <w:rPr>
                <w:rFonts w:ascii="Arial" w:hAnsi="Arial" w:cs="Arial"/>
                <w:sz w:val="18"/>
                <w:szCs w:val="18"/>
              </w:rPr>
              <w:t>Administrative Amendments to update institution name change from British School of Osteopathy to University College of Osteopathy.</w:t>
            </w:r>
          </w:p>
        </w:tc>
        <w:tc>
          <w:tcPr>
            <w:tcW w:w="713" w:type="pct"/>
            <w:tcBorders>
              <w:top w:val="single" w:sz="4" w:space="0" w:color="000000"/>
              <w:left w:val="single" w:sz="4" w:space="0" w:color="000000"/>
              <w:bottom w:val="single" w:sz="4" w:space="0" w:color="000000"/>
              <w:right w:val="single" w:sz="4" w:space="0" w:color="000000"/>
            </w:tcBorders>
            <w:vAlign w:val="center"/>
          </w:tcPr>
          <w:p w:rsidR="003703A5" w:rsidRPr="00D45670" w:rsidRDefault="003703A5" w:rsidP="00D45670">
            <w:pPr>
              <w:spacing w:before="60" w:after="60" w:line="259" w:lineRule="auto"/>
              <w:ind w:right="24"/>
              <w:jc w:val="center"/>
              <w:rPr>
                <w:rFonts w:ascii="Arial" w:hAnsi="Arial" w:cs="Arial"/>
                <w:sz w:val="18"/>
              </w:rPr>
            </w:pPr>
            <w:r w:rsidRPr="00D45670">
              <w:rPr>
                <w:rFonts w:ascii="Arial" w:hAnsi="Arial" w:cs="Arial"/>
                <w:sz w:val="18"/>
                <w:szCs w:val="18"/>
              </w:rPr>
              <w:t>M.Ost (FT) Course Leader</w:t>
            </w:r>
          </w:p>
        </w:tc>
        <w:tc>
          <w:tcPr>
            <w:tcW w:w="889" w:type="pct"/>
            <w:tcBorders>
              <w:top w:val="single" w:sz="4" w:space="0" w:color="000000"/>
              <w:left w:val="single" w:sz="4" w:space="0" w:color="000000"/>
              <w:bottom w:val="single" w:sz="4" w:space="0" w:color="000000"/>
              <w:right w:val="single" w:sz="4" w:space="0" w:color="000000"/>
            </w:tcBorders>
            <w:vAlign w:val="center"/>
          </w:tcPr>
          <w:p w:rsidR="003703A5" w:rsidRPr="00D45670" w:rsidRDefault="003703A5" w:rsidP="00D45670">
            <w:pPr>
              <w:spacing w:before="60" w:after="60"/>
              <w:jc w:val="center"/>
              <w:rPr>
                <w:rFonts w:ascii="Arial" w:hAnsi="Arial" w:cs="Arial"/>
                <w:sz w:val="18"/>
                <w:szCs w:val="18"/>
              </w:rPr>
            </w:pPr>
            <w:r w:rsidRPr="00D45670">
              <w:rPr>
                <w:rFonts w:ascii="Arial" w:hAnsi="Arial" w:cs="Arial"/>
                <w:sz w:val="18"/>
                <w:szCs w:val="18"/>
              </w:rPr>
              <w:t>All master versions will be held in:</w:t>
            </w:r>
          </w:p>
          <w:p w:rsidR="003703A5" w:rsidRPr="00D45670" w:rsidRDefault="003703A5" w:rsidP="00D45670">
            <w:pPr>
              <w:spacing w:before="60" w:after="60"/>
              <w:jc w:val="center"/>
              <w:rPr>
                <w:rFonts w:ascii="Arial" w:hAnsi="Arial" w:cs="Arial"/>
                <w:sz w:val="18"/>
                <w:szCs w:val="18"/>
              </w:rPr>
            </w:pPr>
            <w:r w:rsidRPr="00D45670">
              <w:rPr>
                <w:rFonts w:ascii="Arial" w:hAnsi="Arial" w:cs="Arial"/>
                <w:sz w:val="18"/>
                <w:szCs w:val="18"/>
              </w:rPr>
              <w:t xml:space="preserve">J:\0 Quality Team - Core </w:t>
            </w:r>
            <w:r w:rsidR="00D45670">
              <w:rPr>
                <w:rFonts w:ascii="Arial" w:hAnsi="Arial" w:cs="Arial"/>
                <w:sz w:val="18"/>
                <w:szCs w:val="18"/>
              </w:rPr>
              <w:t>D</w:t>
            </w:r>
            <w:r w:rsidRPr="00D45670">
              <w:rPr>
                <w:rFonts w:ascii="Arial" w:hAnsi="Arial" w:cs="Arial"/>
                <w:sz w:val="18"/>
                <w:szCs w:val="18"/>
              </w:rPr>
              <w:t>ocumentation</w:t>
            </w:r>
          </w:p>
          <w:p w:rsidR="00D45670" w:rsidRDefault="00D45670" w:rsidP="00D45670">
            <w:pPr>
              <w:spacing w:before="60" w:after="60" w:line="259" w:lineRule="auto"/>
              <w:ind w:right="31"/>
              <w:jc w:val="center"/>
              <w:rPr>
                <w:rFonts w:ascii="Arial" w:hAnsi="Arial" w:cs="Arial"/>
                <w:sz w:val="18"/>
                <w:szCs w:val="18"/>
              </w:rPr>
            </w:pPr>
          </w:p>
          <w:p w:rsidR="003703A5" w:rsidRPr="00D45670" w:rsidRDefault="00D45670" w:rsidP="00D45670">
            <w:pPr>
              <w:spacing w:before="60" w:after="60" w:line="259" w:lineRule="auto"/>
              <w:ind w:right="31"/>
              <w:jc w:val="center"/>
              <w:rPr>
                <w:rFonts w:ascii="Arial" w:hAnsi="Arial" w:cs="Arial"/>
                <w:sz w:val="18"/>
              </w:rPr>
            </w:pPr>
            <w:r>
              <w:rPr>
                <w:rFonts w:ascii="Arial" w:hAnsi="Arial" w:cs="Arial"/>
                <w:sz w:val="18"/>
                <w:szCs w:val="18"/>
              </w:rPr>
              <w:t xml:space="preserve">UCO </w:t>
            </w:r>
            <w:r w:rsidR="003703A5" w:rsidRPr="00D45670">
              <w:rPr>
                <w:rFonts w:ascii="Arial" w:hAnsi="Arial" w:cs="Arial"/>
                <w:sz w:val="18"/>
                <w:szCs w:val="18"/>
              </w:rPr>
              <w:t>Intranet</w:t>
            </w:r>
          </w:p>
        </w:tc>
        <w:tc>
          <w:tcPr>
            <w:tcW w:w="1000" w:type="pct"/>
            <w:tcBorders>
              <w:top w:val="single" w:sz="4" w:space="0" w:color="000000"/>
              <w:left w:val="single" w:sz="4" w:space="0" w:color="000000"/>
              <w:bottom w:val="single" w:sz="4" w:space="0" w:color="000000"/>
              <w:right w:val="single" w:sz="4" w:space="0" w:color="000000"/>
            </w:tcBorders>
            <w:vAlign w:val="center"/>
          </w:tcPr>
          <w:p w:rsidR="003703A5" w:rsidRPr="00D45670" w:rsidRDefault="003703A5" w:rsidP="00D45670">
            <w:pPr>
              <w:spacing w:before="60" w:after="60" w:line="259" w:lineRule="auto"/>
              <w:ind w:right="27"/>
              <w:jc w:val="center"/>
              <w:rPr>
                <w:rFonts w:ascii="Arial" w:hAnsi="Arial" w:cs="Arial"/>
                <w:sz w:val="18"/>
              </w:rPr>
            </w:pPr>
            <w:r w:rsidRPr="00D45670">
              <w:rPr>
                <w:rFonts w:ascii="Arial" w:hAnsi="Arial" w:cs="Arial"/>
                <w:sz w:val="18"/>
                <w:szCs w:val="18"/>
              </w:rPr>
              <w:t>Mar 2019</w:t>
            </w:r>
          </w:p>
        </w:tc>
      </w:tr>
      <w:tr w:rsidR="003C5E2A" w:rsidRPr="00D45670" w:rsidTr="00D45670">
        <w:trPr>
          <w:trHeight w:val="1401"/>
        </w:trPr>
        <w:tc>
          <w:tcPr>
            <w:tcW w:w="588" w:type="pct"/>
            <w:tcBorders>
              <w:top w:val="single" w:sz="4" w:space="0" w:color="000000"/>
              <w:left w:val="single" w:sz="4" w:space="0" w:color="000000"/>
              <w:bottom w:val="single" w:sz="4" w:space="0" w:color="000000"/>
              <w:right w:val="single" w:sz="4" w:space="0" w:color="000000"/>
            </w:tcBorders>
            <w:vAlign w:val="center"/>
          </w:tcPr>
          <w:p w:rsidR="003C5E2A" w:rsidRPr="007935FA" w:rsidRDefault="003C5E2A" w:rsidP="00535564">
            <w:pPr>
              <w:spacing w:before="60" w:after="60"/>
              <w:jc w:val="center"/>
              <w:rPr>
                <w:rFonts w:ascii="Arial" w:hAnsi="Arial" w:cs="Arial"/>
                <w:sz w:val="18"/>
                <w:szCs w:val="18"/>
              </w:rPr>
            </w:pPr>
            <w:r>
              <w:rPr>
                <w:rFonts w:ascii="Arial" w:hAnsi="Arial" w:cs="Arial"/>
                <w:sz w:val="18"/>
                <w:szCs w:val="18"/>
              </w:rPr>
              <w:t>V5.0</w:t>
            </w:r>
          </w:p>
        </w:tc>
        <w:tc>
          <w:tcPr>
            <w:tcW w:w="841" w:type="pct"/>
            <w:tcBorders>
              <w:top w:val="single" w:sz="4" w:space="0" w:color="000000"/>
              <w:left w:val="single" w:sz="4" w:space="0" w:color="000000"/>
              <w:bottom w:val="single" w:sz="4" w:space="0" w:color="000000"/>
              <w:right w:val="single" w:sz="4" w:space="0" w:color="000000"/>
            </w:tcBorders>
            <w:vAlign w:val="center"/>
          </w:tcPr>
          <w:p w:rsidR="003C5E2A" w:rsidRDefault="003C5E2A" w:rsidP="00535564">
            <w:pPr>
              <w:spacing w:before="60" w:after="60"/>
              <w:jc w:val="center"/>
              <w:rPr>
                <w:rFonts w:ascii="Arial" w:hAnsi="Arial" w:cs="Arial"/>
                <w:sz w:val="18"/>
                <w:szCs w:val="18"/>
              </w:rPr>
            </w:pPr>
            <w:r>
              <w:rPr>
                <w:rFonts w:ascii="Arial" w:hAnsi="Arial" w:cs="Arial"/>
                <w:sz w:val="18"/>
                <w:szCs w:val="18"/>
              </w:rPr>
              <w:t>May 2018</w:t>
            </w:r>
          </w:p>
          <w:p w:rsidR="003C5E2A" w:rsidRPr="007935FA" w:rsidRDefault="003C5E2A" w:rsidP="00535564">
            <w:pPr>
              <w:spacing w:before="60" w:after="60"/>
              <w:jc w:val="center"/>
              <w:rPr>
                <w:rFonts w:ascii="Arial" w:hAnsi="Arial" w:cs="Arial"/>
                <w:sz w:val="18"/>
                <w:szCs w:val="18"/>
              </w:rPr>
            </w:pPr>
            <w:r>
              <w:rPr>
                <w:rFonts w:ascii="Arial" w:hAnsi="Arial" w:cs="Arial"/>
                <w:sz w:val="18"/>
                <w:szCs w:val="18"/>
              </w:rPr>
              <w:t>PRAG Chair</w:t>
            </w:r>
          </w:p>
        </w:tc>
        <w:tc>
          <w:tcPr>
            <w:tcW w:w="968" w:type="pct"/>
            <w:tcBorders>
              <w:top w:val="single" w:sz="4" w:space="0" w:color="000000"/>
              <w:left w:val="single" w:sz="4" w:space="0" w:color="000000"/>
              <w:bottom w:val="single" w:sz="4" w:space="0" w:color="000000"/>
              <w:right w:val="single" w:sz="4" w:space="0" w:color="000000"/>
            </w:tcBorders>
            <w:vAlign w:val="center"/>
          </w:tcPr>
          <w:p w:rsidR="003C5E2A" w:rsidRPr="007935FA" w:rsidRDefault="003C5E2A" w:rsidP="00535564">
            <w:pPr>
              <w:spacing w:before="60" w:after="60"/>
              <w:jc w:val="center"/>
              <w:rPr>
                <w:rFonts w:ascii="Arial" w:hAnsi="Arial" w:cs="Arial"/>
                <w:sz w:val="18"/>
                <w:szCs w:val="18"/>
              </w:rPr>
            </w:pPr>
            <w:r w:rsidRPr="00274175">
              <w:rPr>
                <w:rFonts w:ascii="Arial" w:hAnsi="Arial" w:cs="Arial"/>
                <w:sz w:val="18"/>
                <w:szCs w:val="18"/>
              </w:rPr>
              <w:t>Administrative Amendments to reflect title changes (i.e. from Principal to Vice-Chancellor, etc.)</w:t>
            </w:r>
          </w:p>
        </w:tc>
        <w:tc>
          <w:tcPr>
            <w:tcW w:w="713" w:type="pct"/>
            <w:tcBorders>
              <w:top w:val="single" w:sz="4" w:space="0" w:color="000000"/>
              <w:left w:val="single" w:sz="4" w:space="0" w:color="000000"/>
              <w:bottom w:val="single" w:sz="4" w:space="0" w:color="000000"/>
              <w:right w:val="single" w:sz="4" w:space="0" w:color="000000"/>
            </w:tcBorders>
            <w:vAlign w:val="center"/>
          </w:tcPr>
          <w:p w:rsidR="003C5E2A" w:rsidRPr="008F6165" w:rsidRDefault="003C5E2A" w:rsidP="00535564">
            <w:pPr>
              <w:spacing w:before="60" w:after="60"/>
              <w:ind w:right="24"/>
              <w:jc w:val="center"/>
              <w:rPr>
                <w:rFonts w:ascii="Arial" w:hAnsi="Arial" w:cs="Arial"/>
                <w:sz w:val="18"/>
                <w:szCs w:val="18"/>
              </w:rPr>
            </w:pPr>
            <w:r>
              <w:rPr>
                <w:rFonts w:ascii="Arial" w:hAnsi="Arial" w:cs="Arial"/>
                <w:sz w:val="18"/>
                <w:szCs w:val="18"/>
              </w:rPr>
              <w:t>M.Ost (FT</w:t>
            </w:r>
            <w:r w:rsidRPr="008F6165">
              <w:rPr>
                <w:rFonts w:ascii="Arial" w:hAnsi="Arial" w:cs="Arial"/>
                <w:sz w:val="18"/>
                <w:szCs w:val="18"/>
              </w:rPr>
              <w:t>) Course Leaders</w:t>
            </w:r>
          </w:p>
        </w:tc>
        <w:tc>
          <w:tcPr>
            <w:tcW w:w="889" w:type="pct"/>
            <w:tcBorders>
              <w:top w:val="single" w:sz="4" w:space="0" w:color="000000"/>
              <w:left w:val="single" w:sz="4" w:space="0" w:color="000000"/>
              <w:bottom w:val="single" w:sz="4" w:space="0" w:color="000000"/>
              <w:right w:val="single" w:sz="4" w:space="0" w:color="000000"/>
            </w:tcBorders>
            <w:vAlign w:val="center"/>
          </w:tcPr>
          <w:p w:rsidR="003C5E2A" w:rsidRPr="007935FA" w:rsidRDefault="003C5E2A" w:rsidP="00535564">
            <w:pPr>
              <w:spacing w:before="60" w:after="60"/>
              <w:jc w:val="center"/>
              <w:rPr>
                <w:rFonts w:ascii="Arial" w:hAnsi="Arial" w:cs="Arial"/>
                <w:sz w:val="18"/>
                <w:szCs w:val="18"/>
              </w:rPr>
            </w:pPr>
            <w:r w:rsidRPr="007935FA">
              <w:rPr>
                <w:rFonts w:ascii="Arial" w:hAnsi="Arial" w:cs="Arial"/>
                <w:sz w:val="18"/>
                <w:szCs w:val="18"/>
              </w:rPr>
              <w:t>All master versions will be held in:</w:t>
            </w:r>
          </w:p>
          <w:p w:rsidR="003C5E2A" w:rsidRPr="007935FA" w:rsidRDefault="003C5E2A" w:rsidP="00535564">
            <w:pPr>
              <w:spacing w:before="60" w:after="60"/>
              <w:jc w:val="center"/>
              <w:rPr>
                <w:rFonts w:ascii="Arial" w:hAnsi="Arial" w:cs="Arial"/>
                <w:sz w:val="18"/>
                <w:szCs w:val="18"/>
              </w:rPr>
            </w:pPr>
            <w:r w:rsidRPr="007935FA">
              <w:rPr>
                <w:rFonts w:ascii="Arial" w:hAnsi="Arial" w:cs="Arial"/>
                <w:sz w:val="18"/>
                <w:szCs w:val="18"/>
              </w:rPr>
              <w:t>J:\0 Quality Team - Core Documentation</w:t>
            </w:r>
          </w:p>
          <w:p w:rsidR="003C5E2A" w:rsidRPr="007935FA" w:rsidRDefault="003C5E2A" w:rsidP="00535564">
            <w:pPr>
              <w:spacing w:before="60" w:after="60"/>
              <w:jc w:val="center"/>
              <w:rPr>
                <w:rFonts w:ascii="Arial" w:eastAsia="SimSun" w:hAnsi="Arial" w:cs="Arial"/>
                <w:sz w:val="18"/>
                <w:szCs w:val="18"/>
              </w:rPr>
            </w:pPr>
            <w:r w:rsidRPr="007935FA">
              <w:rPr>
                <w:rFonts w:ascii="Arial" w:hAnsi="Arial" w:cs="Arial"/>
                <w:sz w:val="18"/>
                <w:szCs w:val="18"/>
              </w:rPr>
              <w:t>Intranet</w:t>
            </w:r>
          </w:p>
        </w:tc>
        <w:tc>
          <w:tcPr>
            <w:tcW w:w="1000" w:type="pct"/>
            <w:tcBorders>
              <w:top w:val="single" w:sz="4" w:space="0" w:color="000000"/>
              <w:left w:val="single" w:sz="4" w:space="0" w:color="000000"/>
              <w:bottom w:val="single" w:sz="4" w:space="0" w:color="000000"/>
              <w:right w:val="single" w:sz="4" w:space="0" w:color="000000"/>
            </w:tcBorders>
            <w:vAlign w:val="center"/>
          </w:tcPr>
          <w:p w:rsidR="003C5E2A" w:rsidRPr="008F6165" w:rsidRDefault="003C5E2A" w:rsidP="00535564">
            <w:pPr>
              <w:spacing w:before="60" w:after="60"/>
              <w:jc w:val="center"/>
              <w:rPr>
                <w:rFonts w:ascii="Arial" w:hAnsi="Arial" w:cs="Arial"/>
                <w:sz w:val="18"/>
                <w:szCs w:val="18"/>
              </w:rPr>
            </w:pPr>
            <w:r w:rsidRPr="008F6165">
              <w:rPr>
                <w:rFonts w:ascii="Arial" w:hAnsi="Arial" w:cs="Arial"/>
                <w:sz w:val="18"/>
                <w:szCs w:val="18"/>
              </w:rPr>
              <w:t>Mar 2019</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5"/>
        <w:gridCol w:w="784"/>
      </w:tblGrid>
      <w:tr w:rsidR="000D5A89" w:rsidRPr="00D45670" w:rsidTr="00311693">
        <w:tc>
          <w:tcPr>
            <w:tcW w:w="5000" w:type="pct"/>
            <w:gridSpan w:val="2"/>
            <w:shd w:val="clear" w:color="auto" w:fill="D9D9D9"/>
            <w:vAlign w:val="center"/>
          </w:tcPr>
          <w:p w:rsidR="000D5A89" w:rsidRPr="00D45670" w:rsidRDefault="00D36A98" w:rsidP="000D5A89">
            <w:pPr>
              <w:spacing w:before="120" w:after="120"/>
              <w:jc w:val="center"/>
              <w:rPr>
                <w:rFonts w:ascii="Arial" w:eastAsia="Times New Roman" w:hAnsi="Arial" w:cs="Arial"/>
              </w:rPr>
            </w:pPr>
            <w:r w:rsidRPr="00D45670">
              <w:rPr>
                <w:rFonts w:ascii="Arial" w:eastAsia="Times New Roman" w:hAnsi="Arial" w:cs="Arial"/>
              </w:rPr>
              <w:t xml:space="preserve"> </w:t>
            </w:r>
            <w:r w:rsidR="000D5A89" w:rsidRPr="00D45670">
              <w:rPr>
                <w:rFonts w:ascii="Arial" w:eastAsia="Times New Roman" w:hAnsi="Arial" w:cs="Arial"/>
                <w:b/>
                <w:szCs w:val="18"/>
              </w:rPr>
              <w:t>Equality Impact</w:t>
            </w:r>
          </w:p>
        </w:tc>
      </w:tr>
      <w:tr w:rsidR="000D5A89" w:rsidRPr="00D45670" w:rsidTr="00311693">
        <w:tc>
          <w:tcPr>
            <w:tcW w:w="4605" w:type="pct"/>
            <w:shd w:val="clear" w:color="auto" w:fill="auto"/>
            <w:vAlign w:val="center"/>
          </w:tcPr>
          <w:p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Positive equality impact (i.e. the policy/procedure/guideline significantly reduces inequalities)</w:t>
            </w:r>
          </w:p>
        </w:tc>
        <w:tc>
          <w:tcPr>
            <w:tcW w:w="395" w:type="pct"/>
            <w:shd w:val="clear" w:color="auto" w:fill="auto"/>
            <w:vAlign w:val="center"/>
          </w:tcPr>
          <w:p w:rsidR="000D5A89" w:rsidRPr="00D45670" w:rsidRDefault="000D5A89" w:rsidP="000D5A89">
            <w:pPr>
              <w:spacing w:before="120" w:after="120"/>
              <w:jc w:val="center"/>
              <w:rPr>
                <w:rFonts w:ascii="Arial" w:eastAsia="Times New Roman" w:hAnsi="Arial" w:cs="Arial"/>
              </w:rPr>
            </w:pPr>
          </w:p>
        </w:tc>
      </w:tr>
      <w:tr w:rsidR="000D5A89" w:rsidRPr="00D45670" w:rsidTr="00311693">
        <w:tc>
          <w:tcPr>
            <w:tcW w:w="4605" w:type="pct"/>
            <w:shd w:val="clear" w:color="auto" w:fill="auto"/>
            <w:vAlign w:val="center"/>
          </w:tcPr>
          <w:p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Neutral equality impact (i.e. no significant effect)</w:t>
            </w:r>
          </w:p>
        </w:tc>
        <w:tc>
          <w:tcPr>
            <w:tcW w:w="395" w:type="pct"/>
            <w:shd w:val="clear" w:color="auto" w:fill="auto"/>
            <w:vAlign w:val="center"/>
          </w:tcPr>
          <w:p w:rsidR="000D5A89" w:rsidRPr="00D45670" w:rsidRDefault="000D5A89" w:rsidP="000D5A89">
            <w:pPr>
              <w:spacing w:before="120" w:after="120"/>
              <w:jc w:val="center"/>
              <w:rPr>
                <w:rFonts w:ascii="Arial" w:eastAsia="Times New Roman" w:hAnsi="Arial" w:cs="Arial"/>
              </w:rPr>
            </w:pPr>
            <w:r w:rsidRPr="00D45670">
              <w:rPr>
                <w:rFonts w:ascii="Arial" w:eastAsia="Times New Roman" w:hAnsi="Arial" w:cs="Arial"/>
              </w:rPr>
              <w:t>X</w:t>
            </w:r>
          </w:p>
        </w:tc>
      </w:tr>
      <w:tr w:rsidR="000D5A89" w:rsidRPr="00D45670" w:rsidTr="00311693">
        <w:tc>
          <w:tcPr>
            <w:tcW w:w="4605" w:type="pct"/>
            <w:shd w:val="clear" w:color="auto" w:fill="auto"/>
            <w:vAlign w:val="center"/>
          </w:tcPr>
          <w:p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Negative equality impact (i.e. increasing inequalities)</w:t>
            </w:r>
          </w:p>
        </w:tc>
        <w:tc>
          <w:tcPr>
            <w:tcW w:w="395" w:type="pct"/>
            <w:shd w:val="clear" w:color="auto" w:fill="auto"/>
            <w:vAlign w:val="center"/>
          </w:tcPr>
          <w:p w:rsidR="000D5A89" w:rsidRPr="00D45670" w:rsidRDefault="000D5A89" w:rsidP="000D5A89">
            <w:pPr>
              <w:spacing w:before="120" w:after="120"/>
              <w:jc w:val="center"/>
              <w:rPr>
                <w:rFonts w:ascii="Arial" w:eastAsia="Times New Roman" w:hAnsi="Arial" w:cs="Arial"/>
              </w:rPr>
            </w:pPr>
          </w:p>
        </w:tc>
      </w:tr>
      <w:tr w:rsidR="000D5A89" w:rsidRPr="00D45670" w:rsidTr="00311693">
        <w:tc>
          <w:tcPr>
            <w:tcW w:w="5000" w:type="pct"/>
            <w:gridSpan w:val="2"/>
            <w:shd w:val="clear" w:color="auto" w:fill="auto"/>
            <w:vAlign w:val="center"/>
          </w:tcPr>
          <w:p w:rsidR="000D5A89" w:rsidRPr="00D45670" w:rsidRDefault="000D5A89" w:rsidP="00D45670">
            <w:pPr>
              <w:spacing w:before="120" w:after="120"/>
              <w:jc w:val="center"/>
              <w:rPr>
                <w:rFonts w:ascii="Arial" w:eastAsia="Times New Roman" w:hAnsi="Arial" w:cs="Arial"/>
              </w:rPr>
            </w:pPr>
            <w:r w:rsidRPr="00D45670">
              <w:rPr>
                <w:rFonts w:ascii="Arial" w:eastAsia="Times New Roman" w:hAnsi="Arial" w:cs="Arial"/>
                <w:b/>
                <w:sz w:val="28"/>
                <w:szCs w:val="28"/>
              </w:rPr>
              <w:t xml:space="preserve">If you have any feedback or suggestions for enhancing this </w:t>
            </w:r>
            <w:r w:rsidR="00A20CCA" w:rsidRPr="00D45670">
              <w:rPr>
                <w:rFonts w:ascii="Arial" w:eastAsia="Times New Roman" w:hAnsi="Arial" w:cs="Arial"/>
                <w:b/>
                <w:sz w:val="28"/>
                <w:szCs w:val="28"/>
              </w:rPr>
              <w:t>handbook</w:t>
            </w:r>
            <w:r w:rsidRPr="00D45670">
              <w:rPr>
                <w:rFonts w:ascii="Arial" w:eastAsia="Times New Roman" w:hAnsi="Arial" w:cs="Arial"/>
                <w:b/>
                <w:sz w:val="28"/>
                <w:szCs w:val="28"/>
              </w:rPr>
              <w:t xml:space="preserve">, please email your comments to: </w:t>
            </w:r>
            <w:hyperlink r:id="rId15" w:history="1">
              <w:r w:rsidR="00D45670" w:rsidRPr="00AE1AC8">
                <w:rPr>
                  <w:rStyle w:val="Hyperlink"/>
                  <w:rFonts w:ascii="Arial" w:eastAsia="Times New Roman" w:hAnsi="Arial" w:cs="Arial"/>
                  <w:b/>
                  <w:sz w:val="28"/>
                  <w:szCs w:val="28"/>
                </w:rPr>
                <w:t>quality@uco.ac.uk</w:t>
              </w:r>
            </w:hyperlink>
          </w:p>
        </w:tc>
      </w:tr>
    </w:tbl>
    <w:p w:rsidR="000D5A89" w:rsidRDefault="000D5A89">
      <w:pPr>
        <w:spacing w:after="0" w:line="259" w:lineRule="auto"/>
        <w:ind w:left="581"/>
        <w:sectPr w:rsidR="000D5A89" w:rsidSect="000D5A89">
          <w:footnotePr>
            <w:numRestart w:val="eachPage"/>
          </w:footnotePr>
          <w:pgSz w:w="11906" w:h="16838"/>
          <w:pgMar w:top="851" w:right="1355" w:bottom="478" w:left="838" w:header="720" w:footer="720" w:gutter="0"/>
          <w:cols w:space="720"/>
          <w:titlePg/>
        </w:sectPr>
      </w:pPr>
    </w:p>
    <w:p w:rsidR="005C7E80" w:rsidRPr="005C7E80" w:rsidRDefault="005C7E80" w:rsidP="005C7E80">
      <w:pPr>
        <w:pStyle w:val="Heading1"/>
        <w:jc w:val="center"/>
      </w:pPr>
      <w:bookmarkStart w:id="1" w:name="_Toc490654933"/>
      <w:r w:rsidRPr="005C7E80">
        <w:lastRenderedPageBreak/>
        <w:t>RPL Handbook: M.Ost (Full-Time) Course</w:t>
      </w:r>
      <w:bookmarkEnd w:id="1"/>
    </w:p>
    <w:sdt>
      <w:sdtPr>
        <w:rPr>
          <w:smallCaps w:val="0"/>
          <w:spacing w:val="0"/>
          <w:sz w:val="20"/>
          <w:szCs w:val="20"/>
          <w:lang w:bidi="ar-SA"/>
        </w:rPr>
        <w:id w:val="1105931623"/>
        <w:docPartObj>
          <w:docPartGallery w:val="Table of Contents"/>
          <w:docPartUnique/>
        </w:docPartObj>
      </w:sdtPr>
      <w:sdtEndPr>
        <w:rPr>
          <w:b/>
          <w:bCs/>
          <w:noProof/>
        </w:rPr>
      </w:sdtEndPr>
      <w:sdtContent>
        <w:p w:rsidR="005C7E80" w:rsidRDefault="005C7E80">
          <w:pPr>
            <w:pStyle w:val="TOCHeading"/>
          </w:pPr>
          <w:r>
            <w:t>Contents</w:t>
          </w:r>
        </w:p>
        <w:p w:rsidR="005C7E80" w:rsidRPr="005C7E80" w:rsidRDefault="005C7E80">
          <w:pPr>
            <w:pStyle w:val="TOC1"/>
            <w:tabs>
              <w:tab w:val="right" w:leader="dot" w:pos="9736"/>
            </w:tabs>
            <w:rPr>
              <w:rFonts w:ascii="Arial" w:hAnsi="Arial" w:cs="Arial"/>
              <w:noProof/>
              <w:sz w:val="24"/>
              <w:szCs w:val="22"/>
            </w:rPr>
          </w:pPr>
          <w:r>
            <w:fldChar w:fldCharType="begin"/>
          </w:r>
          <w:r>
            <w:instrText xml:space="preserve"> TOC \o "1-3" \h \z \u </w:instrText>
          </w:r>
          <w:r>
            <w:fldChar w:fldCharType="separate"/>
          </w:r>
        </w:p>
        <w:p w:rsidR="005C7E80" w:rsidRPr="005C7E80" w:rsidRDefault="00337B38">
          <w:pPr>
            <w:pStyle w:val="TOC1"/>
            <w:tabs>
              <w:tab w:val="left" w:pos="440"/>
              <w:tab w:val="right" w:leader="dot" w:pos="9736"/>
            </w:tabs>
            <w:rPr>
              <w:rFonts w:ascii="Arial" w:hAnsi="Arial" w:cs="Arial"/>
              <w:noProof/>
              <w:sz w:val="24"/>
              <w:szCs w:val="22"/>
            </w:rPr>
          </w:pPr>
          <w:hyperlink w:anchor="_Toc490654934" w:history="1">
            <w:r w:rsidR="005C7E80" w:rsidRPr="005C7E80">
              <w:rPr>
                <w:rStyle w:val="Hyperlink"/>
                <w:rFonts w:ascii="Arial" w:hAnsi="Arial" w:cs="Arial"/>
                <w:noProof/>
                <w:sz w:val="22"/>
              </w:rPr>
              <w:t>1.</w:t>
            </w:r>
            <w:r w:rsidR="005C7E80" w:rsidRPr="005C7E80">
              <w:rPr>
                <w:rFonts w:ascii="Arial" w:hAnsi="Arial" w:cs="Arial"/>
                <w:noProof/>
                <w:sz w:val="24"/>
                <w:szCs w:val="22"/>
              </w:rPr>
              <w:tab/>
            </w:r>
            <w:r w:rsidR="005C7E80" w:rsidRPr="005C7E80">
              <w:rPr>
                <w:rStyle w:val="Hyperlink"/>
                <w:rFonts w:ascii="Arial" w:hAnsi="Arial" w:cs="Arial"/>
                <w:noProof/>
                <w:sz w:val="22"/>
              </w:rPr>
              <w:t>Introduction</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_Toc490654934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4</w:t>
            </w:r>
            <w:r w:rsidR="005C7E80" w:rsidRPr="005C7E80">
              <w:rPr>
                <w:rFonts w:ascii="Arial" w:hAnsi="Arial" w:cs="Arial"/>
                <w:noProof/>
                <w:webHidden/>
                <w:sz w:val="22"/>
              </w:rPr>
              <w:fldChar w:fldCharType="end"/>
            </w:r>
          </w:hyperlink>
        </w:p>
        <w:p w:rsidR="005C7E80" w:rsidRPr="005C7E80" w:rsidRDefault="00337B38">
          <w:pPr>
            <w:pStyle w:val="TOC1"/>
            <w:tabs>
              <w:tab w:val="left" w:pos="440"/>
              <w:tab w:val="right" w:leader="dot" w:pos="9736"/>
            </w:tabs>
            <w:rPr>
              <w:rFonts w:ascii="Arial" w:hAnsi="Arial" w:cs="Arial"/>
              <w:noProof/>
              <w:sz w:val="24"/>
              <w:szCs w:val="22"/>
            </w:rPr>
          </w:pPr>
          <w:hyperlink w:anchor="_Toc490654935" w:history="1">
            <w:r w:rsidR="005C7E80" w:rsidRPr="005C7E80">
              <w:rPr>
                <w:rStyle w:val="Hyperlink"/>
                <w:rFonts w:ascii="Arial" w:hAnsi="Arial" w:cs="Arial"/>
                <w:noProof/>
                <w:sz w:val="22"/>
              </w:rPr>
              <w:t>2.</w:t>
            </w:r>
            <w:r w:rsidR="005C7E80" w:rsidRPr="005C7E80">
              <w:rPr>
                <w:rFonts w:ascii="Arial" w:hAnsi="Arial" w:cs="Arial"/>
                <w:noProof/>
                <w:sz w:val="24"/>
                <w:szCs w:val="22"/>
              </w:rPr>
              <w:tab/>
            </w:r>
            <w:r w:rsidR="005C7E80" w:rsidRPr="005C7E80">
              <w:rPr>
                <w:rStyle w:val="Hyperlink"/>
                <w:rFonts w:ascii="Arial" w:hAnsi="Arial" w:cs="Arial"/>
                <w:noProof/>
                <w:sz w:val="22"/>
              </w:rPr>
              <w:t>Definition</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_Toc490654935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4</w:t>
            </w:r>
            <w:r w:rsidR="005C7E80" w:rsidRPr="005C7E80">
              <w:rPr>
                <w:rFonts w:ascii="Arial" w:hAnsi="Arial" w:cs="Arial"/>
                <w:noProof/>
                <w:webHidden/>
                <w:sz w:val="22"/>
              </w:rPr>
              <w:fldChar w:fldCharType="end"/>
            </w:r>
          </w:hyperlink>
        </w:p>
        <w:p w:rsidR="005C7E80" w:rsidRPr="005C7E80" w:rsidRDefault="00337B38">
          <w:pPr>
            <w:pStyle w:val="TOC1"/>
            <w:tabs>
              <w:tab w:val="left" w:pos="440"/>
              <w:tab w:val="right" w:leader="dot" w:pos="9736"/>
            </w:tabs>
            <w:rPr>
              <w:rFonts w:ascii="Arial" w:hAnsi="Arial" w:cs="Arial"/>
              <w:noProof/>
              <w:sz w:val="24"/>
              <w:szCs w:val="22"/>
            </w:rPr>
          </w:pPr>
          <w:hyperlink w:anchor="_Toc490654936" w:history="1">
            <w:r w:rsidR="005C7E80" w:rsidRPr="005C7E80">
              <w:rPr>
                <w:rStyle w:val="Hyperlink"/>
                <w:rFonts w:ascii="Arial" w:hAnsi="Arial" w:cs="Arial"/>
                <w:noProof/>
                <w:sz w:val="22"/>
              </w:rPr>
              <w:t>3.</w:t>
            </w:r>
            <w:r w:rsidR="005C7E80" w:rsidRPr="005C7E80">
              <w:rPr>
                <w:rFonts w:ascii="Arial" w:hAnsi="Arial" w:cs="Arial"/>
                <w:noProof/>
                <w:sz w:val="24"/>
                <w:szCs w:val="22"/>
              </w:rPr>
              <w:tab/>
            </w:r>
            <w:r w:rsidR="005C7E80" w:rsidRPr="005C7E80">
              <w:rPr>
                <w:rStyle w:val="Hyperlink"/>
                <w:rFonts w:ascii="Arial" w:hAnsi="Arial" w:cs="Arial"/>
                <w:noProof/>
                <w:sz w:val="22"/>
              </w:rPr>
              <w:t>Context</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_Toc490654936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4</w:t>
            </w:r>
            <w:r w:rsidR="005C7E80" w:rsidRPr="005C7E80">
              <w:rPr>
                <w:rFonts w:ascii="Arial" w:hAnsi="Arial" w:cs="Arial"/>
                <w:noProof/>
                <w:webHidden/>
                <w:sz w:val="22"/>
              </w:rPr>
              <w:fldChar w:fldCharType="end"/>
            </w:r>
          </w:hyperlink>
        </w:p>
        <w:p w:rsidR="005C7E80" w:rsidRPr="005C7E80" w:rsidRDefault="00337B38">
          <w:pPr>
            <w:pStyle w:val="TOC1"/>
            <w:tabs>
              <w:tab w:val="left" w:pos="440"/>
              <w:tab w:val="right" w:leader="dot" w:pos="9736"/>
            </w:tabs>
            <w:rPr>
              <w:rFonts w:ascii="Arial" w:hAnsi="Arial" w:cs="Arial"/>
              <w:noProof/>
              <w:sz w:val="24"/>
              <w:szCs w:val="22"/>
            </w:rPr>
          </w:pPr>
          <w:hyperlink w:anchor="_Toc490654937" w:history="1">
            <w:r w:rsidR="005C7E80" w:rsidRPr="005C7E80">
              <w:rPr>
                <w:rStyle w:val="Hyperlink"/>
                <w:rFonts w:ascii="Arial" w:hAnsi="Arial" w:cs="Arial"/>
                <w:noProof/>
                <w:sz w:val="22"/>
              </w:rPr>
              <w:t>4.</w:t>
            </w:r>
            <w:r w:rsidR="005C7E80" w:rsidRPr="005C7E80">
              <w:rPr>
                <w:rFonts w:ascii="Arial" w:hAnsi="Arial" w:cs="Arial"/>
                <w:noProof/>
                <w:sz w:val="24"/>
                <w:szCs w:val="22"/>
              </w:rPr>
              <w:tab/>
            </w:r>
            <w:r w:rsidR="005C7E80" w:rsidRPr="005C7E80">
              <w:rPr>
                <w:rStyle w:val="Hyperlink"/>
                <w:rFonts w:ascii="Arial" w:hAnsi="Arial" w:cs="Arial"/>
                <w:noProof/>
                <w:sz w:val="22"/>
              </w:rPr>
              <w:t>M.Ost (Full-Time) Course Content</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_Toc490654937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4</w:t>
            </w:r>
            <w:r w:rsidR="005C7E80" w:rsidRPr="005C7E80">
              <w:rPr>
                <w:rFonts w:ascii="Arial" w:hAnsi="Arial" w:cs="Arial"/>
                <w:noProof/>
                <w:webHidden/>
                <w:sz w:val="22"/>
              </w:rPr>
              <w:fldChar w:fldCharType="end"/>
            </w:r>
          </w:hyperlink>
        </w:p>
        <w:p w:rsidR="005C7E80" w:rsidRPr="005C7E80" w:rsidRDefault="00337B38">
          <w:pPr>
            <w:pStyle w:val="TOC1"/>
            <w:tabs>
              <w:tab w:val="left" w:pos="440"/>
              <w:tab w:val="right" w:leader="dot" w:pos="9736"/>
            </w:tabs>
            <w:rPr>
              <w:rFonts w:ascii="Arial" w:hAnsi="Arial" w:cs="Arial"/>
              <w:noProof/>
              <w:sz w:val="24"/>
              <w:szCs w:val="22"/>
            </w:rPr>
          </w:pPr>
          <w:hyperlink w:anchor="_Toc490654938" w:history="1">
            <w:r w:rsidR="005C7E80" w:rsidRPr="005C7E80">
              <w:rPr>
                <w:rStyle w:val="Hyperlink"/>
                <w:rFonts w:ascii="Arial" w:hAnsi="Arial" w:cs="Arial"/>
                <w:noProof/>
                <w:sz w:val="22"/>
              </w:rPr>
              <w:t>5.</w:t>
            </w:r>
            <w:r w:rsidR="005C7E80" w:rsidRPr="005C7E80">
              <w:rPr>
                <w:rFonts w:ascii="Arial" w:hAnsi="Arial" w:cs="Arial"/>
                <w:noProof/>
                <w:sz w:val="24"/>
                <w:szCs w:val="22"/>
              </w:rPr>
              <w:tab/>
            </w:r>
            <w:r w:rsidR="005C7E80" w:rsidRPr="005C7E80">
              <w:rPr>
                <w:rStyle w:val="Hyperlink"/>
                <w:rFonts w:ascii="Arial" w:hAnsi="Arial" w:cs="Arial"/>
                <w:noProof/>
                <w:sz w:val="22"/>
              </w:rPr>
              <w:t>Credit Table</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_Toc490654938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5</w:t>
            </w:r>
            <w:r w:rsidR="005C7E80" w:rsidRPr="005C7E80">
              <w:rPr>
                <w:rFonts w:ascii="Arial" w:hAnsi="Arial" w:cs="Arial"/>
                <w:noProof/>
                <w:webHidden/>
                <w:sz w:val="22"/>
              </w:rPr>
              <w:fldChar w:fldCharType="end"/>
            </w:r>
          </w:hyperlink>
        </w:p>
        <w:p w:rsidR="005C7E80" w:rsidRPr="005C7E80" w:rsidRDefault="00337B38">
          <w:pPr>
            <w:pStyle w:val="TOC1"/>
            <w:tabs>
              <w:tab w:val="left" w:pos="440"/>
              <w:tab w:val="right" w:leader="dot" w:pos="9736"/>
            </w:tabs>
            <w:rPr>
              <w:rFonts w:ascii="Arial" w:hAnsi="Arial" w:cs="Arial"/>
              <w:noProof/>
              <w:sz w:val="24"/>
              <w:szCs w:val="22"/>
            </w:rPr>
          </w:pPr>
          <w:hyperlink w:anchor="_Toc490654939" w:history="1">
            <w:r w:rsidR="005C7E80" w:rsidRPr="005C7E80">
              <w:rPr>
                <w:rStyle w:val="Hyperlink"/>
                <w:rFonts w:ascii="Arial" w:hAnsi="Arial" w:cs="Arial"/>
                <w:noProof/>
                <w:sz w:val="22"/>
              </w:rPr>
              <w:t>6.</w:t>
            </w:r>
            <w:r w:rsidR="005C7E80" w:rsidRPr="005C7E80">
              <w:rPr>
                <w:rFonts w:ascii="Arial" w:hAnsi="Arial" w:cs="Arial"/>
                <w:noProof/>
                <w:sz w:val="24"/>
                <w:szCs w:val="22"/>
              </w:rPr>
              <w:tab/>
            </w:r>
            <w:r w:rsidR="005C7E80" w:rsidRPr="005C7E80">
              <w:rPr>
                <w:rStyle w:val="Hyperlink"/>
                <w:rFonts w:ascii="Arial" w:hAnsi="Arial" w:cs="Arial"/>
                <w:noProof/>
                <w:sz w:val="22"/>
              </w:rPr>
              <w:t>Process</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_Toc490654939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6</w:t>
            </w:r>
            <w:r w:rsidR="005C7E80" w:rsidRPr="005C7E80">
              <w:rPr>
                <w:rFonts w:ascii="Arial" w:hAnsi="Arial" w:cs="Arial"/>
                <w:noProof/>
                <w:webHidden/>
                <w:sz w:val="22"/>
              </w:rPr>
              <w:fldChar w:fldCharType="end"/>
            </w:r>
          </w:hyperlink>
        </w:p>
        <w:p w:rsidR="005C7E80" w:rsidRPr="005C7E80" w:rsidRDefault="00337B38">
          <w:pPr>
            <w:pStyle w:val="TOC1"/>
            <w:tabs>
              <w:tab w:val="left" w:pos="440"/>
              <w:tab w:val="right" w:leader="dot" w:pos="9736"/>
            </w:tabs>
            <w:rPr>
              <w:rFonts w:ascii="Arial" w:hAnsi="Arial" w:cs="Arial"/>
              <w:noProof/>
              <w:sz w:val="24"/>
              <w:szCs w:val="22"/>
            </w:rPr>
          </w:pPr>
          <w:hyperlink w:anchor="_Toc490654940" w:history="1">
            <w:r w:rsidR="005C7E80" w:rsidRPr="005C7E80">
              <w:rPr>
                <w:rStyle w:val="Hyperlink"/>
                <w:rFonts w:ascii="Arial" w:hAnsi="Arial" w:cs="Arial"/>
                <w:noProof/>
                <w:sz w:val="22"/>
              </w:rPr>
              <w:t>7.</w:t>
            </w:r>
            <w:r w:rsidR="005C7E80" w:rsidRPr="005C7E80">
              <w:rPr>
                <w:rFonts w:ascii="Arial" w:hAnsi="Arial" w:cs="Arial"/>
                <w:noProof/>
                <w:sz w:val="24"/>
                <w:szCs w:val="22"/>
              </w:rPr>
              <w:tab/>
            </w:r>
            <w:r w:rsidR="005C7E80" w:rsidRPr="005C7E80">
              <w:rPr>
                <w:rStyle w:val="Hyperlink"/>
                <w:rFonts w:ascii="Arial" w:hAnsi="Arial" w:cs="Arial"/>
                <w:noProof/>
                <w:sz w:val="22"/>
              </w:rPr>
              <w:t>Your Questions Answered</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_Toc490654940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7</w:t>
            </w:r>
            <w:r w:rsidR="005C7E80" w:rsidRPr="005C7E80">
              <w:rPr>
                <w:rFonts w:ascii="Arial" w:hAnsi="Arial" w:cs="Arial"/>
                <w:noProof/>
                <w:webHidden/>
                <w:sz w:val="22"/>
              </w:rPr>
              <w:fldChar w:fldCharType="end"/>
            </w:r>
          </w:hyperlink>
        </w:p>
        <w:p w:rsidR="005C7E80" w:rsidRPr="005C7E80" w:rsidRDefault="00337B38">
          <w:pPr>
            <w:pStyle w:val="TOC1"/>
            <w:tabs>
              <w:tab w:val="right" w:leader="dot" w:pos="9736"/>
            </w:tabs>
            <w:rPr>
              <w:rFonts w:ascii="Arial" w:hAnsi="Arial" w:cs="Arial"/>
              <w:noProof/>
              <w:sz w:val="24"/>
              <w:szCs w:val="22"/>
            </w:rPr>
          </w:pPr>
          <w:hyperlink w:anchor="_Toc490654941" w:history="1">
            <w:r w:rsidR="005C7E80" w:rsidRPr="005C7E80">
              <w:rPr>
                <w:rStyle w:val="Hyperlink"/>
                <w:rFonts w:ascii="Arial" w:hAnsi="Arial" w:cs="Arial"/>
                <w:noProof/>
                <w:sz w:val="22"/>
              </w:rPr>
              <w:t xml:space="preserve">RPL </w:t>
            </w:r>
            <w:r w:rsidR="00DF4BC1">
              <w:rPr>
                <w:rStyle w:val="Hyperlink"/>
                <w:rFonts w:ascii="Arial" w:hAnsi="Arial" w:cs="Arial"/>
                <w:noProof/>
                <w:sz w:val="22"/>
              </w:rPr>
              <w:t>A</w:t>
            </w:r>
            <w:r w:rsidR="005C7E80" w:rsidRPr="005C7E80">
              <w:rPr>
                <w:rStyle w:val="Hyperlink"/>
                <w:rFonts w:ascii="Arial" w:hAnsi="Arial" w:cs="Arial"/>
                <w:noProof/>
                <w:sz w:val="22"/>
              </w:rPr>
              <w:t xml:space="preserve">pplication </w:t>
            </w:r>
            <w:r w:rsidR="00DF4BC1">
              <w:rPr>
                <w:rStyle w:val="Hyperlink"/>
                <w:rFonts w:ascii="Arial" w:hAnsi="Arial" w:cs="Arial"/>
                <w:noProof/>
                <w:sz w:val="22"/>
              </w:rPr>
              <w:t>F</w:t>
            </w:r>
            <w:r w:rsidR="005C7E80" w:rsidRPr="005C7E80">
              <w:rPr>
                <w:rStyle w:val="Hyperlink"/>
                <w:rFonts w:ascii="Arial" w:hAnsi="Arial" w:cs="Arial"/>
                <w:noProof/>
                <w:sz w:val="22"/>
              </w:rPr>
              <w:t xml:space="preserve">low </w:t>
            </w:r>
            <w:r w:rsidR="00DF4BC1">
              <w:rPr>
                <w:rStyle w:val="Hyperlink"/>
                <w:rFonts w:ascii="Arial" w:hAnsi="Arial" w:cs="Arial"/>
                <w:noProof/>
                <w:sz w:val="22"/>
              </w:rPr>
              <w:t>C</w:t>
            </w:r>
            <w:r w:rsidR="005C7E80" w:rsidRPr="005C7E80">
              <w:rPr>
                <w:rStyle w:val="Hyperlink"/>
                <w:rFonts w:ascii="Arial" w:hAnsi="Arial" w:cs="Arial"/>
                <w:noProof/>
                <w:sz w:val="22"/>
              </w:rPr>
              <w:t>hart</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_Toc490654941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10</w:t>
            </w:r>
            <w:r w:rsidR="005C7E80" w:rsidRPr="005C7E80">
              <w:rPr>
                <w:rFonts w:ascii="Arial" w:hAnsi="Arial" w:cs="Arial"/>
                <w:noProof/>
                <w:webHidden/>
                <w:sz w:val="22"/>
              </w:rPr>
              <w:fldChar w:fldCharType="end"/>
            </w:r>
          </w:hyperlink>
        </w:p>
        <w:p w:rsidR="005C7E80" w:rsidRPr="005C7E80" w:rsidRDefault="00337B38">
          <w:pPr>
            <w:pStyle w:val="TOC1"/>
            <w:tabs>
              <w:tab w:val="right" w:leader="dot" w:pos="9736"/>
            </w:tabs>
            <w:rPr>
              <w:rFonts w:ascii="Arial" w:hAnsi="Arial" w:cs="Arial"/>
              <w:noProof/>
              <w:sz w:val="24"/>
              <w:szCs w:val="22"/>
            </w:rPr>
          </w:pPr>
          <w:hyperlink w:anchor="_Toc490654942" w:history="1">
            <w:r w:rsidR="005C7E80" w:rsidRPr="005C7E80">
              <w:rPr>
                <w:rStyle w:val="Hyperlink"/>
                <w:rFonts w:ascii="Arial" w:hAnsi="Arial" w:cs="Arial"/>
                <w:noProof/>
                <w:sz w:val="22"/>
              </w:rPr>
              <w:t>Appendix 1: Recognition of Prior Learning (RPL) M.Ost (Full-Time) Application Form</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_Toc490654942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12</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43" w:history="1">
            <w:r w:rsidR="005C7E80" w:rsidRPr="005C7E80">
              <w:rPr>
                <w:rStyle w:val="Hyperlink"/>
                <w:rFonts w:ascii="Arial" w:hAnsi="Arial" w:cs="Arial"/>
                <w:noProof/>
                <w:sz w:val="22"/>
              </w:rPr>
              <w:t>Mapping Exercise for the Research and Enquiry 1 Unit (RE1)</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_Toc490654943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14</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44" w:history="1">
            <w:r w:rsidR="005C7E80" w:rsidRPr="005C7E80">
              <w:rPr>
                <w:rStyle w:val="Hyperlink"/>
                <w:rFonts w:ascii="Arial" w:hAnsi="Arial" w:cs="Arial"/>
                <w:noProof/>
                <w:sz w:val="22"/>
              </w:rPr>
              <w:t>Mapping Exercise for the Research and Enquiry 2 Unit (RE2)</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_Toc490654944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15</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45" w:history="1">
            <w:r w:rsidR="005C7E80" w:rsidRPr="005C7E80">
              <w:rPr>
                <w:rStyle w:val="Hyperlink"/>
                <w:rFonts w:ascii="Arial" w:hAnsi="Arial" w:cs="Arial"/>
                <w:noProof/>
                <w:sz w:val="22"/>
              </w:rPr>
              <w:t>Mapping Exercise for the Functioning Human 1 Unit (FH1)</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_Toc490654945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17</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46" w:history="1">
            <w:r w:rsidR="005C7E80" w:rsidRPr="005C7E80">
              <w:rPr>
                <w:rStyle w:val="Hyperlink"/>
                <w:rFonts w:ascii="Arial" w:hAnsi="Arial" w:cs="Arial"/>
                <w:noProof/>
                <w:sz w:val="22"/>
              </w:rPr>
              <w:t>Mapping Exercise for the Functioning Human 2 Unit (FH2)</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_Toc490654946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18</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47" w:history="1">
            <w:r w:rsidR="005C7E80" w:rsidRPr="005C7E80">
              <w:rPr>
                <w:rStyle w:val="Hyperlink"/>
                <w:rFonts w:ascii="Arial" w:hAnsi="Arial" w:cs="Arial"/>
                <w:noProof/>
                <w:sz w:val="22"/>
              </w:rPr>
              <w:t>Mapping Exercise for the Professionalism 1 Unit (P1)</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_Toc490654947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19</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48" w:history="1">
            <w:r w:rsidR="005C7E80" w:rsidRPr="005C7E80">
              <w:rPr>
                <w:rStyle w:val="Hyperlink"/>
                <w:rFonts w:ascii="Arial" w:hAnsi="Arial" w:cs="Arial"/>
                <w:noProof/>
                <w:sz w:val="22"/>
              </w:rPr>
              <w:t>Mapping Exercise for the Professionalism 2 Unit (P2)</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_Toc490654948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20</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49" w:history="1">
            <w:r w:rsidR="005C7E80" w:rsidRPr="005C7E80">
              <w:rPr>
                <w:rStyle w:val="Hyperlink"/>
                <w:rFonts w:ascii="Arial" w:hAnsi="Arial" w:cs="Arial"/>
                <w:noProof/>
                <w:sz w:val="22"/>
              </w:rPr>
              <w:t>Mapping Exercise for the Patient Care 1 Unit (PC1)</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_Toc490654949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21</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50" w:history="1">
            <w:r w:rsidR="005C7E80" w:rsidRPr="005C7E80">
              <w:rPr>
                <w:rStyle w:val="Hyperlink"/>
                <w:rFonts w:ascii="Arial" w:hAnsi="Arial" w:cs="Arial"/>
                <w:noProof/>
                <w:sz w:val="22"/>
              </w:rPr>
              <w:t>Mapping Exercise for the Patient Care 2 Unit (PC2)</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_Toc490654950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22</w:t>
            </w:r>
            <w:r w:rsidR="005C7E80" w:rsidRPr="005C7E80">
              <w:rPr>
                <w:rFonts w:ascii="Arial" w:hAnsi="Arial" w:cs="Arial"/>
                <w:noProof/>
                <w:webHidden/>
                <w:sz w:val="22"/>
              </w:rPr>
              <w:fldChar w:fldCharType="end"/>
            </w:r>
          </w:hyperlink>
        </w:p>
        <w:p w:rsidR="005C7E80" w:rsidRPr="005C7E80" w:rsidRDefault="00337B38">
          <w:pPr>
            <w:pStyle w:val="TOC2"/>
            <w:tabs>
              <w:tab w:val="right" w:leader="dot" w:pos="9736"/>
            </w:tabs>
            <w:rPr>
              <w:rFonts w:ascii="Arial" w:hAnsi="Arial" w:cs="Arial"/>
              <w:noProof/>
              <w:sz w:val="24"/>
              <w:szCs w:val="22"/>
            </w:rPr>
          </w:pPr>
          <w:hyperlink w:anchor="_Toc490654951" w:history="1">
            <w:r w:rsidR="005C7E80" w:rsidRPr="005C7E80">
              <w:rPr>
                <w:rStyle w:val="Hyperlink"/>
                <w:rFonts w:ascii="Arial" w:hAnsi="Arial" w:cs="Arial"/>
                <w:noProof/>
                <w:sz w:val="22"/>
              </w:rPr>
              <w:t>Mapping Exercise for the Being an Osteopath 1 Unit (BAO1)</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_Toc490654951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24</w:t>
            </w:r>
            <w:r w:rsidR="005C7E80" w:rsidRPr="005C7E80">
              <w:rPr>
                <w:rFonts w:ascii="Arial" w:hAnsi="Arial" w:cs="Arial"/>
                <w:noProof/>
                <w:webHidden/>
                <w:sz w:val="22"/>
              </w:rPr>
              <w:fldChar w:fldCharType="end"/>
            </w:r>
          </w:hyperlink>
        </w:p>
        <w:p w:rsidR="005C7E80" w:rsidRDefault="00337B38">
          <w:pPr>
            <w:pStyle w:val="TOC2"/>
            <w:tabs>
              <w:tab w:val="right" w:leader="dot" w:pos="9736"/>
            </w:tabs>
            <w:rPr>
              <w:noProof/>
              <w:sz w:val="22"/>
              <w:szCs w:val="22"/>
            </w:rPr>
          </w:pPr>
          <w:hyperlink w:anchor="_Toc490654952" w:history="1">
            <w:r w:rsidR="005C7E80" w:rsidRPr="005C7E80">
              <w:rPr>
                <w:rStyle w:val="Hyperlink"/>
                <w:rFonts w:ascii="Arial" w:hAnsi="Arial" w:cs="Arial"/>
                <w:noProof/>
                <w:sz w:val="22"/>
              </w:rPr>
              <w:t>Mapping Exercise for the Being an Osteopath 2 Unit (BAO2)</w:t>
            </w:r>
            <w:r w:rsidR="005C7E80" w:rsidRPr="005C7E80">
              <w:rPr>
                <w:rFonts w:ascii="Arial" w:hAnsi="Arial" w:cs="Arial"/>
                <w:noProof/>
                <w:webHidden/>
                <w:sz w:val="22"/>
              </w:rPr>
              <w:tab/>
            </w:r>
            <w:r w:rsidR="005C7E80" w:rsidRPr="005C7E80">
              <w:rPr>
                <w:rFonts w:ascii="Arial" w:hAnsi="Arial" w:cs="Arial"/>
                <w:noProof/>
                <w:webHidden/>
                <w:sz w:val="22"/>
              </w:rPr>
              <w:fldChar w:fldCharType="begin"/>
            </w:r>
            <w:r w:rsidR="005C7E80" w:rsidRPr="005C7E80">
              <w:rPr>
                <w:rFonts w:ascii="Arial" w:hAnsi="Arial" w:cs="Arial"/>
                <w:noProof/>
                <w:webHidden/>
                <w:sz w:val="22"/>
              </w:rPr>
              <w:instrText xml:space="preserve"> PAGEREF _Toc490654952 \h </w:instrText>
            </w:r>
            <w:r w:rsidR="005C7E80" w:rsidRPr="005C7E80">
              <w:rPr>
                <w:rFonts w:ascii="Arial" w:hAnsi="Arial" w:cs="Arial"/>
                <w:noProof/>
                <w:webHidden/>
                <w:sz w:val="22"/>
              </w:rPr>
            </w:r>
            <w:r w:rsidR="005C7E80" w:rsidRPr="005C7E80">
              <w:rPr>
                <w:rFonts w:ascii="Arial" w:hAnsi="Arial" w:cs="Arial"/>
                <w:noProof/>
                <w:webHidden/>
                <w:sz w:val="22"/>
              </w:rPr>
              <w:fldChar w:fldCharType="separate"/>
            </w:r>
            <w:r>
              <w:rPr>
                <w:rFonts w:ascii="Arial" w:hAnsi="Arial" w:cs="Arial"/>
                <w:noProof/>
                <w:webHidden/>
                <w:sz w:val="22"/>
              </w:rPr>
              <w:t>25</w:t>
            </w:r>
            <w:r w:rsidR="005C7E80" w:rsidRPr="005C7E80">
              <w:rPr>
                <w:rFonts w:ascii="Arial" w:hAnsi="Arial" w:cs="Arial"/>
                <w:noProof/>
                <w:webHidden/>
                <w:sz w:val="22"/>
              </w:rPr>
              <w:fldChar w:fldCharType="end"/>
            </w:r>
          </w:hyperlink>
        </w:p>
        <w:p w:rsidR="005C7E80" w:rsidRDefault="005C7E80">
          <w:r>
            <w:rPr>
              <w:b/>
              <w:bCs/>
              <w:noProof/>
            </w:rPr>
            <w:fldChar w:fldCharType="end"/>
          </w:r>
        </w:p>
      </w:sdtContent>
    </w:sdt>
    <w:p w:rsidR="005C7E80" w:rsidRDefault="005C7E80" w:rsidP="005C7E80">
      <w:pPr>
        <w:pStyle w:val="Heading1"/>
        <w:sectPr w:rsidR="005C7E80" w:rsidSect="008A0C63">
          <w:footnotePr>
            <w:numRestart w:val="eachPage"/>
          </w:footnotePr>
          <w:pgSz w:w="11906" w:h="16838"/>
          <w:pgMar w:top="1440" w:right="1080" w:bottom="1440" w:left="1080" w:header="720" w:footer="720" w:gutter="0"/>
          <w:cols w:space="720"/>
          <w:titlePg/>
          <w:docGrid w:linePitch="299"/>
        </w:sectPr>
      </w:pPr>
    </w:p>
    <w:p w:rsidR="002809F1" w:rsidRPr="005C7E80" w:rsidRDefault="00D36A98" w:rsidP="005C7E80">
      <w:pPr>
        <w:pStyle w:val="Heading1"/>
        <w:numPr>
          <w:ilvl w:val="0"/>
          <w:numId w:val="14"/>
        </w:numPr>
        <w:spacing w:before="120" w:after="120"/>
      </w:pPr>
      <w:bookmarkStart w:id="2" w:name="_Toc490654934"/>
      <w:r w:rsidRPr="005C7E80">
        <w:lastRenderedPageBreak/>
        <w:t>Introduction</w:t>
      </w:r>
      <w:bookmarkEnd w:id="2"/>
      <w:r w:rsidRPr="005C7E80">
        <w:t xml:space="preserve"> </w:t>
      </w:r>
    </w:p>
    <w:p w:rsidR="002809F1" w:rsidRPr="005C7E80" w:rsidRDefault="008A0C63"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The aim of this handbook is to provide prospective students with information about applying for Recognition of Prior Learning opportunities when applying for the M.Ost (Full-Time) course</w:t>
      </w:r>
      <w:r w:rsidR="00F56335">
        <w:rPr>
          <w:rFonts w:ascii="Arial" w:hAnsi="Arial" w:cs="Arial"/>
          <w:sz w:val="22"/>
          <w:szCs w:val="22"/>
        </w:rPr>
        <w:t xml:space="preserve"> at the University College of Osteopathy (UCO)</w:t>
      </w:r>
      <w:r w:rsidRPr="005C7E80">
        <w:rPr>
          <w:rFonts w:ascii="Arial" w:hAnsi="Arial" w:cs="Arial"/>
          <w:sz w:val="22"/>
          <w:szCs w:val="22"/>
        </w:rPr>
        <w:t>.</w:t>
      </w:r>
    </w:p>
    <w:p w:rsidR="002809F1" w:rsidRPr="005C7E80" w:rsidRDefault="008A0C63" w:rsidP="005C7E80">
      <w:pPr>
        <w:pStyle w:val="Heading1"/>
        <w:numPr>
          <w:ilvl w:val="0"/>
          <w:numId w:val="14"/>
        </w:numPr>
        <w:spacing w:before="120" w:after="120"/>
      </w:pPr>
      <w:bookmarkStart w:id="3" w:name="_Toc490654935"/>
      <w:r w:rsidRPr="005C7E80">
        <w:t>Definition</w:t>
      </w:r>
      <w:bookmarkEnd w:id="3"/>
    </w:p>
    <w:p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w:t>
      </w:r>
      <w:r w:rsidRPr="005C7E80">
        <w:rPr>
          <w:rFonts w:ascii="Arial" w:hAnsi="Arial" w:cs="Arial"/>
          <w:i/>
          <w:sz w:val="22"/>
          <w:szCs w:val="22"/>
        </w:rPr>
        <w:t>RPL: Assessing previous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w:t>
      </w:r>
      <w:r w:rsidRPr="005C7E80">
        <w:rPr>
          <w:rFonts w:ascii="Arial" w:hAnsi="Arial" w:cs="Arial"/>
          <w:sz w:val="22"/>
          <w:szCs w:val="22"/>
        </w:rPr>
        <w:t>.”  QAA 2014</w:t>
      </w:r>
      <w:r w:rsidRPr="005C7E80">
        <w:rPr>
          <w:vertAlign w:val="superscript"/>
        </w:rPr>
        <w:footnoteReference w:id="1"/>
      </w:r>
      <w:r w:rsidRPr="005C7E80">
        <w:rPr>
          <w:rFonts w:ascii="Arial" w:hAnsi="Arial" w:cs="Arial"/>
          <w:sz w:val="22"/>
          <w:szCs w:val="22"/>
        </w:rPr>
        <w:t xml:space="preserve"> </w:t>
      </w:r>
    </w:p>
    <w:p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RPL is based on the principle that learning, wherever it occurs, can count towards an academic qualification provided that it can be measured, authenticated and is at an appropriate level. The RPL decision-making process is a matter of academic judgment. </w:t>
      </w:r>
    </w:p>
    <w:p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At the </w:t>
      </w:r>
      <w:r w:rsidR="003703A5" w:rsidRPr="005C7E80">
        <w:rPr>
          <w:rFonts w:ascii="Arial" w:hAnsi="Arial" w:cs="Arial"/>
          <w:sz w:val="22"/>
          <w:szCs w:val="22"/>
        </w:rPr>
        <w:t>UCO</w:t>
      </w:r>
      <w:r w:rsidRPr="005C7E80">
        <w:rPr>
          <w:rFonts w:ascii="Arial" w:hAnsi="Arial" w:cs="Arial"/>
          <w:sz w:val="22"/>
          <w:szCs w:val="22"/>
        </w:rPr>
        <w:t xml:space="preserve">, RPL can only be awarded for certificated learning.  </w:t>
      </w:r>
    </w:p>
    <w:p w:rsidR="002809F1" w:rsidRP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Any certificated learning will have taken place in a recognised Higher Education institution, or equivalent, and will have been internally and externally assessed. The outcome of such learning is the production of an authenticated certificate or transcript. Certificated learning may have resulted in a particular qualification. </w:t>
      </w:r>
    </w:p>
    <w:p w:rsidR="002809F1" w:rsidRPr="005C7E80" w:rsidRDefault="008A0C63" w:rsidP="005C7E80">
      <w:pPr>
        <w:pStyle w:val="Heading1"/>
        <w:numPr>
          <w:ilvl w:val="0"/>
          <w:numId w:val="14"/>
        </w:numPr>
        <w:spacing w:before="120" w:after="120"/>
      </w:pPr>
      <w:bookmarkStart w:id="4" w:name="_Toc490654936"/>
      <w:r w:rsidRPr="005C7E80">
        <w:t>Context</w:t>
      </w:r>
      <w:bookmarkEnd w:id="4"/>
    </w:p>
    <w:p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provision of the recognition and accreditation of prior learning demonstrates the commitment of the </w:t>
      </w:r>
      <w:r w:rsidR="003703A5" w:rsidRPr="005C7E80">
        <w:rPr>
          <w:rFonts w:ascii="Arial" w:hAnsi="Arial" w:cs="Arial"/>
          <w:sz w:val="22"/>
          <w:szCs w:val="22"/>
        </w:rPr>
        <w:t>UCO</w:t>
      </w:r>
      <w:r w:rsidRPr="005C7E80">
        <w:rPr>
          <w:rFonts w:ascii="Arial" w:hAnsi="Arial" w:cs="Arial"/>
          <w:sz w:val="22"/>
          <w:szCs w:val="22"/>
        </w:rPr>
        <w:t xml:space="preserve"> to support widening participation and to provide access to a quality higher education experience. As the diversity of applicants to courses delivered by the </w:t>
      </w:r>
      <w:r w:rsidR="003703A5" w:rsidRPr="005C7E80">
        <w:rPr>
          <w:rFonts w:ascii="Arial" w:hAnsi="Arial" w:cs="Arial"/>
          <w:sz w:val="22"/>
          <w:szCs w:val="22"/>
        </w:rPr>
        <w:t>UCO</w:t>
      </w:r>
      <w:r w:rsidRPr="005C7E80">
        <w:rPr>
          <w:rFonts w:ascii="Arial" w:hAnsi="Arial" w:cs="Arial"/>
          <w:sz w:val="22"/>
          <w:szCs w:val="22"/>
        </w:rPr>
        <w:t xml:space="preserve"> has increased, so has the need to enhance existing policies that recognise the value of prior learning, whether experiential, unaccredited or credited. The </w:t>
      </w:r>
      <w:r w:rsidR="003703A5" w:rsidRPr="005C7E80">
        <w:rPr>
          <w:rFonts w:ascii="Arial" w:hAnsi="Arial" w:cs="Arial"/>
          <w:sz w:val="22"/>
          <w:szCs w:val="22"/>
        </w:rPr>
        <w:t>UCO</w:t>
      </w:r>
      <w:r w:rsidRPr="005C7E80">
        <w:rPr>
          <w:rFonts w:ascii="Arial" w:hAnsi="Arial" w:cs="Arial"/>
          <w:sz w:val="22"/>
          <w:szCs w:val="22"/>
        </w:rPr>
        <w:t xml:space="preserve"> would like to recognise the achievements of the students and credit them for the work they have already achieved. These applicants are therefore eligible to apply for RPL against whole units of </w:t>
      </w:r>
      <w:r w:rsidR="003703A5" w:rsidRPr="005C7E80">
        <w:rPr>
          <w:rFonts w:ascii="Arial" w:hAnsi="Arial" w:cs="Arial"/>
          <w:sz w:val="22"/>
          <w:szCs w:val="22"/>
        </w:rPr>
        <w:t>UCO</w:t>
      </w:r>
      <w:r w:rsidRPr="005C7E80">
        <w:rPr>
          <w:rFonts w:ascii="Arial" w:hAnsi="Arial" w:cs="Arial"/>
          <w:sz w:val="22"/>
          <w:szCs w:val="22"/>
        </w:rPr>
        <w:t xml:space="preserve"> courses, the details of which are outlined within this policy and in further detail in the relevant RPL Handbooks for each course where RPL is recognised. </w:t>
      </w:r>
    </w:p>
    <w:p w:rsidR="002809F1" w:rsidRP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w:t>
      </w:r>
      <w:r w:rsidR="003703A5" w:rsidRPr="005C7E80">
        <w:rPr>
          <w:rFonts w:ascii="Arial" w:hAnsi="Arial" w:cs="Arial"/>
          <w:sz w:val="22"/>
          <w:szCs w:val="22"/>
        </w:rPr>
        <w:t>UCO</w:t>
      </w:r>
      <w:r w:rsidRPr="005C7E80">
        <w:rPr>
          <w:rFonts w:ascii="Arial" w:hAnsi="Arial" w:cs="Arial"/>
          <w:sz w:val="22"/>
          <w:szCs w:val="22"/>
        </w:rPr>
        <w:t xml:space="preserve"> follows the principles and guidance for conduct as expressed in the QAA UK Quality Code for Higher Education, Part B6: Assessment of Students and the Recognition of Prior Learning (October 2013) and the Guidelines on the Accreditation of Prior Learning  (September 2004). </w:t>
      </w:r>
    </w:p>
    <w:p w:rsidR="002809F1" w:rsidRPr="005C7E80" w:rsidRDefault="00D36A98" w:rsidP="005C7E80">
      <w:pPr>
        <w:pStyle w:val="Heading1"/>
        <w:numPr>
          <w:ilvl w:val="0"/>
          <w:numId w:val="14"/>
        </w:numPr>
        <w:spacing w:before="120" w:after="120"/>
      </w:pPr>
      <w:bookmarkStart w:id="5" w:name="_Toc490654937"/>
      <w:r w:rsidRPr="005C7E80">
        <w:t>M.Ost (Full-Time) Course Content</w:t>
      </w:r>
      <w:bookmarkEnd w:id="5"/>
      <w:r w:rsidRPr="005C7E80">
        <w:t xml:space="preserve"> </w:t>
      </w:r>
    </w:p>
    <w:p w:rsidR="002809F1" w:rsidRP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integrated Master of Osteopathy (Full-Time) (M.Ost (FT)) course is divided into four Phases:  </w:t>
      </w:r>
    </w:p>
    <w:p w:rsidR="002809F1"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t xml:space="preserve">Novice </w:t>
      </w:r>
      <w:r w:rsidR="00D36A98" w:rsidRPr="005C7E80">
        <w:rPr>
          <w:rFonts w:ascii="Arial" w:hAnsi="Arial" w:cs="Arial"/>
          <w:sz w:val="22"/>
          <w:szCs w:val="22"/>
        </w:rPr>
        <w:t xml:space="preserve">(Level 4) Year 1: where you begin to orientate yourself towards being an osteopath and primary care practitioner, acquiring basic knowledge and skills and starting to appreciate the challenges associated with being an osteopath;  </w:t>
      </w:r>
    </w:p>
    <w:p w:rsidR="008A0C63"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lastRenderedPageBreak/>
        <w:t>Advanced beginner</w:t>
      </w:r>
      <w:r w:rsidR="00D36A98" w:rsidRPr="005C7E80">
        <w:rPr>
          <w:rFonts w:ascii="Arial" w:hAnsi="Arial" w:cs="Arial"/>
          <w:sz w:val="22"/>
          <w:szCs w:val="22"/>
        </w:rPr>
        <w:t xml:space="preserve"> (Level 5) Year 2: where that knowledge and those skills are further developed, consolidated and integrated to provide a secure foundation for your developing clinical work;  </w:t>
      </w:r>
    </w:p>
    <w:p w:rsidR="008A0C63"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t>Competent</w:t>
      </w:r>
      <w:r w:rsidR="00D36A98" w:rsidRPr="005C7E80">
        <w:rPr>
          <w:rFonts w:ascii="Arial" w:hAnsi="Arial" w:cs="Arial"/>
          <w:sz w:val="22"/>
          <w:szCs w:val="22"/>
        </w:rPr>
        <w:t xml:space="preserve"> (Level 6 ) Year 3: where you focus on bringing a range of new and previously acquired knowledge and skills together in order to understand how the human body functions holistically;  </w:t>
      </w:r>
    </w:p>
    <w:p w:rsidR="002809F1" w:rsidRPr="005C7E80" w:rsidRDefault="00141734" w:rsidP="005C7E80">
      <w:pPr>
        <w:pStyle w:val="ListParagraph"/>
        <w:numPr>
          <w:ilvl w:val="0"/>
          <w:numId w:val="15"/>
        </w:numPr>
        <w:spacing w:before="120" w:after="120"/>
        <w:contextualSpacing w:val="0"/>
        <w:rPr>
          <w:rFonts w:ascii="Arial" w:hAnsi="Arial" w:cs="Arial"/>
          <w:sz w:val="22"/>
          <w:szCs w:val="22"/>
        </w:rPr>
      </w:pPr>
      <w:r w:rsidRPr="005C7E80">
        <w:rPr>
          <w:rFonts w:ascii="Arial" w:hAnsi="Arial" w:cs="Arial"/>
          <w:sz w:val="22"/>
          <w:szCs w:val="22"/>
        </w:rPr>
        <w:t>Proficient</w:t>
      </w:r>
      <w:r w:rsidR="00D36A98" w:rsidRPr="005C7E80">
        <w:rPr>
          <w:rFonts w:ascii="Arial" w:hAnsi="Arial" w:cs="Arial"/>
          <w:sz w:val="22"/>
          <w:szCs w:val="22"/>
        </w:rPr>
        <w:t xml:space="preserve"> (Level M</w:t>
      </w:r>
      <w:r w:rsidRPr="005C7E80">
        <w:rPr>
          <w:rFonts w:ascii="Arial" w:hAnsi="Arial" w:cs="Arial"/>
          <w:sz w:val="22"/>
          <w:szCs w:val="22"/>
        </w:rPr>
        <w:t>)</w:t>
      </w:r>
      <w:r w:rsidR="00D36A98" w:rsidRPr="005C7E80">
        <w:rPr>
          <w:rFonts w:ascii="Arial" w:hAnsi="Arial" w:cs="Arial"/>
          <w:sz w:val="22"/>
          <w:szCs w:val="22"/>
        </w:rPr>
        <w:t xml:space="preserve">Year 4: offers an opportunity to take your clinical skills to a much deeper level in order to prepare you for the challenges of working independently. </w:t>
      </w:r>
    </w:p>
    <w:p w:rsidR="002809F1" w:rsidRP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Each phase is divided into areas of study or units. It is these units that you are able to apply to be credited for from your previous study at degree level. In order to apply for this accreditation you must take note of the following points: </w:t>
      </w:r>
    </w:p>
    <w:p w:rsidR="002809F1" w:rsidRPr="005C7E80" w:rsidRDefault="00D36A98" w:rsidP="005C7E80">
      <w:pPr>
        <w:pStyle w:val="ListParagraph"/>
        <w:numPr>
          <w:ilvl w:val="0"/>
          <w:numId w:val="16"/>
        </w:numPr>
        <w:spacing w:before="120" w:after="120"/>
        <w:contextualSpacing w:val="0"/>
        <w:rPr>
          <w:rFonts w:ascii="Arial" w:hAnsi="Arial" w:cs="Arial"/>
          <w:sz w:val="22"/>
          <w:szCs w:val="22"/>
        </w:rPr>
      </w:pPr>
      <w:r w:rsidRPr="005C7E80">
        <w:rPr>
          <w:rFonts w:ascii="Arial" w:hAnsi="Arial" w:cs="Arial"/>
          <w:sz w:val="22"/>
          <w:szCs w:val="22"/>
        </w:rPr>
        <w:t xml:space="preserve">The submission of the RPL application is your responsibility. </w:t>
      </w:r>
    </w:p>
    <w:p w:rsidR="008A0C63" w:rsidRPr="005C7E80" w:rsidRDefault="00D36A98" w:rsidP="005C7E80">
      <w:pPr>
        <w:pStyle w:val="ListParagraph"/>
        <w:numPr>
          <w:ilvl w:val="0"/>
          <w:numId w:val="16"/>
        </w:numPr>
        <w:spacing w:before="120" w:after="120"/>
        <w:contextualSpacing w:val="0"/>
        <w:rPr>
          <w:rFonts w:ascii="Arial" w:hAnsi="Arial" w:cs="Arial"/>
          <w:sz w:val="22"/>
          <w:szCs w:val="22"/>
        </w:rPr>
      </w:pPr>
      <w:r w:rsidRPr="005C7E80">
        <w:rPr>
          <w:rFonts w:ascii="Arial" w:hAnsi="Arial" w:cs="Arial"/>
          <w:sz w:val="22"/>
          <w:szCs w:val="22"/>
        </w:rPr>
        <w:t xml:space="preserve">The </w:t>
      </w:r>
      <w:r w:rsidR="003703A5" w:rsidRPr="005C7E80">
        <w:rPr>
          <w:rFonts w:ascii="Arial" w:hAnsi="Arial" w:cs="Arial"/>
          <w:sz w:val="22"/>
          <w:szCs w:val="22"/>
        </w:rPr>
        <w:t>UCO</w:t>
      </w:r>
      <w:r w:rsidRPr="005C7E80">
        <w:rPr>
          <w:rFonts w:ascii="Arial" w:hAnsi="Arial" w:cs="Arial"/>
          <w:sz w:val="22"/>
          <w:szCs w:val="22"/>
        </w:rPr>
        <w:t xml:space="preserve"> makes an administration charge for this process. </w:t>
      </w:r>
    </w:p>
    <w:p w:rsidR="002809F1" w:rsidRPr="005C7E80" w:rsidRDefault="00D36A98" w:rsidP="005C7E80">
      <w:pPr>
        <w:spacing w:before="120" w:after="120"/>
        <w:ind w:firstLine="720"/>
        <w:rPr>
          <w:rFonts w:ascii="Arial" w:hAnsi="Arial" w:cs="Arial"/>
          <w:sz w:val="22"/>
          <w:szCs w:val="22"/>
        </w:rPr>
      </w:pPr>
      <w:r w:rsidRPr="005C7E80">
        <w:rPr>
          <w:rFonts w:ascii="Arial" w:hAnsi="Arial" w:cs="Arial"/>
          <w:sz w:val="22"/>
          <w:szCs w:val="22"/>
        </w:rPr>
        <w:t xml:space="preserve">The charges are as follows: </w:t>
      </w:r>
      <w:r w:rsidR="008A0C63" w:rsidRPr="005C7E80">
        <w:rPr>
          <w:rFonts w:ascii="Arial" w:hAnsi="Arial" w:cs="Arial"/>
          <w:sz w:val="22"/>
          <w:szCs w:val="22"/>
        </w:rPr>
        <w:tab/>
      </w:r>
      <w:r w:rsidRPr="005C7E80">
        <w:rPr>
          <w:rFonts w:ascii="Arial" w:hAnsi="Arial" w:cs="Arial"/>
          <w:sz w:val="22"/>
          <w:szCs w:val="22"/>
        </w:rPr>
        <w:t xml:space="preserve">RPL 1 unit = £300.00 </w:t>
      </w:r>
    </w:p>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ab/>
        <w:t xml:space="preserve"> </w:t>
      </w:r>
      <w:r w:rsidRPr="005C7E80">
        <w:rPr>
          <w:rFonts w:ascii="Arial" w:hAnsi="Arial" w:cs="Arial"/>
          <w:sz w:val="22"/>
          <w:szCs w:val="22"/>
        </w:rPr>
        <w:tab/>
      </w:r>
      <w:r w:rsidR="008A0C63" w:rsidRPr="005C7E80">
        <w:rPr>
          <w:rFonts w:ascii="Arial" w:hAnsi="Arial" w:cs="Arial"/>
          <w:sz w:val="22"/>
          <w:szCs w:val="22"/>
        </w:rPr>
        <w:tab/>
      </w:r>
      <w:r w:rsidR="005C7E80">
        <w:rPr>
          <w:rFonts w:ascii="Arial" w:hAnsi="Arial" w:cs="Arial"/>
          <w:sz w:val="22"/>
          <w:szCs w:val="22"/>
        </w:rPr>
        <w:tab/>
      </w:r>
      <w:r w:rsidR="005C7E80">
        <w:rPr>
          <w:rFonts w:ascii="Arial" w:hAnsi="Arial" w:cs="Arial"/>
          <w:sz w:val="22"/>
          <w:szCs w:val="22"/>
        </w:rPr>
        <w:tab/>
      </w:r>
      <w:r w:rsidRPr="005C7E80">
        <w:rPr>
          <w:rFonts w:ascii="Arial" w:hAnsi="Arial" w:cs="Arial"/>
          <w:sz w:val="22"/>
          <w:szCs w:val="22"/>
        </w:rPr>
        <w:t xml:space="preserve">RPL 2 or more units = £500.00 </w:t>
      </w:r>
    </w:p>
    <w:p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In order to organise payment of the above charges, please contact the Student Finance and Purchasing Officer) on (T) 020 7089 5318 or (E) m.rodil@</w:t>
      </w:r>
      <w:r w:rsidR="003703A5" w:rsidRPr="005C7E80">
        <w:rPr>
          <w:rFonts w:ascii="Arial" w:hAnsi="Arial" w:cs="Arial"/>
          <w:sz w:val="22"/>
          <w:szCs w:val="22"/>
        </w:rPr>
        <w:t>uco</w:t>
      </w:r>
      <w:r w:rsidRPr="005C7E80">
        <w:rPr>
          <w:rFonts w:ascii="Arial" w:hAnsi="Arial" w:cs="Arial"/>
          <w:sz w:val="22"/>
          <w:szCs w:val="22"/>
        </w:rPr>
        <w:t xml:space="preserve">.ac.uk. </w:t>
      </w:r>
    </w:p>
    <w:p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Please note that RPL applications will not be assessed until the full fee is paid. </w:t>
      </w:r>
    </w:p>
    <w:p w:rsidR="008A0C63" w:rsidRP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You cannot study level 5, 6 or M, without the requisite number of level 4 credits. </w:t>
      </w:r>
    </w:p>
    <w:p w:rsidR="002809F1" w:rsidRPr="005C7E80" w:rsidRDefault="008A0C63" w:rsidP="005C7E80">
      <w:pPr>
        <w:pStyle w:val="Heading1"/>
        <w:numPr>
          <w:ilvl w:val="0"/>
          <w:numId w:val="14"/>
        </w:numPr>
        <w:spacing w:before="120"/>
        <w:ind w:left="357" w:hanging="357"/>
      </w:pPr>
      <w:bookmarkStart w:id="6" w:name="_Toc490654938"/>
      <w:r w:rsidRPr="005C7E80">
        <w:t>Credit Table</w:t>
      </w:r>
      <w:bookmarkEnd w:id="6"/>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bottom w:w="71" w:type="dxa"/>
          <w:right w:w="21" w:type="dxa"/>
        </w:tblCellMar>
        <w:tblLook w:val="04A0" w:firstRow="1" w:lastRow="0" w:firstColumn="1" w:lastColumn="0" w:noHBand="0" w:noVBand="1"/>
      </w:tblPr>
      <w:tblGrid>
        <w:gridCol w:w="2327"/>
        <w:gridCol w:w="1745"/>
        <w:gridCol w:w="1904"/>
        <w:gridCol w:w="1904"/>
        <w:gridCol w:w="1892"/>
      </w:tblGrid>
      <w:tr w:rsidR="002809F1" w:rsidRPr="005C7E80" w:rsidTr="005C7E80">
        <w:trPr>
          <w:trHeight w:val="890"/>
        </w:trPr>
        <w:tc>
          <w:tcPr>
            <w:tcW w:w="1191" w:type="pct"/>
            <w:vAlign w:val="center"/>
          </w:tcPr>
          <w:p w:rsidR="002809F1" w:rsidRPr="005C7E80" w:rsidRDefault="002809F1" w:rsidP="005C7E80">
            <w:pPr>
              <w:jc w:val="center"/>
              <w:rPr>
                <w:rFonts w:ascii="Arial" w:hAnsi="Arial" w:cs="Arial"/>
              </w:rPr>
            </w:pPr>
          </w:p>
        </w:tc>
        <w:tc>
          <w:tcPr>
            <w:tcW w:w="893" w:type="pct"/>
            <w:vAlign w:val="center"/>
          </w:tcPr>
          <w:p w:rsidR="00FD30CE" w:rsidRPr="005C7E80" w:rsidRDefault="00141734" w:rsidP="005C7E80">
            <w:pPr>
              <w:jc w:val="center"/>
              <w:rPr>
                <w:rFonts w:ascii="Arial" w:hAnsi="Arial" w:cs="Arial"/>
              </w:rPr>
            </w:pPr>
            <w:r w:rsidRPr="005C7E80">
              <w:rPr>
                <w:rFonts w:ascii="Arial" w:hAnsi="Arial" w:cs="Arial"/>
              </w:rPr>
              <w:t>Novice</w:t>
            </w:r>
          </w:p>
          <w:p w:rsidR="002809F1" w:rsidRPr="005C7E80" w:rsidRDefault="00D36A98" w:rsidP="005C7E80">
            <w:pPr>
              <w:jc w:val="center"/>
              <w:rPr>
                <w:rFonts w:ascii="Arial" w:hAnsi="Arial" w:cs="Arial"/>
              </w:rPr>
            </w:pPr>
            <w:r w:rsidRPr="005C7E80">
              <w:rPr>
                <w:rFonts w:ascii="Arial" w:hAnsi="Arial" w:cs="Arial"/>
              </w:rPr>
              <w:t>(Year 1)</w:t>
            </w:r>
          </w:p>
        </w:tc>
        <w:tc>
          <w:tcPr>
            <w:tcW w:w="974" w:type="pct"/>
            <w:vAlign w:val="center"/>
          </w:tcPr>
          <w:p w:rsidR="00141734" w:rsidRPr="005C7E80" w:rsidRDefault="005C7E80" w:rsidP="005C7E80">
            <w:pPr>
              <w:jc w:val="center"/>
              <w:rPr>
                <w:rFonts w:ascii="Arial" w:hAnsi="Arial" w:cs="Arial"/>
              </w:rPr>
            </w:pPr>
            <w:r>
              <w:rPr>
                <w:rFonts w:ascii="Arial" w:hAnsi="Arial" w:cs="Arial"/>
              </w:rPr>
              <w:t>Advanced B</w:t>
            </w:r>
            <w:r w:rsidR="00141734" w:rsidRPr="005C7E80">
              <w:rPr>
                <w:rFonts w:ascii="Arial" w:hAnsi="Arial" w:cs="Arial"/>
              </w:rPr>
              <w:t>eginner</w:t>
            </w:r>
          </w:p>
          <w:p w:rsidR="002809F1" w:rsidRPr="005C7E80" w:rsidRDefault="00D36A98" w:rsidP="005C7E80">
            <w:pPr>
              <w:jc w:val="center"/>
              <w:rPr>
                <w:rFonts w:ascii="Arial" w:hAnsi="Arial" w:cs="Arial"/>
              </w:rPr>
            </w:pPr>
            <w:r w:rsidRPr="005C7E80">
              <w:rPr>
                <w:rFonts w:ascii="Arial" w:hAnsi="Arial" w:cs="Arial"/>
              </w:rPr>
              <w:t>(Year 2)</w:t>
            </w:r>
          </w:p>
        </w:tc>
        <w:tc>
          <w:tcPr>
            <w:tcW w:w="974" w:type="pct"/>
            <w:vAlign w:val="center"/>
          </w:tcPr>
          <w:p w:rsidR="00FD30CE" w:rsidRPr="005C7E80" w:rsidRDefault="00141734" w:rsidP="005C7E80">
            <w:pPr>
              <w:jc w:val="center"/>
              <w:rPr>
                <w:rFonts w:ascii="Arial" w:hAnsi="Arial" w:cs="Arial"/>
              </w:rPr>
            </w:pPr>
            <w:r w:rsidRPr="005C7E80">
              <w:rPr>
                <w:rFonts w:ascii="Arial" w:hAnsi="Arial" w:cs="Arial"/>
              </w:rPr>
              <w:t>Competent</w:t>
            </w:r>
          </w:p>
          <w:p w:rsidR="002809F1" w:rsidRPr="005C7E80" w:rsidRDefault="00D36A98" w:rsidP="005C7E80">
            <w:pPr>
              <w:jc w:val="center"/>
              <w:rPr>
                <w:rFonts w:ascii="Arial" w:hAnsi="Arial" w:cs="Arial"/>
              </w:rPr>
            </w:pPr>
            <w:r w:rsidRPr="005C7E80">
              <w:rPr>
                <w:rFonts w:ascii="Arial" w:hAnsi="Arial" w:cs="Arial"/>
              </w:rPr>
              <w:t>(Year 3)</w:t>
            </w:r>
          </w:p>
        </w:tc>
        <w:tc>
          <w:tcPr>
            <w:tcW w:w="968" w:type="pct"/>
            <w:vAlign w:val="center"/>
          </w:tcPr>
          <w:p w:rsidR="002809F1" w:rsidRPr="005C7E80" w:rsidRDefault="00141734" w:rsidP="005C7E80">
            <w:pPr>
              <w:jc w:val="center"/>
              <w:rPr>
                <w:rFonts w:ascii="Arial" w:hAnsi="Arial" w:cs="Arial"/>
              </w:rPr>
            </w:pPr>
            <w:r w:rsidRPr="005C7E80">
              <w:rPr>
                <w:rFonts w:ascii="Arial" w:hAnsi="Arial" w:cs="Arial"/>
              </w:rPr>
              <w:t>Expert</w:t>
            </w:r>
          </w:p>
          <w:p w:rsidR="002809F1" w:rsidRPr="005C7E80" w:rsidRDefault="00D36A98" w:rsidP="005C7E80">
            <w:pPr>
              <w:jc w:val="center"/>
              <w:rPr>
                <w:rFonts w:ascii="Arial" w:hAnsi="Arial" w:cs="Arial"/>
              </w:rPr>
            </w:pPr>
            <w:r w:rsidRPr="005C7E80">
              <w:rPr>
                <w:rFonts w:ascii="Arial" w:hAnsi="Arial" w:cs="Arial"/>
              </w:rPr>
              <w:t>(Year 4)</w:t>
            </w:r>
          </w:p>
        </w:tc>
      </w:tr>
      <w:tr w:rsidR="002809F1" w:rsidRPr="005C7E80" w:rsidTr="005C7E80">
        <w:trPr>
          <w:trHeight w:val="539"/>
        </w:trPr>
        <w:tc>
          <w:tcPr>
            <w:tcW w:w="1191" w:type="pct"/>
            <w:vAlign w:val="center"/>
          </w:tcPr>
          <w:p w:rsidR="002809F1" w:rsidRPr="005C7E80" w:rsidRDefault="00D36A98" w:rsidP="005C7E80">
            <w:pPr>
              <w:jc w:val="center"/>
              <w:rPr>
                <w:rFonts w:ascii="Arial" w:hAnsi="Arial" w:cs="Arial"/>
              </w:rPr>
            </w:pPr>
            <w:r w:rsidRPr="005C7E80">
              <w:rPr>
                <w:rFonts w:ascii="Arial" w:hAnsi="Arial" w:cs="Arial"/>
              </w:rPr>
              <w:t>Area of Study</w:t>
            </w:r>
          </w:p>
        </w:tc>
        <w:tc>
          <w:tcPr>
            <w:tcW w:w="893" w:type="pct"/>
            <w:vAlign w:val="center"/>
          </w:tcPr>
          <w:p w:rsidR="00FD30CE" w:rsidRPr="005C7E80" w:rsidRDefault="00D36A98" w:rsidP="005C7E80">
            <w:pPr>
              <w:jc w:val="center"/>
              <w:rPr>
                <w:rFonts w:ascii="Arial" w:hAnsi="Arial" w:cs="Arial"/>
              </w:rPr>
            </w:pPr>
            <w:r w:rsidRPr="005C7E80">
              <w:rPr>
                <w:rFonts w:ascii="Arial" w:hAnsi="Arial" w:cs="Arial"/>
              </w:rPr>
              <w:t>Credits</w:t>
            </w:r>
          </w:p>
          <w:p w:rsidR="002809F1" w:rsidRPr="005C7E80" w:rsidRDefault="00D36A98" w:rsidP="005C7E80">
            <w:pPr>
              <w:jc w:val="center"/>
              <w:rPr>
                <w:rFonts w:ascii="Arial" w:hAnsi="Arial" w:cs="Arial"/>
              </w:rPr>
            </w:pPr>
            <w:r w:rsidRPr="005C7E80">
              <w:rPr>
                <w:rFonts w:ascii="Arial" w:hAnsi="Arial" w:cs="Arial"/>
              </w:rPr>
              <w:t>(</w:t>
            </w:r>
            <w:r w:rsidR="00FD30CE" w:rsidRPr="005C7E80">
              <w:rPr>
                <w:rFonts w:ascii="Arial" w:hAnsi="Arial" w:cs="Arial"/>
              </w:rPr>
              <w:t>L</w:t>
            </w:r>
            <w:r w:rsidRPr="005C7E80">
              <w:rPr>
                <w:rFonts w:ascii="Arial" w:hAnsi="Arial" w:cs="Arial"/>
              </w:rPr>
              <w:t>evel 4)</w:t>
            </w:r>
          </w:p>
        </w:tc>
        <w:tc>
          <w:tcPr>
            <w:tcW w:w="974" w:type="pct"/>
            <w:vAlign w:val="center"/>
          </w:tcPr>
          <w:p w:rsidR="00FD30CE" w:rsidRPr="005C7E80" w:rsidRDefault="00D36A98" w:rsidP="005C7E80">
            <w:pPr>
              <w:jc w:val="center"/>
              <w:rPr>
                <w:rFonts w:ascii="Arial" w:hAnsi="Arial" w:cs="Arial"/>
              </w:rPr>
            </w:pPr>
            <w:r w:rsidRPr="005C7E80">
              <w:rPr>
                <w:rFonts w:ascii="Arial" w:hAnsi="Arial" w:cs="Arial"/>
              </w:rPr>
              <w:t>Credits</w:t>
            </w:r>
          </w:p>
          <w:p w:rsidR="002809F1" w:rsidRPr="005C7E80" w:rsidRDefault="00D36A98" w:rsidP="005C7E80">
            <w:pPr>
              <w:jc w:val="center"/>
              <w:rPr>
                <w:rFonts w:ascii="Arial" w:hAnsi="Arial" w:cs="Arial"/>
              </w:rPr>
            </w:pPr>
            <w:r w:rsidRPr="005C7E80">
              <w:rPr>
                <w:rFonts w:ascii="Arial" w:hAnsi="Arial" w:cs="Arial"/>
              </w:rPr>
              <w:t>(</w:t>
            </w:r>
            <w:r w:rsidR="00FD30CE" w:rsidRPr="005C7E80">
              <w:rPr>
                <w:rFonts w:ascii="Arial" w:hAnsi="Arial" w:cs="Arial"/>
              </w:rPr>
              <w:t>L</w:t>
            </w:r>
            <w:r w:rsidRPr="005C7E80">
              <w:rPr>
                <w:rFonts w:ascii="Arial" w:hAnsi="Arial" w:cs="Arial"/>
              </w:rPr>
              <w:t>evel 5)</w:t>
            </w:r>
          </w:p>
        </w:tc>
        <w:tc>
          <w:tcPr>
            <w:tcW w:w="974" w:type="pct"/>
            <w:vAlign w:val="center"/>
          </w:tcPr>
          <w:p w:rsidR="00FD30CE" w:rsidRPr="005C7E80" w:rsidRDefault="00D36A98" w:rsidP="005C7E80">
            <w:pPr>
              <w:jc w:val="center"/>
              <w:rPr>
                <w:rFonts w:ascii="Arial" w:hAnsi="Arial" w:cs="Arial"/>
              </w:rPr>
            </w:pPr>
            <w:r w:rsidRPr="005C7E80">
              <w:rPr>
                <w:rFonts w:ascii="Arial" w:hAnsi="Arial" w:cs="Arial"/>
              </w:rPr>
              <w:t>Credits</w:t>
            </w:r>
          </w:p>
          <w:p w:rsidR="002809F1" w:rsidRPr="005C7E80" w:rsidRDefault="00D36A98" w:rsidP="005C7E80">
            <w:pPr>
              <w:jc w:val="center"/>
              <w:rPr>
                <w:rFonts w:ascii="Arial" w:hAnsi="Arial" w:cs="Arial"/>
              </w:rPr>
            </w:pPr>
            <w:r w:rsidRPr="005C7E80">
              <w:rPr>
                <w:rFonts w:ascii="Arial" w:hAnsi="Arial" w:cs="Arial"/>
              </w:rPr>
              <w:t>(</w:t>
            </w:r>
            <w:r w:rsidR="00FD30CE" w:rsidRPr="005C7E80">
              <w:rPr>
                <w:rFonts w:ascii="Arial" w:hAnsi="Arial" w:cs="Arial"/>
              </w:rPr>
              <w:t>L</w:t>
            </w:r>
            <w:r w:rsidRPr="005C7E80">
              <w:rPr>
                <w:rFonts w:ascii="Arial" w:hAnsi="Arial" w:cs="Arial"/>
              </w:rPr>
              <w:t>evel 6)</w:t>
            </w:r>
          </w:p>
        </w:tc>
        <w:tc>
          <w:tcPr>
            <w:tcW w:w="968" w:type="pct"/>
            <w:vAlign w:val="center"/>
          </w:tcPr>
          <w:p w:rsidR="00FD30CE" w:rsidRPr="005C7E80" w:rsidRDefault="00D36A98" w:rsidP="005C7E80">
            <w:pPr>
              <w:jc w:val="center"/>
              <w:rPr>
                <w:rFonts w:ascii="Arial" w:hAnsi="Arial" w:cs="Arial"/>
              </w:rPr>
            </w:pPr>
            <w:r w:rsidRPr="005C7E80">
              <w:rPr>
                <w:rFonts w:ascii="Arial" w:hAnsi="Arial" w:cs="Arial"/>
              </w:rPr>
              <w:t>Credits</w:t>
            </w:r>
          </w:p>
          <w:p w:rsidR="002809F1" w:rsidRPr="005C7E80" w:rsidRDefault="00D36A98" w:rsidP="005C7E80">
            <w:pPr>
              <w:jc w:val="center"/>
              <w:rPr>
                <w:rFonts w:ascii="Arial" w:hAnsi="Arial" w:cs="Arial"/>
              </w:rPr>
            </w:pPr>
            <w:r w:rsidRPr="005C7E80">
              <w:rPr>
                <w:rFonts w:ascii="Arial" w:hAnsi="Arial" w:cs="Arial"/>
              </w:rPr>
              <w:t>(</w:t>
            </w:r>
            <w:r w:rsidR="00FD30CE" w:rsidRPr="005C7E80">
              <w:rPr>
                <w:rFonts w:ascii="Arial" w:hAnsi="Arial" w:cs="Arial"/>
              </w:rPr>
              <w:t>L</w:t>
            </w:r>
            <w:r w:rsidRPr="005C7E80">
              <w:rPr>
                <w:rFonts w:ascii="Arial" w:hAnsi="Arial" w:cs="Arial"/>
              </w:rPr>
              <w:t xml:space="preserve">evel </w:t>
            </w:r>
            <w:r w:rsidR="00FD30CE" w:rsidRPr="005C7E80">
              <w:rPr>
                <w:rFonts w:ascii="Arial" w:hAnsi="Arial" w:cs="Arial"/>
              </w:rPr>
              <w:t>7</w:t>
            </w:r>
            <w:r w:rsidRPr="005C7E80">
              <w:rPr>
                <w:rFonts w:ascii="Arial" w:hAnsi="Arial" w:cs="Arial"/>
              </w:rPr>
              <w:t>)</w:t>
            </w:r>
          </w:p>
        </w:tc>
      </w:tr>
      <w:tr w:rsidR="002809F1" w:rsidRPr="005C7E80" w:rsidTr="005C7E80">
        <w:trPr>
          <w:trHeight w:val="602"/>
        </w:trPr>
        <w:tc>
          <w:tcPr>
            <w:tcW w:w="1191" w:type="pct"/>
            <w:vAlign w:val="center"/>
          </w:tcPr>
          <w:p w:rsidR="002809F1" w:rsidRPr="005C7E80" w:rsidRDefault="00141734" w:rsidP="005C7E80">
            <w:pPr>
              <w:jc w:val="center"/>
              <w:rPr>
                <w:rFonts w:ascii="Arial" w:hAnsi="Arial" w:cs="Arial"/>
              </w:rPr>
            </w:pPr>
            <w:r w:rsidRPr="005C7E80">
              <w:rPr>
                <w:rFonts w:ascii="Arial" w:hAnsi="Arial" w:cs="Arial"/>
              </w:rPr>
              <w:t>Research and Enquiry</w:t>
            </w:r>
          </w:p>
        </w:tc>
        <w:tc>
          <w:tcPr>
            <w:tcW w:w="893" w:type="pct"/>
            <w:vAlign w:val="center"/>
          </w:tcPr>
          <w:p w:rsidR="002809F1" w:rsidRPr="005C7E80" w:rsidRDefault="00FD30CE" w:rsidP="005C7E80">
            <w:pPr>
              <w:jc w:val="center"/>
              <w:rPr>
                <w:rFonts w:ascii="Arial" w:hAnsi="Arial" w:cs="Arial"/>
              </w:rPr>
            </w:pPr>
            <w:r w:rsidRPr="005C7E80">
              <w:rPr>
                <w:rFonts w:ascii="Arial" w:hAnsi="Arial" w:cs="Arial"/>
              </w:rPr>
              <w:t>1</w:t>
            </w:r>
            <w:r w:rsidR="00141734" w:rsidRPr="005C7E80">
              <w:rPr>
                <w:rFonts w:ascii="Arial" w:hAnsi="Arial" w:cs="Arial"/>
              </w:rPr>
              <w:t>0</w:t>
            </w:r>
          </w:p>
        </w:tc>
        <w:tc>
          <w:tcPr>
            <w:tcW w:w="974" w:type="pct"/>
            <w:vAlign w:val="center"/>
          </w:tcPr>
          <w:p w:rsidR="002809F1" w:rsidRPr="005C7E80" w:rsidRDefault="00141734" w:rsidP="005C7E80">
            <w:pPr>
              <w:jc w:val="center"/>
              <w:rPr>
                <w:rFonts w:ascii="Arial" w:hAnsi="Arial" w:cs="Arial"/>
              </w:rPr>
            </w:pPr>
            <w:r w:rsidRPr="005C7E80">
              <w:rPr>
                <w:rFonts w:ascii="Arial" w:hAnsi="Arial" w:cs="Arial"/>
              </w:rPr>
              <w:t>20</w:t>
            </w:r>
          </w:p>
        </w:tc>
        <w:tc>
          <w:tcPr>
            <w:tcW w:w="974" w:type="pct"/>
            <w:vAlign w:val="center"/>
          </w:tcPr>
          <w:p w:rsidR="002809F1" w:rsidRPr="005C7E80" w:rsidRDefault="00141734" w:rsidP="005C7E80">
            <w:pPr>
              <w:jc w:val="center"/>
              <w:rPr>
                <w:rFonts w:ascii="Arial" w:hAnsi="Arial" w:cs="Arial"/>
              </w:rPr>
            </w:pPr>
            <w:r w:rsidRPr="005C7E80">
              <w:rPr>
                <w:rFonts w:ascii="Arial" w:hAnsi="Arial" w:cs="Arial"/>
              </w:rPr>
              <w:t>20</w:t>
            </w:r>
          </w:p>
        </w:tc>
        <w:tc>
          <w:tcPr>
            <w:tcW w:w="968" w:type="pct"/>
            <w:vAlign w:val="center"/>
          </w:tcPr>
          <w:p w:rsidR="002809F1" w:rsidRPr="005C7E80" w:rsidRDefault="00141734" w:rsidP="005C7E80">
            <w:pPr>
              <w:jc w:val="center"/>
              <w:rPr>
                <w:rFonts w:ascii="Arial" w:hAnsi="Arial" w:cs="Arial"/>
              </w:rPr>
            </w:pPr>
            <w:r w:rsidRPr="005C7E80">
              <w:rPr>
                <w:rFonts w:ascii="Arial" w:hAnsi="Arial" w:cs="Arial"/>
              </w:rPr>
              <w:t>60</w:t>
            </w:r>
          </w:p>
        </w:tc>
      </w:tr>
      <w:tr w:rsidR="002809F1" w:rsidRPr="005C7E80" w:rsidTr="005C7E80">
        <w:trPr>
          <w:trHeight w:val="365"/>
        </w:trPr>
        <w:tc>
          <w:tcPr>
            <w:tcW w:w="1191" w:type="pct"/>
            <w:vAlign w:val="center"/>
          </w:tcPr>
          <w:p w:rsidR="002809F1" w:rsidRPr="005C7E80" w:rsidRDefault="00141734" w:rsidP="005C7E80">
            <w:pPr>
              <w:jc w:val="center"/>
              <w:rPr>
                <w:rFonts w:ascii="Arial" w:hAnsi="Arial" w:cs="Arial"/>
              </w:rPr>
            </w:pPr>
            <w:r w:rsidRPr="005C7E80">
              <w:rPr>
                <w:rFonts w:ascii="Arial" w:hAnsi="Arial" w:cs="Arial"/>
              </w:rPr>
              <w:t>Professionalism</w:t>
            </w:r>
          </w:p>
        </w:tc>
        <w:tc>
          <w:tcPr>
            <w:tcW w:w="893" w:type="pct"/>
            <w:shd w:val="clear" w:color="auto" w:fill="FFFFFF" w:themeFill="background1"/>
            <w:vAlign w:val="center"/>
          </w:tcPr>
          <w:p w:rsidR="002809F1" w:rsidRPr="005C7E80" w:rsidRDefault="00141734" w:rsidP="005C7E80">
            <w:pPr>
              <w:jc w:val="center"/>
              <w:rPr>
                <w:rFonts w:ascii="Arial" w:hAnsi="Arial" w:cs="Arial"/>
              </w:rPr>
            </w:pPr>
            <w:r w:rsidRPr="005C7E80">
              <w:rPr>
                <w:rFonts w:ascii="Arial" w:hAnsi="Arial" w:cs="Arial"/>
              </w:rPr>
              <w:t>10</w:t>
            </w:r>
          </w:p>
        </w:tc>
        <w:tc>
          <w:tcPr>
            <w:tcW w:w="974" w:type="pct"/>
            <w:shd w:val="clear" w:color="auto" w:fill="FFFFFF" w:themeFill="background1"/>
            <w:vAlign w:val="center"/>
          </w:tcPr>
          <w:p w:rsidR="002809F1" w:rsidRPr="005C7E80" w:rsidRDefault="00141734" w:rsidP="005C7E80">
            <w:pPr>
              <w:jc w:val="center"/>
              <w:rPr>
                <w:rFonts w:ascii="Arial" w:hAnsi="Arial" w:cs="Arial"/>
              </w:rPr>
            </w:pPr>
            <w:r w:rsidRPr="005C7E80">
              <w:rPr>
                <w:rFonts w:ascii="Arial" w:hAnsi="Arial" w:cs="Arial"/>
              </w:rPr>
              <w:t>10</w:t>
            </w:r>
          </w:p>
        </w:tc>
        <w:tc>
          <w:tcPr>
            <w:tcW w:w="974" w:type="pct"/>
            <w:vAlign w:val="center"/>
          </w:tcPr>
          <w:p w:rsidR="002809F1" w:rsidRPr="005C7E80" w:rsidRDefault="00141734" w:rsidP="005C7E80">
            <w:pPr>
              <w:jc w:val="center"/>
              <w:rPr>
                <w:rFonts w:ascii="Arial" w:hAnsi="Arial" w:cs="Arial"/>
              </w:rPr>
            </w:pPr>
            <w:r w:rsidRPr="005C7E80">
              <w:rPr>
                <w:rFonts w:ascii="Arial" w:hAnsi="Arial" w:cs="Arial"/>
              </w:rPr>
              <w:t>10</w:t>
            </w:r>
          </w:p>
        </w:tc>
        <w:tc>
          <w:tcPr>
            <w:tcW w:w="968" w:type="pct"/>
            <w:shd w:val="clear" w:color="auto" w:fill="BFBFBF" w:themeFill="background1" w:themeFillShade="BF"/>
            <w:vAlign w:val="center"/>
          </w:tcPr>
          <w:p w:rsidR="002809F1" w:rsidRPr="005C7E80" w:rsidRDefault="00FD30CE" w:rsidP="005C7E80">
            <w:pPr>
              <w:jc w:val="center"/>
              <w:rPr>
                <w:rFonts w:ascii="Arial" w:hAnsi="Arial" w:cs="Arial"/>
              </w:rPr>
            </w:pPr>
            <w:r w:rsidRPr="005C7E80">
              <w:rPr>
                <w:rFonts w:ascii="Arial" w:hAnsi="Arial" w:cs="Arial"/>
              </w:rPr>
              <w:t>N/A</w:t>
            </w:r>
          </w:p>
        </w:tc>
      </w:tr>
      <w:tr w:rsidR="002809F1" w:rsidRPr="005C7E80" w:rsidTr="005C7E80">
        <w:trPr>
          <w:trHeight w:val="446"/>
        </w:trPr>
        <w:tc>
          <w:tcPr>
            <w:tcW w:w="1191" w:type="pct"/>
            <w:vAlign w:val="center"/>
          </w:tcPr>
          <w:p w:rsidR="002809F1" w:rsidRPr="005C7E80" w:rsidRDefault="00141734" w:rsidP="005C7E80">
            <w:pPr>
              <w:jc w:val="center"/>
              <w:rPr>
                <w:rFonts w:ascii="Arial" w:hAnsi="Arial" w:cs="Arial"/>
              </w:rPr>
            </w:pPr>
            <w:r w:rsidRPr="005C7E80">
              <w:rPr>
                <w:rFonts w:ascii="Arial" w:hAnsi="Arial" w:cs="Arial"/>
              </w:rPr>
              <w:t>Being an Osteopath</w:t>
            </w:r>
          </w:p>
        </w:tc>
        <w:tc>
          <w:tcPr>
            <w:tcW w:w="893" w:type="pct"/>
            <w:vAlign w:val="center"/>
          </w:tcPr>
          <w:p w:rsidR="002809F1" w:rsidRPr="005C7E80" w:rsidRDefault="00D36A98" w:rsidP="005C7E80">
            <w:pPr>
              <w:jc w:val="center"/>
              <w:rPr>
                <w:rFonts w:ascii="Arial" w:hAnsi="Arial" w:cs="Arial"/>
              </w:rPr>
            </w:pPr>
            <w:r w:rsidRPr="005C7E80">
              <w:rPr>
                <w:rFonts w:ascii="Arial" w:hAnsi="Arial" w:cs="Arial"/>
              </w:rPr>
              <w:t>30</w:t>
            </w:r>
          </w:p>
        </w:tc>
        <w:tc>
          <w:tcPr>
            <w:tcW w:w="974" w:type="pct"/>
            <w:vAlign w:val="center"/>
          </w:tcPr>
          <w:p w:rsidR="002809F1" w:rsidRPr="005C7E80" w:rsidRDefault="00D36A98" w:rsidP="005C7E80">
            <w:pPr>
              <w:jc w:val="center"/>
              <w:rPr>
                <w:rFonts w:ascii="Arial" w:hAnsi="Arial" w:cs="Arial"/>
              </w:rPr>
            </w:pPr>
            <w:r w:rsidRPr="005C7E80">
              <w:rPr>
                <w:rFonts w:ascii="Arial" w:hAnsi="Arial" w:cs="Arial"/>
              </w:rPr>
              <w:t>30</w:t>
            </w:r>
          </w:p>
        </w:tc>
        <w:tc>
          <w:tcPr>
            <w:tcW w:w="974" w:type="pct"/>
            <w:vAlign w:val="center"/>
          </w:tcPr>
          <w:p w:rsidR="002809F1" w:rsidRPr="005C7E80" w:rsidRDefault="00FD30CE" w:rsidP="005C7E80">
            <w:pPr>
              <w:jc w:val="center"/>
              <w:rPr>
                <w:rFonts w:ascii="Arial" w:hAnsi="Arial" w:cs="Arial"/>
              </w:rPr>
            </w:pPr>
            <w:r w:rsidRPr="005C7E80">
              <w:rPr>
                <w:rFonts w:ascii="Arial" w:hAnsi="Arial" w:cs="Arial"/>
              </w:rPr>
              <w:t>3</w:t>
            </w:r>
            <w:r w:rsidR="00141734" w:rsidRPr="005C7E80">
              <w:rPr>
                <w:rFonts w:ascii="Arial" w:hAnsi="Arial" w:cs="Arial"/>
              </w:rPr>
              <w:t>0</w:t>
            </w:r>
          </w:p>
        </w:tc>
        <w:tc>
          <w:tcPr>
            <w:tcW w:w="968" w:type="pct"/>
            <w:vAlign w:val="center"/>
          </w:tcPr>
          <w:p w:rsidR="002809F1" w:rsidRPr="005C7E80" w:rsidRDefault="00141734" w:rsidP="005C7E80">
            <w:pPr>
              <w:jc w:val="center"/>
              <w:rPr>
                <w:rFonts w:ascii="Arial" w:hAnsi="Arial" w:cs="Arial"/>
              </w:rPr>
            </w:pPr>
            <w:r w:rsidRPr="005C7E80">
              <w:rPr>
                <w:rFonts w:ascii="Arial" w:hAnsi="Arial" w:cs="Arial"/>
              </w:rPr>
              <w:t>60</w:t>
            </w:r>
          </w:p>
        </w:tc>
      </w:tr>
      <w:tr w:rsidR="002809F1" w:rsidRPr="005C7E80" w:rsidTr="005C7E80">
        <w:trPr>
          <w:trHeight w:val="657"/>
        </w:trPr>
        <w:tc>
          <w:tcPr>
            <w:tcW w:w="1191" w:type="pct"/>
            <w:vAlign w:val="center"/>
          </w:tcPr>
          <w:p w:rsidR="002809F1" w:rsidRPr="005C7E80" w:rsidRDefault="00141734" w:rsidP="005C7E80">
            <w:pPr>
              <w:jc w:val="center"/>
              <w:rPr>
                <w:rFonts w:ascii="Arial" w:hAnsi="Arial" w:cs="Arial"/>
              </w:rPr>
            </w:pPr>
            <w:r w:rsidRPr="005C7E80">
              <w:rPr>
                <w:rFonts w:ascii="Arial" w:hAnsi="Arial" w:cs="Arial"/>
              </w:rPr>
              <w:t>Patient Care</w:t>
            </w:r>
          </w:p>
        </w:tc>
        <w:tc>
          <w:tcPr>
            <w:tcW w:w="893" w:type="pct"/>
            <w:vAlign w:val="center"/>
          </w:tcPr>
          <w:p w:rsidR="002809F1" w:rsidRPr="005C7E80" w:rsidRDefault="00D36A98" w:rsidP="005C7E80">
            <w:pPr>
              <w:jc w:val="center"/>
              <w:rPr>
                <w:rFonts w:ascii="Arial" w:hAnsi="Arial" w:cs="Arial"/>
              </w:rPr>
            </w:pPr>
            <w:r w:rsidRPr="005C7E80">
              <w:rPr>
                <w:rFonts w:ascii="Arial" w:hAnsi="Arial" w:cs="Arial"/>
              </w:rPr>
              <w:t>30</w:t>
            </w:r>
          </w:p>
        </w:tc>
        <w:tc>
          <w:tcPr>
            <w:tcW w:w="974" w:type="pct"/>
            <w:vAlign w:val="center"/>
          </w:tcPr>
          <w:p w:rsidR="002809F1" w:rsidRPr="005C7E80" w:rsidRDefault="00D36A98" w:rsidP="005C7E80">
            <w:pPr>
              <w:jc w:val="center"/>
              <w:rPr>
                <w:rFonts w:ascii="Arial" w:hAnsi="Arial" w:cs="Arial"/>
              </w:rPr>
            </w:pPr>
            <w:r w:rsidRPr="005C7E80">
              <w:rPr>
                <w:rFonts w:ascii="Arial" w:hAnsi="Arial" w:cs="Arial"/>
              </w:rPr>
              <w:t>30</w:t>
            </w:r>
          </w:p>
        </w:tc>
        <w:tc>
          <w:tcPr>
            <w:tcW w:w="974" w:type="pct"/>
            <w:shd w:val="clear" w:color="auto" w:fill="FFFFFF" w:themeFill="background1"/>
            <w:vAlign w:val="center"/>
          </w:tcPr>
          <w:p w:rsidR="002809F1" w:rsidRPr="005C7E80" w:rsidRDefault="00141734" w:rsidP="005C7E80">
            <w:pPr>
              <w:jc w:val="center"/>
              <w:rPr>
                <w:rFonts w:ascii="Arial" w:hAnsi="Arial" w:cs="Arial"/>
              </w:rPr>
            </w:pPr>
            <w:r w:rsidRPr="005C7E80">
              <w:rPr>
                <w:rFonts w:ascii="Arial" w:hAnsi="Arial" w:cs="Arial"/>
              </w:rPr>
              <w:t>30</w:t>
            </w:r>
          </w:p>
        </w:tc>
        <w:tc>
          <w:tcPr>
            <w:tcW w:w="968" w:type="pct"/>
            <w:shd w:val="clear" w:color="auto" w:fill="FFFFFF" w:themeFill="background1"/>
            <w:vAlign w:val="center"/>
          </w:tcPr>
          <w:p w:rsidR="002809F1" w:rsidRPr="005C7E80" w:rsidRDefault="00FD30CE" w:rsidP="005C7E80">
            <w:pPr>
              <w:jc w:val="center"/>
              <w:rPr>
                <w:rFonts w:ascii="Arial" w:hAnsi="Arial" w:cs="Arial"/>
              </w:rPr>
            </w:pPr>
            <w:r w:rsidRPr="005C7E80">
              <w:rPr>
                <w:rFonts w:ascii="Arial" w:hAnsi="Arial" w:cs="Arial"/>
              </w:rPr>
              <w:t>N/A</w:t>
            </w:r>
          </w:p>
        </w:tc>
      </w:tr>
      <w:tr w:rsidR="002809F1" w:rsidRPr="005C7E80" w:rsidTr="005C7E80">
        <w:trPr>
          <w:trHeight w:val="371"/>
        </w:trPr>
        <w:tc>
          <w:tcPr>
            <w:tcW w:w="1191" w:type="pct"/>
            <w:vAlign w:val="center"/>
          </w:tcPr>
          <w:p w:rsidR="002809F1" w:rsidRPr="005C7E80" w:rsidRDefault="00141734" w:rsidP="005C7E80">
            <w:pPr>
              <w:jc w:val="center"/>
              <w:rPr>
                <w:rFonts w:ascii="Arial" w:hAnsi="Arial" w:cs="Arial"/>
              </w:rPr>
            </w:pPr>
            <w:r w:rsidRPr="005C7E80">
              <w:rPr>
                <w:rFonts w:ascii="Arial" w:hAnsi="Arial" w:cs="Arial"/>
              </w:rPr>
              <w:t>The Functioning Human</w:t>
            </w:r>
          </w:p>
        </w:tc>
        <w:tc>
          <w:tcPr>
            <w:tcW w:w="893" w:type="pct"/>
            <w:vAlign w:val="center"/>
          </w:tcPr>
          <w:p w:rsidR="002809F1" w:rsidRPr="005C7E80" w:rsidRDefault="00FD30CE" w:rsidP="005C7E80">
            <w:pPr>
              <w:jc w:val="center"/>
              <w:rPr>
                <w:rFonts w:ascii="Arial" w:hAnsi="Arial" w:cs="Arial"/>
              </w:rPr>
            </w:pPr>
            <w:r w:rsidRPr="005C7E80">
              <w:rPr>
                <w:rFonts w:ascii="Arial" w:hAnsi="Arial" w:cs="Arial"/>
              </w:rPr>
              <w:t>4</w:t>
            </w:r>
            <w:r w:rsidR="00141734" w:rsidRPr="005C7E80">
              <w:rPr>
                <w:rFonts w:ascii="Arial" w:hAnsi="Arial" w:cs="Arial"/>
              </w:rPr>
              <w:t>0</w:t>
            </w:r>
          </w:p>
        </w:tc>
        <w:tc>
          <w:tcPr>
            <w:tcW w:w="974" w:type="pct"/>
            <w:vAlign w:val="center"/>
          </w:tcPr>
          <w:p w:rsidR="002809F1" w:rsidRPr="005C7E80" w:rsidRDefault="00141734" w:rsidP="005C7E80">
            <w:pPr>
              <w:jc w:val="center"/>
              <w:rPr>
                <w:rFonts w:ascii="Arial" w:hAnsi="Arial" w:cs="Arial"/>
              </w:rPr>
            </w:pPr>
            <w:r w:rsidRPr="005C7E80">
              <w:rPr>
                <w:rFonts w:ascii="Arial" w:hAnsi="Arial" w:cs="Arial"/>
              </w:rPr>
              <w:t>30</w:t>
            </w:r>
          </w:p>
        </w:tc>
        <w:tc>
          <w:tcPr>
            <w:tcW w:w="974" w:type="pct"/>
            <w:shd w:val="clear" w:color="auto" w:fill="FFFFFF" w:themeFill="background1"/>
            <w:vAlign w:val="center"/>
          </w:tcPr>
          <w:p w:rsidR="002809F1" w:rsidRPr="005C7E80" w:rsidRDefault="00FD30CE" w:rsidP="005C7E80">
            <w:pPr>
              <w:jc w:val="center"/>
              <w:rPr>
                <w:rFonts w:ascii="Arial" w:hAnsi="Arial" w:cs="Arial"/>
              </w:rPr>
            </w:pPr>
            <w:r w:rsidRPr="005C7E80">
              <w:rPr>
                <w:rFonts w:ascii="Arial" w:hAnsi="Arial" w:cs="Arial"/>
              </w:rPr>
              <w:t>3</w:t>
            </w:r>
            <w:r w:rsidR="00141734" w:rsidRPr="005C7E80">
              <w:rPr>
                <w:rFonts w:ascii="Arial" w:hAnsi="Arial" w:cs="Arial"/>
              </w:rPr>
              <w:t>0</w:t>
            </w:r>
          </w:p>
        </w:tc>
        <w:tc>
          <w:tcPr>
            <w:tcW w:w="968" w:type="pct"/>
            <w:shd w:val="clear" w:color="auto" w:fill="BFBFBF" w:themeFill="background1" w:themeFillShade="BF"/>
            <w:vAlign w:val="center"/>
          </w:tcPr>
          <w:p w:rsidR="002809F1" w:rsidRPr="005C7E80" w:rsidRDefault="00FD30CE" w:rsidP="005C7E80">
            <w:pPr>
              <w:jc w:val="center"/>
              <w:rPr>
                <w:rFonts w:ascii="Arial" w:hAnsi="Arial" w:cs="Arial"/>
              </w:rPr>
            </w:pPr>
            <w:r w:rsidRPr="005C7E80">
              <w:rPr>
                <w:rFonts w:ascii="Arial" w:hAnsi="Arial" w:cs="Arial"/>
              </w:rPr>
              <w:t>N/A</w:t>
            </w:r>
          </w:p>
        </w:tc>
      </w:tr>
      <w:tr w:rsidR="002809F1" w:rsidRPr="005C7E80" w:rsidTr="005C7E80">
        <w:trPr>
          <w:trHeight w:val="605"/>
        </w:trPr>
        <w:tc>
          <w:tcPr>
            <w:tcW w:w="1191" w:type="pct"/>
            <w:vAlign w:val="center"/>
          </w:tcPr>
          <w:p w:rsidR="002809F1" w:rsidRPr="005C7E80" w:rsidRDefault="00D36A98" w:rsidP="005C7E80">
            <w:pPr>
              <w:jc w:val="center"/>
              <w:rPr>
                <w:rFonts w:ascii="Arial" w:hAnsi="Arial" w:cs="Arial"/>
              </w:rPr>
            </w:pPr>
            <w:r w:rsidRPr="005C7E80">
              <w:rPr>
                <w:rFonts w:ascii="Arial" w:hAnsi="Arial" w:cs="Arial"/>
              </w:rPr>
              <w:t>Total Undergraduate Level</w:t>
            </w:r>
          </w:p>
        </w:tc>
        <w:tc>
          <w:tcPr>
            <w:tcW w:w="893" w:type="pct"/>
            <w:vAlign w:val="center"/>
          </w:tcPr>
          <w:p w:rsidR="002809F1" w:rsidRPr="005C7E80" w:rsidRDefault="00FD30CE" w:rsidP="005C7E80">
            <w:pPr>
              <w:jc w:val="center"/>
              <w:rPr>
                <w:rFonts w:ascii="Arial" w:hAnsi="Arial" w:cs="Arial"/>
              </w:rPr>
            </w:pPr>
            <w:r w:rsidRPr="005C7E80">
              <w:rPr>
                <w:rFonts w:ascii="Arial" w:hAnsi="Arial" w:cs="Arial"/>
              </w:rPr>
              <w:fldChar w:fldCharType="begin"/>
            </w:r>
            <w:r w:rsidRPr="005C7E80">
              <w:rPr>
                <w:rFonts w:ascii="Arial" w:hAnsi="Arial" w:cs="Arial"/>
              </w:rPr>
              <w:instrText xml:space="preserve"> =SUM(ABOVE) </w:instrText>
            </w:r>
            <w:r w:rsidRPr="005C7E80">
              <w:rPr>
                <w:rFonts w:ascii="Arial" w:hAnsi="Arial" w:cs="Arial"/>
              </w:rPr>
              <w:fldChar w:fldCharType="separate"/>
            </w:r>
            <w:r w:rsidRPr="005C7E80">
              <w:rPr>
                <w:rFonts w:ascii="Arial" w:hAnsi="Arial" w:cs="Arial"/>
              </w:rPr>
              <w:t>120</w:t>
            </w:r>
            <w:r w:rsidRPr="005C7E80">
              <w:rPr>
                <w:rFonts w:ascii="Arial" w:hAnsi="Arial" w:cs="Arial"/>
              </w:rPr>
              <w:fldChar w:fldCharType="end"/>
            </w:r>
          </w:p>
        </w:tc>
        <w:tc>
          <w:tcPr>
            <w:tcW w:w="974" w:type="pct"/>
            <w:vAlign w:val="center"/>
          </w:tcPr>
          <w:p w:rsidR="002809F1" w:rsidRPr="005C7E80" w:rsidRDefault="00FD30CE" w:rsidP="005C7E80">
            <w:pPr>
              <w:jc w:val="center"/>
              <w:rPr>
                <w:rFonts w:ascii="Arial" w:hAnsi="Arial" w:cs="Arial"/>
              </w:rPr>
            </w:pPr>
            <w:r w:rsidRPr="005C7E80">
              <w:rPr>
                <w:rFonts w:ascii="Arial" w:hAnsi="Arial" w:cs="Arial"/>
              </w:rPr>
              <w:fldChar w:fldCharType="begin"/>
            </w:r>
            <w:r w:rsidRPr="005C7E80">
              <w:rPr>
                <w:rFonts w:ascii="Arial" w:hAnsi="Arial" w:cs="Arial"/>
              </w:rPr>
              <w:instrText xml:space="preserve"> =SUM(ABOVE) </w:instrText>
            </w:r>
            <w:r w:rsidRPr="005C7E80">
              <w:rPr>
                <w:rFonts w:ascii="Arial" w:hAnsi="Arial" w:cs="Arial"/>
              </w:rPr>
              <w:fldChar w:fldCharType="separate"/>
            </w:r>
            <w:r w:rsidRPr="005C7E80">
              <w:rPr>
                <w:rFonts w:ascii="Arial" w:hAnsi="Arial" w:cs="Arial"/>
              </w:rPr>
              <w:t>120</w:t>
            </w:r>
            <w:r w:rsidRPr="005C7E80">
              <w:rPr>
                <w:rFonts w:ascii="Arial" w:hAnsi="Arial" w:cs="Arial"/>
              </w:rPr>
              <w:fldChar w:fldCharType="end"/>
            </w:r>
          </w:p>
        </w:tc>
        <w:tc>
          <w:tcPr>
            <w:tcW w:w="974" w:type="pct"/>
            <w:vAlign w:val="center"/>
          </w:tcPr>
          <w:p w:rsidR="002809F1" w:rsidRPr="005C7E80" w:rsidRDefault="00FD30CE" w:rsidP="005C7E80">
            <w:pPr>
              <w:jc w:val="center"/>
              <w:rPr>
                <w:rFonts w:ascii="Arial" w:hAnsi="Arial" w:cs="Arial"/>
              </w:rPr>
            </w:pPr>
            <w:r w:rsidRPr="005C7E80">
              <w:rPr>
                <w:rFonts w:ascii="Arial" w:hAnsi="Arial" w:cs="Arial"/>
              </w:rPr>
              <w:fldChar w:fldCharType="begin"/>
            </w:r>
            <w:r w:rsidRPr="005C7E80">
              <w:rPr>
                <w:rFonts w:ascii="Arial" w:hAnsi="Arial" w:cs="Arial"/>
              </w:rPr>
              <w:instrText xml:space="preserve"> =SUM(ABOVE) </w:instrText>
            </w:r>
            <w:r w:rsidRPr="005C7E80">
              <w:rPr>
                <w:rFonts w:ascii="Arial" w:hAnsi="Arial" w:cs="Arial"/>
              </w:rPr>
              <w:fldChar w:fldCharType="separate"/>
            </w:r>
            <w:r w:rsidRPr="005C7E80">
              <w:rPr>
                <w:rFonts w:ascii="Arial" w:hAnsi="Arial" w:cs="Arial"/>
              </w:rPr>
              <w:t>120</w:t>
            </w:r>
            <w:r w:rsidRPr="005C7E80">
              <w:rPr>
                <w:rFonts w:ascii="Arial" w:hAnsi="Arial" w:cs="Arial"/>
              </w:rPr>
              <w:fldChar w:fldCharType="end"/>
            </w:r>
          </w:p>
        </w:tc>
        <w:tc>
          <w:tcPr>
            <w:tcW w:w="968" w:type="pct"/>
            <w:shd w:val="clear" w:color="auto" w:fill="BFBFBF" w:themeFill="background1" w:themeFillShade="BF"/>
            <w:vAlign w:val="center"/>
          </w:tcPr>
          <w:p w:rsidR="002809F1" w:rsidRPr="005C7E80" w:rsidRDefault="00FD30CE" w:rsidP="005C7E80">
            <w:pPr>
              <w:jc w:val="center"/>
              <w:rPr>
                <w:rFonts w:ascii="Arial" w:hAnsi="Arial" w:cs="Arial"/>
              </w:rPr>
            </w:pPr>
            <w:r w:rsidRPr="005C7E80">
              <w:rPr>
                <w:rFonts w:ascii="Arial" w:hAnsi="Arial" w:cs="Arial"/>
              </w:rPr>
              <w:t>N/A</w:t>
            </w:r>
          </w:p>
        </w:tc>
      </w:tr>
      <w:tr w:rsidR="002809F1" w:rsidRPr="005C7E80" w:rsidTr="005C7E80">
        <w:trPr>
          <w:trHeight w:val="365"/>
        </w:trPr>
        <w:tc>
          <w:tcPr>
            <w:tcW w:w="1191" w:type="pct"/>
            <w:vAlign w:val="center"/>
          </w:tcPr>
          <w:p w:rsidR="002809F1" w:rsidRPr="005C7E80" w:rsidRDefault="00D36A98" w:rsidP="005C7E80">
            <w:pPr>
              <w:jc w:val="center"/>
              <w:rPr>
                <w:rFonts w:ascii="Arial" w:hAnsi="Arial" w:cs="Arial"/>
              </w:rPr>
            </w:pPr>
            <w:r w:rsidRPr="005C7E80">
              <w:rPr>
                <w:rFonts w:ascii="Arial" w:hAnsi="Arial" w:cs="Arial"/>
              </w:rPr>
              <w:t>Total Level</w:t>
            </w:r>
            <w:r w:rsidR="00FD30CE" w:rsidRPr="005C7E80">
              <w:rPr>
                <w:rFonts w:ascii="Arial" w:hAnsi="Arial" w:cs="Arial"/>
              </w:rPr>
              <w:t xml:space="preserve"> 7 (M Level)</w:t>
            </w:r>
          </w:p>
        </w:tc>
        <w:tc>
          <w:tcPr>
            <w:tcW w:w="893" w:type="pct"/>
            <w:shd w:val="clear" w:color="auto" w:fill="C0C0C0"/>
            <w:vAlign w:val="center"/>
          </w:tcPr>
          <w:p w:rsidR="002809F1" w:rsidRPr="005C7E80" w:rsidRDefault="00FD30CE" w:rsidP="005C7E80">
            <w:pPr>
              <w:jc w:val="center"/>
              <w:rPr>
                <w:rFonts w:ascii="Arial" w:hAnsi="Arial" w:cs="Arial"/>
              </w:rPr>
            </w:pPr>
            <w:r w:rsidRPr="005C7E80">
              <w:rPr>
                <w:rFonts w:ascii="Arial" w:hAnsi="Arial" w:cs="Arial"/>
              </w:rPr>
              <w:t>N/A</w:t>
            </w:r>
          </w:p>
        </w:tc>
        <w:tc>
          <w:tcPr>
            <w:tcW w:w="974" w:type="pct"/>
            <w:shd w:val="clear" w:color="auto" w:fill="C0C0C0"/>
            <w:vAlign w:val="center"/>
          </w:tcPr>
          <w:p w:rsidR="002809F1" w:rsidRPr="005C7E80" w:rsidRDefault="00FD30CE" w:rsidP="005C7E80">
            <w:pPr>
              <w:jc w:val="center"/>
              <w:rPr>
                <w:rFonts w:ascii="Arial" w:hAnsi="Arial" w:cs="Arial"/>
              </w:rPr>
            </w:pPr>
            <w:r w:rsidRPr="005C7E80">
              <w:rPr>
                <w:rFonts w:ascii="Arial" w:hAnsi="Arial" w:cs="Arial"/>
              </w:rPr>
              <w:t>N/A</w:t>
            </w:r>
          </w:p>
        </w:tc>
        <w:tc>
          <w:tcPr>
            <w:tcW w:w="974" w:type="pct"/>
            <w:shd w:val="clear" w:color="auto" w:fill="BFBFBF" w:themeFill="background1" w:themeFillShade="BF"/>
            <w:vAlign w:val="center"/>
          </w:tcPr>
          <w:p w:rsidR="002809F1" w:rsidRPr="005C7E80" w:rsidRDefault="00FD30CE" w:rsidP="005C7E80">
            <w:pPr>
              <w:jc w:val="center"/>
              <w:rPr>
                <w:rFonts w:ascii="Arial" w:hAnsi="Arial" w:cs="Arial"/>
              </w:rPr>
            </w:pPr>
            <w:r w:rsidRPr="005C7E80">
              <w:rPr>
                <w:rFonts w:ascii="Arial" w:hAnsi="Arial" w:cs="Arial"/>
              </w:rPr>
              <w:t>N/A</w:t>
            </w:r>
          </w:p>
        </w:tc>
        <w:tc>
          <w:tcPr>
            <w:tcW w:w="968" w:type="pct"/>
            <w:vAlign w:val="center"/>
          </w:tcPr>
          <w:p w:rsidR="002809F1" w:rsidRPr="005C7E80" w:rsidRDefault="00D36A98" w:rsidP="005C7E80">
            <w:pPr>
              <w:jc w:val="center"/>
              <w:rPr>
                <w:rFonts w:ascii="Arial" w:hAnsi="Arial" w:cs="Arial"/>
              </w:rPr>
            </w:pPr>
            <w:r w:rsidRPr="005C7E80">
              <w:rPr>
                <w:rFonts w:ascii="Arial" w:hAnsi="Arial" w:cs="Arial"/>
              </w:rPr>
              <w:t>1</w:t>
            </w:r>
            <w:r w:rsidR="00141734" w:rsidRPr="005C7E80">
              <w:rPr>
                <w:rFonts w:ascii="Arial" w:hAnsi="Arial" w:cs="Arial"/>
              </w:rPr>
              <w:t>20</w:t>
            </w:r>
          </w:p>
        </w:tc>
      </w:tr>
    </w:tbl>
    <w:p w:rsidR="002809F1" w:rsidRPr="005C7E80" w:rsidRDefault="008A0C63" w:rsidP="005C7E80">
      <w:pPr>
        <w:pStyle w:val="Heading1"/>
        <w:numPr>
          <w:ilvl w:val="0"/>
          <w:numId w:val="14"/>
        </w:numPr>
        <w:spacing w:before="240" w:after="240"/>
      </w:pPr>
      <w:bookmarkStart w:id="7" w:name="_Toc490654939"/>
      <w:r w:rsidRPr="005C7E80">
        <w:lastRenderedPageBreak/>
        <w:t>Process</w:t>
      </w:r>
      <w:bookmarkEnd w:id="7"/>
    </w:p>
    <w:p w:rsidR="002809F1" w:rsidRPr="005C7E80" w:rsidRDefault="00D36A98" w:rsidP="005C7E80">
      <w:pPr>
        <w:pStyle w:val="ListParagraph"/>
        <w:numPr>
          <w:ilvl w:val="1"/>
          <w:numId w:val="14"/>
        </w:numPr>
        <w:spacing w:before="240" w:after="240"/>
        <w:contextualSpacing w:val="0"/>
        <w:rPr>
          <w:rFonts w:ascii="Arial" w:hAnsi="Arial" w:cs="Arial"/>
          <w:sz w:val="22"/>
          <w:szCs w:val="22"/>
        </w:rPr>
      </w:pPr>
      <w:r w:rsidRPr="005C7E80">
        <w:rPr>
          <w:rFonts w:ascii="Arial" w:hAnsi="Arial" w:cs="Arial"/>
          <w:sz w:val="22"/>
          <w:szCs w:val="22"/>
        </w:rPr>
        <w:t xml:space="preserve">Applicants who request transfer from other Osteopathic Education Institutions (OEI’s) and other healthcare professionals (HcP’s) may apply for RPL for the following units of the M.Ost (FT) course: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81" w:type="dxa"/>
        </w:tblCellMar>
        <w:tblLook w:val="04A0" w:firstRow="1" w:lastRow="0" w:firstColumn="1" w:lastColumn="0" w:noHBand="0" w:noVBand="1"/>
      </w:tblPr>
      <w:tblGrid>
        <w:gridCol w:w="2489"/>
        <w:gridCol w:w="7443"/>
      </w:tblGrid>
      <w:tr w:rsidR="00401908" w:rsidRPr="005C7E80" w:rsidTr="008A0C63">
        <w:trPr>
          <w:trHeight w:val="380"/>
        </w:trPr>
        <w:tc>
          <w:tcPr>
            <w:tcW w:w="1253" w:type="pct"/>
            <w:shd w:val="clear" w:color="auto" w:fill="CCCCCC"/>
          </w:tcPr>
          <w:p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 xml:space="preserve"> </w:t>
            </w:r>
          </w:p>
        </w:tc>
        <w:tc>
          <w:tcPr>
            <w:tcW w:w="3747" w:type="pct"/>
            <w:vAlign w:val="center"/>
          </w:tcPr>
          <w:p w:rsidR="00401908" w:rsidRPr="005C7E80" w:rsidRDefault="00401908" w:rsidP="005C7E80">
            <w:pPr>
              <w:spacing w:before="120" w:after="120"/>
              <w:ind w:left="113" w:right="113"/>
              <w:jc w:val="center"/>
              <w:rPr>
                <w:rFonts w:ascii="Arial" w:hAnsi="Arial" w:cs="Arial"/>
                <w:sz w:val="22"/>
                <w:szCs w:val="22"/>
              </w:rPr>
            </w:pPr>
            <w:r w:rsidRPr="005C7E80">
              <w:rPr>
                <w:rFonts w:ascii="Arial" w:hAnsi="Arial" w:cs="Arial"/>
                <w:sz w:val="22"/>
                <w:szCs w:val="22"/>
              </w:rPr>
              <w:t>RPL (OEI &amp; HcP background)</w:t>
            </w:r>
          </w:p>
        </w:tc>
      </w:tr>
      <w:tr w:rsidR="008A0C63" w:rsidRPr="005C7E80" w:rsidTr="008A0C63">
        <w:trPr>
          <w:trHeight w:val="509"/>
        </w:trPr>
        <w:tc>
          <w:tcPr>
            <w:tcW w:w="1253" w:type="pct"/>
            <w:vAlign w:val="center"/>
          </w:tcPr>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Units available for RPL</w:t>
            </w:r>
          </w:p>
          <w:p w:rsidR="008A0C63" w:rsidRPr="005C7E80" w:rsidRDefault="008A0C63" w:rsidP="005C7E80">
            <w:pPr>
              <w:spacing w:before="120" w:after="120"/>
              <w:ind w:left="113" w:right="113"/>
              <w:rPr>
                <w:rFonts w:ascii="Arial" w:hAnsi="Arial" w:cs="Arial"/>
                <w:sz w:val="22"/>
                <w:szCs w:val="22"/>
              </w:rPr>
            </w:pPr>
          </w:p>
        </w:tc>
        <w:tc>
          <w:tcPr>
            <w:tcW w:w="3747" w:type="pct"/>
            <w:vAlign w:val="center"/>
          </w:tcPr>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Research and Enquiry 1 &amp; 2 (RE1 &amp; RE2)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Being an Osteopath 1 &amp; 2 (BAO1 &amp; 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The Functioning Human 1 &amp; 2 (FH1 &amp; FH2)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Patient Care 1 &amp; 2 (PC1 &amp; 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Professionalism 1 &amp; 2 (P1 &amp; P2)</w:t>
            </w:r>
          </w:p>
        </w:tc>
      </w:tr>
      <w:tr w:rsidR="00401908" w:rsidRPr="005C7E80" w:rsidTr="008A0C63">
        <w:trPr>
          <w:trHeight w:val="261"/>
        </w:trPr>
        <w:tc>
          <w:tcPr>
            <w:tcW w:w="1253" w:type="pct"/>
            <w:vAlign w:val="center"/>
          </w:tcPr>
          <w:p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Assessment Format:</w:t>
            </w:r>
          </w:p>
          <w:p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Portfolio of evidence</w:t>
            </w:r>
          </w:p>
        </w:tc>
        <w:tc>
          <w:tcPr>
            <w:tcW w:w="3747" w:type="pct"/>
            <w:vAlign w:val="center"/>
          </w:tcPr>
          <w:p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Curriculum/syllabus from previous degree</w:t>
            </w:r>
          </w:p>
          <w:p w:rsidR="00401908" w:rsidRPr="005C7E80" w:rsidRDefault="00401908" w:rsidP="005C7E80">
            <w:pPr>
              <w:spacing w:before="120" w:after="120"/>
              <w:ind w:left="113" w:right="113"/>
              <w:rPr>
                <w:rFonts w:ascii="Arial" w:hAnsi="Arial" w:cs="Arial"/>
                <w:sz w:val="22"/>
                <w:szCs w:val="22"/>
              </w:rPr>
            </w:pPr>
            <w:r w:rsidRPr="005C7E80">
              <w:rPr>
                <w:rFonts w:ascii="Arial" w:hAnsi="Arial" w:cs="Arial"/>
                <w:sz w:val="22"/>
                <w:szCs w:val="22"/>
              </w:rPr>
              <w:t>Mapping of course content against M.Ost syllabus (Appendix 2) Transcript of results (document needs to authenticated from awarding University)</w:t>
            </w:r>
          </w:p>
        </w:tc>
      </w:tr>
      <w:tr w:rsidR="00401908" w:rsidRPr="005C7E80" w:rsidTr="008A0C63">
        <w:trPr>
          <w:trHeight w:val="70"/>
        </w:trPr>
        <w:tc>
          <w:tcPr>
            <w:tcW w:w="1253" w:type="pct"/>
            <w:vAlign w:val="center"/>
          </w:tcPr>
          <w:p w:rsidR="00401908"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Units not available for RPL</w:t>
            </w:r>
          </w:p>
        </w:tc>
        <w:tc>
          <w:tcPr>
            <w:tcW w:w="3747" w:type="pct"/>
            <w:vAlign w:val="center"/>
          </w:tcPr>
          <w:p w:rsidR="00401908"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Level 6 and Level 7(M)</w:t>
            </w:r>
          </w:p>
        </w:tc>
      </w:tr>
    </w:tbl>
    <w:p w:rsidR="002809F1" w:rsidRPr="005C7E80" w:rsidRDefault="00D36A98" w:rsidP="005C7E80">
      <w:pPr>
        <w:pStyle w:val="ListParagraph"/>
        <w:numPr>
          <w:ilvl w:val="1"/>
          <w:numId w:val="14"/>
        </w:numPr>
        <w:spacing w:before="240" w:after="240"/>
        <w:contextualSpacing w:val="0"/>
        <w:rPr>
          <w:rFonts w:ascii="Arial" w:hAnsi="Arial" w:cs="Arial"/>
          <w:sz w:val="22"/>
          <w:szCs w:val="22"/>
        </w:rPr>
      </w:pPr>
      <w:r w:rsidRPr="005C7E80">
        <w:rPr>
          <w:rFonts w:ascii="Arial" w:hAnsi="Arial" w:cs="Arial"/>
          <w:sz w:val="22"/>
          <w:szCs w:val="22"/>
        </w:rPr>
        <w:t xml:space="preserve">Applicants who have successfully achieved degrees in a science subject may apply for RPL for the following units of the M.Ost (FT):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33" w:type="dxa"/>
          <w:right w:w="181" w:type="dxa"/>
        </w:tblCellMar>
        <w:tblLook w:val="04A0" w:firstRow="1" w:lastRow="0" w:firstColumn="1" w:lastColumn="0" w:noHBand="0" w:noVBand="1"/>
      </w:tblPr>
      <w:tblGrid>
        <w:gridCol w:w="2582"/>
        <w:gridCol w:w="7350"/>
      </w:tblGrid>
      <w:tr w:rsidR="0025310B" w:rsidRPr="005C7E80" w:rsidTr="008A0C63">
        <w:trPr>
          <w:trHeight w:val="382"/>
        </w:trPr>
        <w:tc>
          <w:tcPr>
            <w:tcW w:w="1300" w:type="pct"/>
            <w:shd w:val="clear" w:color="auto" w:fill="CCCCCC"/>
          </w:tcPr>
          <w:p w:rsidR="0025310B" w:rsidRPr="005C7E80" w:rsidRDefault="00D36A98" w:rsidP="005C7E80">
            <w:pPr>
              <w:spacing w:before="120" w:after="120"/>
              <w:ind w:left="113" w:right="113"/>
              <w:rPr>
                <w:rFonts w:ascii="Arial" w:hAnsi="Arial" w:cs="Arial"/>
                <w:sz w:val="22"/>
                <w:szCs w:val="22"/>
              </w:rPr>
            </w:pPr>
            <w:r w:rsidRPr="005C7E80">
              <w:rPr>
                <w:rFonts w:ascii="Arial" w:hAnsi="Arial" w:cs="Arial"/>
                <w:sz w:val="22"/>
                <w:szCs w:val="22"/>
              </w:rPr>
              <w:t xml:space="preserve"> </w:t>
            </w:r>
            <w:r w:rsidR="0025310B" w:rsidRPr="005C7E80">
              <w:rPr>
                <w:rFonts w:ascii="Arial" w:hAnsi="Arial" w:cs="Arial"/>
                <w:sz w:val="22"/>
                <w:szCs w:val="22"/>
              </w:rPr>
              <w:t xml:space="preserve"> </w:t>
            </w:r>
          </w:p>
        </w:tc>
        <w:tc>
          <w:tcPr>
            <w:tcW w:w="3700" w:type="pct"/>
          </w:tcPr>
          <w:p w:rsidR="0025310B" w:rsidRPr="005C7E80" w:rsidRDefault="0025310B" w:rsidP="005C7E80">
            <w:pPr>
              <w:spacing w:before="120" w:after="120"/>
              <w:ind w:right="113"/>
              <w:jc w:val="center"/>
              <w:rPr>
                <w:rFonts w:ascii="Arial" w:hAnsi="Arial" w:cs="Arial"/>
                <w:sz w:val="22"/>
                <w:szCs w:val="22"/>
              </w:rPr>
            </w:pPr>
            <w:r w:rsidRPr="005C7E80">
              <w:rPr>
                <w:rFonts w:ascii="Arial" w:hAnsi="Arial" w:cs="Arial"/>
                <w:sz w:val="22"/>
                <w:szCs w:val="22"/>
              </w:rPr>
              <w:t>RPL (Science Degree background)</w:t>
            </w:r>
          </w:p>
        </w:tc>
      </w:tr>
      <w:tr w:rsidR="008A0C63" w:rsidRPr="005C7E80" w:rsidTr="008A0C63">
        <w:trPr>
          <w:trHeight w:val="70"/>
        </w:trPr>
        <w:tc>
          <w:tcPr>
            <w:tcW w:w="1300" w:type="pct"/>
            <w:vAlign w:val="center"/>
          </w:tcPr>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Units available for RPL</w:t>
            </w:r>
          </w:p>
        </w:tc>
        <w:tc>
          <w:tcPr>
            <w:tcW w:w="3700" w:type="pct"/>
            <w:vAlign w:val="center"/>
          </w:tcPr>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Research and Enquiry 1 &amp; 2 (RE1 &amp; RE2)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The Functioning Human 1 &amp; 2 (FH1 &amp; FH2)</w:t>
            </w:r>
          </w:p>
        </w:tc>
      </w:tr>
      <w:tr w:rsidR="0025310B" w:rsidRPr="005C7E80" w:rsidTr="008A0C63">
        <w:trPr>
          <w:trHeight w:val="460"/>
        </w:trPr>
        <w:tc>
          <w:tcPr>
            <w:tcW w:w="1300" w:type="pct"/>
            <w:vAlign w:val="center"/>
          </w:tcPr>
          <w:p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Assessment Format:</w:t>
            </w:r>
          </w:p>
          <w:p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Portfolio of evidence</w:t>
            </w:r>
          </w:p>
        </w:tc>
        <w:tc>
          <w:tcPr>
            <w:tcW w:w="3700" w:type="pct"/>
            <w:vAlign w:val="center"/>
          </w:tcPr>
          <w:p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Curriculum/syllabus from previous degree</w:t>
            </w:r>
          </w:p>
          <w:p w:rsidR="0025310B" w:rsidRPr="005C7E80" w:rsidRDefault="0025310B" w:rsidP="005C7E80">
            <w:pPr>
              <w:spacing w:before="120" w:after="120"/>
              <w:ind w:left="113" w:right="113"/>
              <w:rPr>
                <w:rFonts w:ascii="Arial" w:hAnsi="Arial" w:cs="Arial"/>
                <w:sz w:val="22"/>
                <w:szCs w:val="22"/>
              </w:rPr>
            </w:pPr>
            <w:r w:rsidRPr="005C7E80">
              <w:rPr>
                <w:rFonts w:ascii="Arial" w:hAnsi="Arial" w:cs="Arial"/>
                <w:sz w:val="22"/>
                <w:szCs w:val="22"/>
              </w:rPr>
              <w:t>Mapping of course content against M.Ost syllabus (Appendix 2) Transcript of results (document needs to authenticated from awarding University)</w:t>
            </w:r>
          </w:p>
        </w:tc>
      </w:tr>
      <w:tr w:rsidR="008A0C63" w:rsidRPr="005C7E80" w:rsidTr="008A0C63">
        <w:trPr>
          <w:trHeight w:val="862"/>
        </w:trPr>
        <w:tc>
          <w:tcPr>
            <w:tcW w:w="1300" w:type="pct"/>
            <w:vAlign w:val="center"/>
          </w:tcPr>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Units not available for RPL</w:t>
            </w:r>
          </w:p>
        </w:tc>
        <w:tc>
          <w:tcPr>
            <w:tcW w:w="3700" w:type="pct"/>
            <w:vAlign w:val="center"/>
          </w:tcPr>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Being an Osteopath 1 &amp; 2 (BAO1 &amp; 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Patient Care 1 &amp; 2 (PC1 &amp; 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Professionalism 2 (SF2)</w:t>
            </w:r>
          </w:p>
          <w:p w:rsidR="008A0C63" w:rsidRPr="005C7E80" w:rsidRDefault="008A0C63" w:rsidP="005C7E80">
            <w:pPr>
              <w:spacing w:before="120" w:after="120"/>
              <w:ind w:left="113" w:right="113"/>
              <w:rPr>
                <w:rFonts w:ascii="Arial" w:hAnsi="Arial" w:cs="Arial"/>
                <w:sz w:val="22"/>
                <w:szCs w:val="22"/>
              </w:rPr>
            </w:pPr>
            <w:r w:rsidRPr="005C7E80">
              <w:rPr>
                <w:rFonts w:ascii="Arial" w:hAnsi="Arial" w:cs="Arial"/>
                <w:sz w:val="22"/>
                <w:szCs w:val="22"/>
              </w:rPr>
              <w:t>Level 6 and Level 7(M)</w:t>
            </w:r>
          </w:p>
        </w:tc>
      </w:tr>
    </w:tbl>
    <w:p w:rsidR="0025310B" w:rsidRPr="005C7E80" w:rsidRDefault="00D36A98" w:rsidP="005C7E80">
      <w:pPr>
        <w:rPr>
          <w:rFonts w:ascii="Arial" w:hAnsi="Arial" w:cs="Arial"/>
          <w:sz w:val="22"/>
          <w:szCs w:val="22"/>
        </w:rPr>
      </w:pPr>
      <w:r w:rsidRPr="005C7E80">
        <w:rPr>
          <w:rFonts w:ascii="Arial" w:hAnsi="Arial" w:cs="Arial"/>
          <w:sz w:val="22"/>
          <w:szCs w:val="22"/>
        </w:rPr>
        <w:t xml:space="preserve"> </w:t>
      </w:r>
    </w:p>
    <w:p w:rsidR="0025310B" w:rsidRPr="005C7E80" w:rsidRDefault="0025310B" w:rsidP="005C7E80">
      <w:pPr>
        <w:rPr>
          <w:rFonts w:ascii="Arial" w:hAnsi="Arial" w:cs="Arial"/>
          <w:sz w:val="22"/>
          <w:szCs w:val="22"/>
        </w:rPr>
      </w:pPr>
      <w:r w:rsidRPr="005C7E80">
        <w:rPr>
          <w:rFonts w:ascii="Arial" w:hAnsi="Arial" w:cs="Arial"/>
          <w:sz w:val="22"/>
          <w:szCs w:val="22"/>
        </w:rPr>
        <w:br w:type="page"/>
      </w:r>
    </w:p>
    <w:p w:rsidR="002809F1" w:rsidRPr="005C7E80" w:rsidRDefault="008A0C63" w:rsidP="005C7E80">
      <w:pPr>
        <w:pStyle w:val="Heading1"/>
        <w:numPr>
          <w:ilvl w:val="0"/>
          <w:numId w:val="14"/>
        </w:numPr>
      </w:pPr>
      <w:bookmarkStart w:id="8" w:name="_Toc490654940"/>
      <w:r w:rsidRPr="005C7E80">
        <w:lastRenderedPageBreak/>
        <w:t>Your Questions Answered</w:t>
      </w:r>
      <w:bookmarkEnd w:id="8"/>
    </w:p>
    <w:tbl>
      <w:tblPr>
        <w:tblStyle w:val="TableGrid"/>
        <w:tblW w:w="5000" w:type="pct"/>
        <w:tblInd w:w="0" w:type="dxa"/>
        <w:tblLook w:val="04A0" w:firstRow="1" w:lastRow="0" w:firstColumn="1" w:lastColumn="0" w:noHBand="0" w:noVBand="1"/>
      </w:tblPr>
      <w:tblGrid>
        <w:gridCol w:w="756"/>
        <w:gridCol w:w="8990"/>
      </w:tblGrid>
      <w:tr w:rsidR="002809F1" w:rsidRPr="005C7E80" w:rsidTr="008A0C63">
        <w:trPr>
          <w:trHeight w:val="310"/>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Q1.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What is RPL? </w:t>
            </w:r>
          </w:p>
        </w:tc>
      </w:tr>
      <w:tr w:rsidR="002809F1" w:rsidRPr="005C7E80" w:rsidTr="008A0C63">
        <w:trPr>
          <w:trHeight w:val="627"/>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A1. </w:t>
            </w:r>
          </w:p>
        </w:tc>
        <w:tc>
          <w:tcPr>
            <w:tcW w:w="4612" w:type="pct"/>
            <w:tcBorders>
              <w:top w:val="nil"/>
              <w:left w:val="nil"/>
              <w:bottom w:val="nil"/>
              <w:right w:val="nil"/>
            </w:tcBorders>
          </w:tcPr>
          <w:p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Recognition of Prior Learning (RPL) is the recognition and awarding of credits for learning which you have undertaken with another university or college.</w:t>
            </w:r>
          </w:p>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r>
      <w:tr w:rsidR="002809F1" w:rsidRPr="005C7E80" w:rsidTr="008A0C63">
        <w:trPr>
          <w:trHeight w:val="372"/>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Q2.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What credit can I be awarded? </w:t>
            </w:r>
          </w:p>
        </w:tc>
      </w:tr>
      <w:tr w:rsidR="002809F1" w:rsidRPr="005C7E80" w:rsidTr="008A0C63">
        <w:trPr>
          <w:trHeight w:val="881"/>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A2.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You can only be awarded credit for prior learning that matches the learning outcomes of the programme that you are studying. This could be done on the basis of individual modules/units, or for an entire level, or stage, of programme. </w:t>
            </w:r>
          </w:p>
        </w:tc>
      </w:tr>
      <w:tr w:rsidR="002809F1" w:rsidRPr="005C7E80" w:rsidTr="008A0C63">
        <w:trPr>
          <w:trHeight w:val="562"/>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Although you can be awarded credit, you will not normally receive a grade for modules/levels credited under the RPL policy. </w:t>
            </w:r>
          </w:p>
          <w:p w:rsidR="0025310B" w:rsidRPr="005C7E80" w:rsidRDefault="0025310B" w:rsidP="005C7E80">
            <w:pPr>
              <w:spacing w:before="120" w:after="120"/>
              <w:rPr>
                <w:rFonts w:ascii="Arial" w:hAnsi="Arial" w:cs="Arial"/>
                <w:sz w:val="22"/>
                <w:szCs w:val="22"/>
              </w:rPr>
            </w:pPr>
          </w:p>
        </w:tc>
      </w:tr>
      <w:tr w:rsidR="002809F1" w:rsidRPr="005C7E80" w:rsidTr="008A0C63">
        <w:trPr>
          <w:trHeight w:val="310"/>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Q3.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What evidence will I have to produce for this? </w:t>
            </w:r>
          </w:p>
        </w:tc>
      </w:tr>
      <w:tr w:rsidR="002809F1" w:rsidRPr="005C7E80" w:rsidTr="008A0C63">
        <w:trPr>
          <w:trHeight w:val="1578"/>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A3. </w:t>
            </w:r>
          </w:p>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This can be evidenced by certificated learning, i.e. the production of a transcript and/or a certificate/ diploma. You cannot be guaranteed the direct transfer of all the credit awarded by the other institution on transfer into this degree. Certificated evidence submitted to RPL will be considered based on credit that was obtained no more than five years previously. </w:t>
            </w:r>
          </w:p>
        </w:tc>
      </w:tr>
      <w:tr w:rsidR="002809F1" w:rsidRPr="005C7E80" w:rsidTr="008A0C63">
        <w:trPr>
          <w:trHeight w:val="313"/>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Q4.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What do I need to do now? </w:t>
            </w:r>
          </w:p>
        </w:tc>
      </w:tr>
      <w:tr w:rsidR="002809F1" w:rsidRPr="005C7E80" w:rsidTr="008A0C63">
        <w:trPr>
          <w:trHeight w:val="1891"/>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A4.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You need to work through this booklet and the </w:t>
            </w:r>
            <w:r w:rsidR="003703A5" w:rsidRPr="005C7E80">
              <w:rPr>
                <w:rFonts w:ascii="Arial" w:hAnsi="Arial" w:cs="Arial"/>
                <w:sz w:val="22"/>
                <w:szCs w:val="22"/>
              </w:rPr>
              <w:t>UCO</w:t>
            </w:r>
            <w:r w:rsidRPr="005C7E80">
              <w:rPr>
                <w:rFonts w:ascii="Arial" w:hAnsi="Arial" w:cs="Arial"/>
                <w:sz w:val="22"/>
                <w:szCs w:val="22"/>
              </w:rPr>
              <w:t xml:space="preserve"> RPL policy, including completing the application form, and put together evidence of your certificated learning. Any certificated learning evidence needs to be in the form of an authenticated document with a signature from the awarding university and a breakdown of your credits awarded. In addition to this, you must provide the course curriculum of your previous degree and the completed mapping exercise of our course content to your previous degree (the mapping exercise at the back of this handbook). </w:t>
            </w:r>
          </w:p>
        </w:tc>
      </w:tr>
      <w:tr w:rsidR="002809F1" w:rsidRPr="005C7E80" w:rsidTr="008A0C63">
        <w:trPr>
          <w:trHeight w:val="627"/>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Q5.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Do I have someone at the </w:t>
            </w:r>
            <w:r w:rsidR="003703A5" w:rsidRPr="005C7E80">
              <w:rPr>
                <w:rFonts w:ascii="Arial" w:hAnsi="Arial" w:cs="Arial"/>
                <w:sz w:val="22"/>
                <w:szCs w:val="22"/>
              </w:rPr>
              <w:t>UCO</w:t>
            </w:r>
            <w:r w:rsidRPr="005C7E80">
              <w:rPr>
                <w:rFonts w:ascii="Arial" w:hAnsi="Arial" w:cs="Arial"/>
                <w:sz w:val="22"/>
                <w:szCs w:val="22"/>
              </w:rPr>
              <w:t xml:space="preserve"> who I can contact whilst I am preparing my portfolio? </w:t>
            </w:r>
          </w:p>
        </w:tc>
      </w:tr>
      <w:tr w:rsidR="002809F1" w:rsidRPr="005C7E80" w:rsidTr="008A0C63">
        <w:trPr>
          <w:trHeight w:val="879"/>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A5.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Yes. A member of the </w:t>
            </w:r>
            <w:r w:rsidR="003703A5" w:rsidRPr="005C7E80">
              <w:rPr>
                <w:rFonts w:ascii="Arial" w:hAnsi="Arial" w:cs="Arial"/>
                <w:sz w:val="22"/>
                <w:szCs w:val="22"/>
              </w:rPr>
              <w:t>UCO</w:t>
            </w:r>
            <w:r w:rsidRPr="005C7E80">
              <w:rPr>
                <w:rFonts w:ascii="Arial" w:hAnsi="Arial" w:cs="Arial"/>
                <w:sz w:val="22"/>
                <w:szCs w:val="22"/>
              </w:rPr>
              <w:t>’s Admissions Team will be your RPL Co-ordinator whom you may contact with regards to your RPL application. You can contact the Admissions Team on 020 7089 5316 or by email (admissions@</w:t>
            </w:r>
            <w:r w:rsidR="003703A5" w:rsidRPr="005C7E80">
              <w:rPr>
                <w:rFonts w:ascii="Arial" w:hAnsi="Arial" w:cs="Arial"/>
                <w:sz w:val="22"/>
                <w:szCs w:val="22"/>
              </w:rPr>
              <w:t>uco</w:t>
            </w:r>
            <w:r w:rsidRPr="005C7E80">
              <w:rPr>
                <w:rFonts w:ascii="Arial" w:hAnsi="Arial" w:cs="Arial"/>
                <w:sz w:val="22"/>
                <w:szCs w:val="22"/>
              </w:rPr>
              <w:t xml:space="preserve">.ac.uk). </w:t>
            </w:r>
          </w:p>
          <w:p w:rsidR="0025310B" w:rsidRPr="005C7E80" w:rsidRDefault="0025310B" w:rsidP="005C7E80">
            <w:pPr>
              <w:spacing w:before="120" w:after="120"/>
              <w:rPr>
                <w:rFonts w:ascii="Arial" w:hAnsi="Arial" w:cs="Arial"/>
                <w:sz w:val="22"/>
                <w:szCs w:val="22"/>
              </w:rPr>
            </w:pPr>
          </w:p>
        </w:tc>
      </w:tr>
      <w:tr w:rsidR="002809F1" w:rsidRPr="005C7E80" w:rsidTr="008A0C63">
        <w:trPr>
          <w:trHeight w:val="373"/>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Q6.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What will the RPL Co-ordinator do? </w:t>
            </w:r>
          </w:p>
        </w:tc>
      </w:tr>
      <w:tr w:rsidR="002809F1" w:rsidRPr="005C7E80" w:rsidTr="008A0C63">
        <w:trPr>
          <w:trHeight w:val="1132"/>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A6.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Your RPL Co-ordinator will be able to answer your questions regarding the relevant information you are required to supply. If the RPL Co-ordinator is unable to answer your question directly, they will be able to direct you to the person who will know the answer, or will be able to get the answer for you. </w:t>
            </w:r>
          </w:p>
          <w:p w:rsidR="0025310B" w:rsidRPr="005C7E80" w:rsidRDefault="0025310B" w:rsidP="005C7E80">
            <w:pPr>
              <w:spacing w:before="120" w:after="120"/>
              <w:rPr>
                <w:rFonts w:ascii="Arial" w:hAnsi="Arial" w:cs="Arial"/>
                <w:sz w:val="22"/>
                <w:szCs w:val="22"/>
              </w:rPr>
            </w:pPr>
          </w:p>
        </w:tc>
      </w:tr>
      <w:tr w:rsidR="002809F1" w:rsidRPr="005C7E80" w:rsidTr="008A0C63">
        <w:trPr>
          <w:trHeight w:val="373"/>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Q7.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What happens once I have submitted my RPL application with portfolio? </w:t>
            </w:r>
          </w:p>
        </w:tc>
      </w:tr>
      <w:tr w:rsidR="002809F1" w:rsidRPr="005C7E80" w:rsidTr="008A0C63">
        <w:trPr>
          <w:trHeight w:val="1890"/>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lastRenderedPageBreak/>
              <w:t xml:space="preserve">A7. </w:t>
            </w:r>
          </w:p>
        </w:tc>
        <w:tc>
          <w:tcPr>
            <w:tcW w:w="4612" w:type="pct"/>
            <w:tcBorders>
              <w:top w:val="nil"/>
              <w:left w:val="nil"/>
              <w:bottom w:val="nil"/>
              <w:right w:val="nil"/>
            </w:tcBorders>
          </w:tcPr>
          <w:p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The RPL committee will meet to assess your application and portfolio. The aim of this will be to ensure that the M.Ost learning outcomes have been met in your previous qualification. Each unit is considered individually. If the criteria have been met, you will have successfully achieved RPL for that unit applied for. If the criteria are not met, unfortunately your RPL application for that unit will be deemed unsuccessful. The committee will be able to provide you with feedback on your application for any of the units that are not awarded RPL.</w:t>
            </w:r>
          </w:p>
          <w:p w:rsidR="002809F1" w:rsidRPr="005C7E80" w:rsidRDefault="002809F1" w:rsidP="005C7E80">
            <w:pPr>
              <w:spacing w:before="120" w:after="120"/>
              <w:rPr>
                <w:rFonts w:ascii="Arial" w:hAnsi="Arial" w:cs="Arial"/>
                <w:sz w:val="22"/>
                <w:szCs w:val="22"/>
              </w:rPr>
            </w:pPr>
          </w:p>
        </w:tc>
      </w:tr>
      <w:tr w:rsidR="002809F1" w:rsidRPr="005C7E80" w:rsidTr="008A0C63">
        <w:trPr>
          <w:trHeight w:val="373"/>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Q8.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How is my application assessed? </w:t>
            </w:r>
          </w:p>
        </w:tc>
      </w:tr>
      <w:tr w:rsidR="002809F1" w:rsidRPr="005C7E80" w:rsidTr="008A0C63">
        <w:trPr>
          <w:trHeight w:val="881"/>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A8.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The principle criterion for award of credit is that the applicant should demonstrate that they have successfully achieved (through certification) the learning outcomes of the award/level/module(s) for which you are applying for. </w:t>
            </w:r>
          </w:p>
        </w:tc>
      </w:tr>
      <w:tr w:rsidR="002809F1" w:rsidRPr="005C7E80" w:rsidTr="008A0C63">
        <w:trPr>
          <w:trHeight w:val="878"/>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Normally you would be expected to demonstrate broad equivalence with the specific learning outcomes of the module/level and have a level of ability to underpin further course content in the in the M.Ost (FT) degree programme, where appropriate. </w:t>
            </w:r>
          </w:p>
        </w:tc>
      </w:tr>
      <w:tr w:rsidR="002809F1" w:rsidRPr="005C7E80" w:rsidTr="008A0C63">
        <w:trPr>
          <w:trHeight w:val="625"/>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In assessing the claim, the M.Ost FT Course Leader may request additional information from you, including an interview if necessary. </w:t>
            </w:r>
          </w:p>
          <w:p w:rsidR="0025310B" w:rsidRPr="005C7E80" w:rsidRDefault="0025310B" w:rsidP="005C7E80">
            <w:pPr>
              <w:spacing w:before="120" w:after="120"/>
              <w:rPr>
                <w:rFonts w:ascii="Arial" w:hAnsi="Arial" w:cs="Arial"/>
                <w:sz w:val="22"/>
                <w:szCs w:val="22"/>
              </w:rPr>
            </w:pPr>
          </w:p>
        </w:tc>
      </w:tr>
      <w:tr w:rsidR="002809F1" w:rsidRPr="005C7E80" w:rsidTr="008A0C63">
        <w:trPr>
          <w:trHeight w:val="373"/>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Q9.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What happens if my application is successful? </w:t>
            </w:r>
          </w:p>
        </w:tc>
      </w:tr>
      <w:tr w:rsidR="002809F1" w:rsidRPr="005C7E80" w:rsidTr="008A0C63">
        <w:trPr>
          <w:trHeight w:val="1133"/>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A9.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If your RPL application is successful, you will not have to enrol into that unit or sit the summative assessments for the units you have achieved RPL for. You are welcome to attend the unit lectures to maintain your knowledge, which we would strongly recommend, so as to keep your knowledge and/or skills up to date. </w:t>
            </w:r>
          </w:p>
        </w:tc>
      </w:tr>
      <w:tr w:rsidR="002809F1" w:rsidRPr="005C7E80" w:rsidTr="008A0C63">
        <w:trPr>
          <w:trHeight w:val="309"/>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Once your application has been successful, the Exam Board will ratify the decision. </w:t>
            </w:r>
          </w:p>
        </w:tc>
      </w:tr>
    </w:tbl>
    <w:p w:rsidR="002809F1" w:rsidRPr="005C7E80" w:rsidRDefault="00D36A98" w:rsidP="005C7E80">
      <w:pPr>
        <w:rPr>
          <w:rFonts w:ascii="Arial" w:hAnsi="Arial" w:cs="Arial"/>
          <w:sz w:val="22"/>
          <w:szCs w:val="22"/>
        </w:rPr>
      </w:pPr>
      <w:r w:rsidRPr="005C7E80">
        <w:rPr>
          <w:rFonts w:ascii="Arial" w:hAnsi="Arial" w:cs="Arial"/>
          <w:sz w:val="22"/>
          <w:szCs w:val="22"/>
        </w:rPr>
        <w:t xml:space="preserve">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Q10. </w:t>
      </w:r>
      <w:r w:rsidR="005956EB" w:rsidRPr="005C7E80">
        <w:rPr>
          <w:rFonts w:ascii="Arial" w:hAnsi="Arial" w:cs="Arial"/>
          <w:sz w:val="22"/>
          <w:szCs w:val="22"/>
        </w:rPr>
        <w:tab/>
      </w:r>
      <w:r w:rsidRPr="005C7E80">
        <w:rPr>
          <w:rFonts w:ascii="Arial" w:hAnsi="Arial" w:cs="Arial"/>
          <w:sz w:val="22"/>
          <w:szCs w:val="22"/>
        </w:rPr>
        <w:t xml:space="preserve">What happens if my application is unsuccessful?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A10. </w:t>
      </w:r>
      <w:r w:rsidR="005956EB" w:rsidRPr="005C7E80">
        <w:rPr>
          <w:rFonts w:ascii="Arial" w:hAnsi="Arial" w:cs="Arial"/>
          <w:sz w:val="22"/>
          <w:szCs w:val="22"/>
        </w:rPr>
        <w:tab/>
      </w:r>
      <w:r w:rsidRPr="005C7E80">
        <w:rPr>
          <w:rFonts w:ascii="Arial" w:hAnsi="Arial" w:cs="Arial"/>
          <w:sz w:val="22"/>
          <w:szCs w:val="22"/>
        </w:rPr>
        <w:t xml:space="preserve">If your application is unsuccessful you will be required to undertake the unit and sit all the assessments (formative and summative) as part of your course of study at the </w:t>
      </w:r>
      <w:r w:rsidR="003703A5" w:rsidRPr="005C7E80">
        <w:rPr>
          <w:rFonts w:ascii="Arial" w:hAnsi="Arial" w:cs="Arial"/>
          <w:sz w:val="22"/>
          <w:szCs w:val="22"/>
        </w:rPr>
        <w:t>UCO</w:t>
      </w:r>
      <w:r w:rsidRPr="005C7E80">
        <w:rPr>
          <w:rFonts w:ascii="Arial" w:hAnsi="Arial" w:cs="Arial"/>
          <w:sz w:val="22"/>
          <w:szCs w:val="22"/>
        </w:rPr>
        <w:t xml:space="preserve">. </w:t>
      </w:r>
    </w:p>
    <w:p w:rsidR="005956EB" w:rsidRPr="005C7E80" w:rsidRDefault="00D36A98" w:rsidP="005C7E80">
      <w:pPr>
        <w:rPr>
          <w:rFonts w:ascii="Arial" w:hAnsi="Arial" w:cs="Arial"/>
          <w:sz w:val="22"/>
          <w:szCs w:val="22"/>
        </w:rPr>
      </w:pPr>
      <w:r w:rsidRPr="005C7E80">
        <w:rPr>
          <w:rFonts w:ascii="Arial" w:hAnsi="Arial" w:cs="Arial"/>
          <w:sz w:val="22"/>
          <w:szCs w:val="22"/>
        </w:rPr>
        <w:t xml:space="preserve">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Q11. What feedback will I get?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A11. </w:t>
      </w:r>
      <w:r w:rsidR="005956EB" w:rsidRPr="005C7E80">
        <w:rPr>
          <w:rFonts w:ascii="Arial" w:hAnsi="Arial" w:cs="Arial"/>
          <w:sz w:val="22"/>
          <w:szCs w:val="22"/>
        </w:rPr>
        <w:tab/>
      </w:r>
      <w:r w:rsidRPr="005C7E80">
        <w:rPr>
          <w:rFonts w:ascii="Arial" w:hAnsi="Arial" w:cs="Arial"/>
          <w:sz w:val="22"/>
          <w:szCs w:val="22"/>
        </w:rPr>
        <w:t xml:space="preserve">You will receive feedback from your application. This will be conducted through the RPL Co-ordinator. If you are successful you will receive confirmation of your award of credits.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If you are unsuccessful you will be sent a letter from the RPL Co-ordinator to confirm that your “evidence does not meet the learning outcomes for the requested units/levels”. Further clarifying feedback can be provided if necessary.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Q12.  Is there an appeal process if my application is unsuccessful? </w:t>
      </w:r>
    </w:p>
    <w:p w:rsidR="002809F1" w:rsidRPr="005C7E80" w:rsidRDefault="00D36A98" w:rsidP="005C7E80">
      <w:pPr>
        <w:rPr>
          <w:rFonts w:ascii="Arial" w:hAnsi="Arial" w:cs="Arial"/>
          <w:sz w:val="22"/>
          <w:szCs w:val="22"/>
        </w:rPr>
      </w:pPr>
      <w:r w:rsidRPr="005C7E80">
        <w:rPr>
          <w:rFonts w:ascii="Arial" w:hAnsi="Arial" w:cs="Arial"/>
          <w:sz w:val="22"/>
          <w:szCs w:val="22"/>
        </w:rPr>
        <w:lastRenderedPageBreak/>
        <w:t xml:space="preserve">A12. </w:t>
      </w:r>
      <w:r w:rsidR="005956EB" w:rsidRPr="005C7E80">
        <w:rPr>
          <w:rFonts w:ascii="Arial" w:hAnsi="Arial" w:cs="Arial"/>
          <w:sz w:val="22"/>
          <w:szCs w:val="22"/>
        </w:rPr>
        <w:tab/>
      </w:r>
      <w:r w:rsidRPr="005C7E80">
        <w:rPr>
          <w:rFonts w:ascii="Arial" w:hAnsi="Arial" w:cs="Arial"/>
          <w:sz w:val="22"/>
          <w:szCs w:val="22"/>
        </w:rPr>
        <w:t xml:space="preserve">Yes. If you feel that your application has not been fairly considered then in the first instance you should write to the RPL Co-ordinator, outlining the reasons for the appeal. The RPL Co-ordinator will review your application to ensure that no maladministration has occurred. The RPL Co-ordinator will then respond to your appeal as appropriate.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Applications may be reviewed if further evidence is subsequently presented that was not included in the initial application. Any such review would be at the discretion of the M.Ost FT Course Leader and the </w:t>
      </w:r>
      <w:r w:rsidR="00756170">
        <w:rPr>
          <w:rFonts w:ascii="Arial" w:hAnsi="Arial" w:cs="Arial"/>
          <w:sz w:val="22"/>
          <w:szCs w:val="22"/>
        </w:rPr>
        <w:t>Deputy Vice-Chancellor</w:t>
      </w:r>
      <w:r w:rsidRPr="005C7E80">
        <w:rPr>
          <w:rFonts w:ascii="Arial" w:hAnsi="Arial" w:cs="Arial"/>
          <w:sz w:val="22"/>
          <w:szCs w:val="22"/>
        </w:rPr>
        <w:t xml:space="preserve"> (Education). Any new evidence would need to meet the criteria for evidence detailed above and in the RPL Policy and would need to be mapped in by the applicant in accordance with the RPL Policy, clearly identifying how this evidence addresses the gaps in the initial application. A review of further evidence would not normally attract a further RPL fee. However, if extensive evidence is subsequently supplied a fee may be charged.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 </w:t>
      </w:r>
      <w:r w:rsidRPr="005C7E80">
        <w:rPr>
          <w:rFonts w:ascii="Arial" w:hAnsi="Arial" w:cs="Arial"/>
          <w:sz w:val="22"/>
          <w:szCs w:val="22"/>
        </w:rPr>
        <w:tab/>
        <w:t xml:space="preserve"> </w:t>
      </w:r>
    </w:p>
    <w:p w:rsidR="002809F1" w:rsidRPr="005C7E80" w:rsidRDefault="00D36A98" w:rsidP="005C7E80">
      <w:pPr>
        <w:rPr>
          <w:rFonts w:ascii="Arial" w:hAnsi="Arial" w:cs="Arial"/>
          <w:sz w:val="22"/>
          <w:szCs w:val="22"/>
        </w:rPr>
      </w:pPr>
      <w:r w:rsidRPr="005C7E80">
        <w:rPr>
          <w:rFonts w:ascii="Arial" w:hAnsi="Arial" w:cs="Arial"/>
          <w:sz w:val="22"/>
          <w:szCs w:val="22"/>
        </w:rPr>
        <w:t xml:space="preserve">Q13. Can you explain the process to me? </w:t>
      </w:r>
    </w:p>
    <w:p w:rsidR="0082464B" w:rsidRPr="005C7E80" w:rsidRDefault="00D36A98" w:rsidP="005C7E80">
      <w:pPr>
        <w:rPr>
          <w:rFonts w:ascii="Arial" w:hAnsi="Arial" w:cs="Arial"/>
          <w:sz w:val="22"/>
          <w:szCs w:val="22"/>
        </w:rPr>
      </w:pPr>
      <w:r w:rsidRPr="005C7E80">
        <w:rPr>
          <w:rFonts w:ascii="Arial" w:hAnsi="Arial" w:cs="Arial"/>
          <w:sz w:val="22"/>
          <w:szCs w:val="22"/>
        </w:rPr>
        <w:t>A13. The process of application is detailed in the RPL and is summarised in the following diagram on the</w:t>
      </w:r>
      <w:r w:rsidR="0025310B" w:rsidRPr="005C7E80">
        <w:rPr>
          <w:rFonts w:ascii="Arial" w:hAnsi="Arial" w:cs="Arial"/>
          <w:sz w:val="22"/>
          <w:szCs w:val="22"/>
        </w:rPr>
        <w:t xml:space="preserve"> following page. </w:t>
      </w:r>
    </w:p>
    <w:p w:rsidR="002809F1" w:rsidRPr="000D5A89" w:rsidRDefault="002809F1">
      <w:pPr>
        <w:spacing w:after="0" w:line="259" w:lineRule="auto"/>
        <w:ind w:left="581"/>
      </w:pPr>
    </w:p>
    <w:p w:rsidR="005956EB" w:rsidRDefault="005956EB">
      <w:pPr>
        <w:spacing w:after="160" w:line="259" w:lineRule="auto"/>
        <w:rPr>
          <w:sz w:val="24"/>
        </w:rPr>
        <w:sectPr w:rsidR="005956EB" w:rsidSect="008A0C63">
          <w:footnotePr>
            <w:numRestart w:val="eachPage"/>
          </w:footnotePr>
          <w:pgSz w:w="11906" w:h="16838"/>
          <w:pgMar w:top="1440" w:right="1080" w:bottom="1440" w:left="1080" w:header="720" w:footer="720" w:gutter="0"/>
          <w:cols w:space="720"/>
          <w:titlePg/>
          <w:docGrid w:linePitch="299"/>
        </w:sectPr>
      </w:pPr>
    </w:p>
    <w:p w:rsidR="00BB77DC" w:rsidRDefault="00BB77DC" w:rsidP="005956EB">
      <w:pPr>
        <w:pStyle w:val="Heading1"/>
        <w:jc w:val="center"/>
      </w:pPr>
      <w:bookmarkStart w:id="9" w:name="_Toc490654941"/>
      <w:r>
        <w:lastRenderedPageBreak/>
        <w:t>RPL application flow chart</w:t>
      </w:r>
      <w:bookmarkEnd w:id="9"/>
    </w:p>
    <w:p w:rsidR="00BB77DC" w:rsidRDefault="005956EB">
      <w:pPr>
        <w:spacing w:after="160" w:line="259" w:lineRule="auto"/>
        <w:rPr>
          <w:sz w:val="24"/>
        </w:rPr>
      </w:pPr>
      <w:r>
        <w:rPr>
          <w:noProof/>
          <w:sz w:val="24"/>
        </w:rPr>
        <mc:AlternateContent>
          <mc:Choice Requires="wps">
            <w:drawing>
              <wp:anchor distT="0" distB="0" distL="114300" distR="114300" simplePos="0" relativeHeight="251629568" behindDoc="0" locked="0" layoutInCell="1" allowOverlap="1" wp14:anchorId="061964DF" wp14:editId="173F63A8">
                <wp:simplePos x="0" y="0"/>
                <wp:positionH relativeFrom="column">
                  <wp:posOffset>2116455</wp:posOffset>
                </wp:positionH>
                <wp:positionV relativeFrom="paragraph">
                  <wp:posOffset>772160</wp:posOffset>
                </wp:positionV>
                <wp:extent cx="1165225" cy="311150"/>
                <wp:effectExtent l="0" t="0" r="0" b="0"/>
                <wp:wrapNone/>
                <wp:docPr id="2862" name="Text Box 2862"/>
                <wp:cNvGraphicFramePr/>
                <a:graphic xmlns:a="http://schemas.openxmlformats.org/drawingml/2006/main">
                  <a:graphicData uri="http://schemas.microsoft.com/office/word/2010/wordprocessingShape">
                    <wps:wsp>
                      <wps:cNvSpPr txBox="1"/>
                      <wps:spPr>
                        <a:xfrm>
                          <a:off x="0" y="0"/>
                          <a:ext cx="1165225" cy="311150"/>
                        </a:xfrm>
                        <a:prstGeom prst="rect">
                          <a:avLst/>
                        </a:prstGeom>
                        <a:solidFill>
                          <a:sysClr val="window" lastClr="FFFFFF"/>
                        </a:solidFill>
                        <a:ln w="6350">
                          <a:noFill/>
                        </a:ln>
                        <a:effectLst/>
                      </wps:spPr>
                      <wps:txbx>
                        <w:txbxContent>
                          <w:p w:rsidR="00D45670" w:rsidRPr="000D5A89" w:rsidRDefault="00D45670" w:rsidP="005956EB">
                            <w:pPr>
                              <w:spacing w:after="0" w:line="240" w:lineRule="auto"/>
                            </w:pPr>
                            <w:r w:rsidRPr="000D5A89">
                              <w:t>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166.65pt;margin-top:60.8pt;width:91.75pt;height:24.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" fillcolor="window" stroked="f" strokeweight=".5pt">
                <v:textbox>
                  <w:txbxContent>
                    <w:p w:rsidR="00D45670" w:rsidRPr="000D5A89" w:rsidRDefault="00D45670" w:rsidP="005956EB">
                      <w:pPr>
                        <w:spacing w:after="0" w:line="240" w:lineRule="auto"/>
                      </w:pPr>
                      <w:r w:rsidRPr="000D5A89">
                        <w:t>Interview</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75DED0B0" wp14:editId="7FF8D3AA">
                <wp:simplePos x="0" y="0"/>
                <wp:positionH relativeFrom="column">
                  <wp:posOffset>2019300</wp:posOffset>
                </wp:positionH>
                <wp:positionV relativeFrom="paragraph">
                  <wp:posOffset>82550</wp:posOffset>
                </wp:positionV>
                <wp:extent cx="2019300" cy="587375"/>
                <wp:effectExtent l="0" t="0" r="19050" b="22225"/>
                <wp:wrapNone/>
                <wp:docPr id="2863" name="Text Box 2863"/>
                <wp:cNvGraphicFramePr/>
                <a:graphic xmlns:a="http://schemas.openxmlformats.org/drawingml/2006/main">
                  <a:graphicData uri="http://schemas.microsoft.com/office/word/2010/wordprocessingShape">
                    <wps:wsp>
                      <wps:cNvSpPr txBox="1"/>
                      <wps:spPr>
                        <a:xfrm>
                          <a:off x="0" y="0"/>
                          <a:ext cx="2019300" cy="587375"/>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63" o:spid="_x0000_s1027" type="#_x0000_t202" style="position:absolute;left:0;text-align:left;margin-left:159pt;margin-top:6.5pt;width:159pt;height:46.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" fillcolor="window" strokecolor="windowText" strokeweight="2pt">
                <v:textbox>
                  <w:txbxContent>
                    <w:p w:rsidR="00D45670" w:rsidRPr="000D5A89" w:rsidRDefault="00D45670" w:rsidP="005956EB">
                      <w:pPr>
                        <w:spacing w:after="0" w:line="240" w:lineRule="auto"/>
                        <w:ind w:left="142"/>
                        <w:jc w:val="center"/>
                      </w:pPr>
                      <w:r w:rsidRPr="000D5A89">
                        <w:t xml:space="preserve">Potential RPL applicants made aware of the RPL policy prior to interview via the </w:t>
                      </w:r>
                      <w:r>
                        <w:t>UCO</w:t>
                      </w:r>
                      <w:r w:rsidRPr="000D5A89">
                        <w:t xml:space="preserve"> website</w:t>
                      </w:r>
                    </w:p>
                  </w:txbxContent>
                </v:textbox>
              </v:shape>
            </w:pict>
          </mc:Fallback>
        </mc:AlternateContent>
      </w:r>
      <w:r>
        <w:rPr>
          <w:noProof/>
          <w:sz w:val="24"/>
        </w:rPr>
        <mc:AlternateContent>
          <mc:Choice Requires="wps">
            <w:drawing>
              <wp:anchor distT="0" distB="0" distL="114300" distR="114300" simplePos="0" relativeHeight="251634688" behindDoc="0" locked="0" layoutInCell="1" allowOverlap="1" wp14:anchorId="07DD17F9" wp14:editId="47ED5EA2">
                <wp:simplePos x="0" y="0"/>
                <wp:positionH relativeFrom="column">
                  <wp:posOffset>2843530</wp:posOffset>
                </wp:positionH>
                <wp:positionV relativeFrom="paragraph">
                  <wp:posOffset>679450</wp:posOffset>
                </wp:positionV>
                <wp:extent cx="311150" cy="401955"/>
                <wp:effectExtent l="19050" t="0" r="12700" b="36195"/>
                <wp:wrapNone/>
                <wp:docPr id="2867" name="Down Arrow 2867"/>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67" o:spid="_x0000_s1026" type="#_x0000_t67" style="position:absolute;margin-left:223.9pt;margin-top:53.5pt;width:24.5pt;height:31.6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" adj="13240" fillcolor="#4f81bd" strokecolor="#385d8a" strokeweight="2pt"/>
            </w:pict>
          </mc:Fallback>
        </mc:AlternateContent>
      </w:r>
      <w:r>
        <w:rPr>
          <w:noProof/>
          <w:sz w:val="24"/>
        </w:rPr>
        <mc:AlternateContent>
          <mc:Choice Requires="wps">
            <w:drawing>
              <wp:anchor distT="0" distB="0" distL="114300" distR="114300" simplePos="0" relativeHeight="251631616" behindDoc="0" locked="0" layoutInCell="1" allowOverlap="1" wp14:anchorId="78544903" wp14:editId="5481E1F6">
                <wp:simplePos x="0" y="0"/>
                <wp:positionH relativeFrom="column">
                  <wp:posOffset>1895475</wp:posOffset>
                </wp:positionH>
                <wp:positionV relativeFrom="paragraph">
                  <wp:posOffset>1102360</wp:posOffset>
                </wp:positionV>
                <wp:extent cx="2230120" cy="584200"/>
                <wp:effectExtent l="0" t="0" r="17780" b="25400"/>
                <wp:wrapNone/>
                <wp:docPr id="2864" name="Text Box 2864"/>
                <wp:cNvGraphicFramePr/>
                <a:graphic xmlns:a="http://schemas.openxmlformats.org/drawingml/2006/main">
                  <a:graphicData uri="http://schemas.microsoft.com/office/word/2010/wordprocessingShape">
                    <wps:wsp>
                      <wps:cNvSpPr txBox="1"/>
                      <wps:spPr>
                        <a:xfrm>
                          <a:off x="0" y="0"/>
                          <a:ext cx="2230120" cy="584200"/>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Potential RPL applicants offered a place to study are informed of RPL and sent relevant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4" o:spid="_x0000_s1028" type="#_x0000_t202" style="position:absolute;left:0;text-align:left;margin-left:149.25pt;margin-top:86.8pt;width:175.6pt;height:4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" fillcolor="window" strokecolor="windowText" strokeweight="2pt">
                <v:textbox>
                  <w:txbxContent>
                    <w:p w:rsidR="00D45670" w:rsidRPr="000D5A89" w:rsidRDefault="00D45670" w:rsidP="005956EB">
                      <w:pPr>
                        <w:spacing w:after="0" w:line="240" w:lineRule="auto"/>
                        <w:jc w:val="center"/>
                      </w:pPr>
                      <w:r w:rsidRPr="000D5A89">
                        <w:t>Potential RPL applicants offered a place to study are informed of RPL and sent relevant documentation</w:t>
                      </w:r>
                    </w:p>
                  </w:txbxContent>
                </v:textbox>
              </v:shape>
            </w:pict>
          </mc:Fallback>
        </mc:AlternateContent>
      </w:r>
      <w:r>
        <w:rPr>
          <w:noProof/>
          <w:sz w:val="24"/>
        </w:rPr>
        <mc:AlternateContent>
          <mc:Choice Requires="wps">
            <w:drawing>
              <wp:anchor distT="0" distB="0" distL="114300" distR="114300" simplePos="0" relativeHeight="251656192" behindDoc="0" locked="0" layoutInCell="1" allowOverlap="1" wp14:anchorId="15C68D89" wp14:editId="7D307B36">
                <wp:simplePos x="0" y="0"/>
                <wp:positionH relativeFrom="column">
                  <wp:posOffset>828675</wp:posOffset>
                </wp:positionH>
                <wp:positionV relativeFrom="paragraph">
                  <wp:posOffset>7604760</wp:posOffset>
                </wp:positionV>
                <wp:extent cx="1878330" cy="952500"/>
                <wp:effectExtent l="0" t="0" r="26670" b="19050"/>
                <wp:wrapNone/>
                <wp:docPr id="40168" name="Text Box 40168"/>
                <wp:cNvGraphicFramePr/>
                <a:graphic xmlns:a="http://schemas.openxmlformats.org/drawingml/2006/main">
                  <a:graphicData uri="http://schemas.microsoft.com/office/word/2010/wordprocessingShape">
                    <wps:wsp>
                      <wps:cNvSpPr txBox="1"/>
                      <wps:spPr>
                        <a:xfrm>
                          <a:off x="0" y="0"/>
                          <a:ext cx="1878330" cy="952500"/>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Applicant informed. Confirmation of adjusted fees Student record updated Outcome passed to relevant Exam Board to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168" o:spid="_x0000_s1029" type="#_x0000_t202" style="position:absolute;left:0;text-align:left;margin-left:65.25pt;margin-top:598.8pt;width:147.9pt;height: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" fillcolor="window" strokecolor="windowText" strokeweight="2pt">
                <v:textbox>
                  <w:txbxContent>
                    <w:p w:rsidR="00D45670" w:rsidRPr="000D5A89" w:rsidRDefault="00D45670" w:rsidP="005956EB">
                      <w:pPr>
                        <w:spacing w:after="0" w:line="240" w:lineRule="auto"/>
                        <w:jc w:val="center"/>
                      </w:pPr>
                      <w:r w:rsidRPr="000D5A89">
                        <w:t>Applicant informed. Confirmation of adjusted fees Student record updated Outcome passed to relevant Exam Board to note</w:t>
                      </w:r>
                    </w:p>
                  </w:txbxContent>
                </v:textbox>
              </v:shape>
            </w:pict>
          </mc:Fallback>
        </mc:AlternateContent>
      </w:r>
      <w:r w:rsidR="00BB77DC">
        <w:rPr>
          <w:noProof/>
          <w:sz w:val="24"/>
        </w:rPr>
        <mc:AlternateContent>
          <mc:Choice Requires="wps">
            <w:drawing>
              <wp:anchor distT="0" distB="0" distL="114300" distR="114300" simplePos="0" relativeHeight="251628544" behindDoc="0" locked="0" layoutInCell="1" allowOverlap="1" wp14:anchorId="47F3BA88" wp14:editId="6C47CD3E">
                <wp:simplePos x="0" y="0"/>
                <wp:positionH relativeFrom="column">
                  <wp:posOffset>4120256</wp:posOffset>
                </wp:positionH>
                <wp:positionV relativeFrom="paragraph">
                  <wp:posOffset>956011</wp:posOffset>
                </wp:positionV>
                <wp:extent cx="622649" cy="2180143"/>
                <wp:effectExtent l="0" t="16828" r="27623" b="27622"/>
                <wp:wrapNone/>
                <wp:docPr id="2861" name="Bent-Up Arrow 2861"/>
                <wp:cNvGraphicFramePr/>
                <a:graphic xmlns:a="http://schemas.openxmlformats.org/drawingml/2006/main">
                  <a:graphicData uri="http://schemas.microsoft.com/office/word/2010/wordprocessingShape">
                    <wps:wsp>
                      <wps:cNvSpPr/>
                      <wps:spPr>
                        <a:xfrm rot="16200000">
                          <a:off x="0" y="0"/>
                          <a:ext cx="622649" cy="218014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2861" o:spid="_x0000_s1026" style="position:absolute;margin-left:324.45pt;margin-top:75.3pt;width:49.05pt;height:171.65pt;rotation:-90;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622649,218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" path="m,2024481r389156,l389156,155662r-77831,l466987,,622649,155662r-77831,l544818,2180143,,2180143,,2024481xe" fillcolor="#4f81bd" strokecolor="#385d8a" strokeweight="2pt">
                <v:path arrowok="t" o:connecttype="custom" o:connectlocs="0,2024481;389156,2024481;389156,155662;311325,155662;466987,0;622649,155662;544818,155662;544818,2180143;0,2180143;0,2024481" o:connectangles="0,0,0,0,0,0,0,0,0,0"/>
              </v:shape>
            </w:pict>
          </mc:Fallback>
        </mc:AlternateContent>
      </w:r>
      <w:r w:rsidR="00BB77DC">
        <w:rPr>
          <w:noProof/>
          <w:sz w:val="24"/>
        </w:rPr>
        <mc:AlternateContent>
          <mc:Choice Requires="wps">
            <w:drawing>
              <wp:anchor distT="0" distB="0" distL="114300" distR="114300" simplePos="0" relativeHeight="251632640" behindDoc="0" locked="0" layoutInCell="1" allowOverlap="1" wp14:anchorId="1999BB90" wp14:editId="39BD367D">
                <wp:simplePos x="0" y="0"/>
                <wp:positionH relativeFrom="column">
                  <wp:posOffset>2080441</wp:posOffset>
                </wp:positionH>
                <wp:positionV relativeFrom="paragraph">
                  <wp:posOffset>2161813</wp:posOffset>
                </wp:positionV>
                <wp:extent cx="1958975" cy="521970"/>
                <wp:effectExtent l="0" t="0" r="22225" b="11430"/>
                <wp:wrapNone/>
                <wp:docPr id="2865" name="Text Box 2865"/>
                <wp:cNvGraphicFramePr/>
                <a:graphic xmlns:a="http://schemas.openxmlformats.org/drawingml/2006/main">
                  <a:graphicData uri="http://schemas.microsoft.com/office/word/2010/wordprocessingShape">
                    <wps:wsp>
                      <wps:cNvSpPr txBox="1"/>
                      <wps:spPr>
                        <a:xfrm>
                          <a:off x="0" y="0"/>
                          <a:ext cx="1958975" cy="521970"/>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Application reviewed by RPL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65" o:spid="_x0000_s1030" type="#_x0000_t202" style="position:absolute;left:0;text-align:left;margin-left:163.8pt;margin-top:170.2pt;width:154.25pt;height:41.1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" fillcolor="window" strokecolor="windowText" strokeweight="2pt">
                <v:textbox>
                  <w:txbxContent>
                    <w:p w:rsidR="00D45670" w:rsidRPr="000D5A89" w:rsidRDefault="00D45670" w:rsidP="005956EB">
                      <w:pPr>
                        <w:spacing w:after="0" w:line="240" w:lineRule="auto"/>
                        <w:jc w:val="center"/>
                      </w:pPr>
                      <w:r w:rsidRPr="000D5A89">
                        <w:t>Application reviewed by RPL co-ordinator</w:t>
                      </w:r>
                    </w:p>
                  </w:txbxContent>
                </v:textbox>
              </v:shape>
            </w:pict>
          </mc:Fallback>
        </mc:AlternateContent>
      </w:r>
      <w:r w:rsidR="00BB77DC">
        <w:rPr>
          <w:noProof/>
          <w:sz w:val="24"/>
        </w:rPr>
        <mc:AlternateContent>
          <mc:Choice Requires="wps">
            <w:drawing>
              <wp:anchor distT="0" distB="0" distL="114300" distR="114300" simplePos="0" relativeHeight="251633664" behindDoc="0" locked="0" layoutInCell="1" allowOverlap="1" wp14:anchorId="2AE03593" wp14:editId="76740BE9">
                <wp:simplePos x="0" y="0"/>
                <wp:positionH relativeFrom="column">
                  <wp:posOffset>1899571</wp:posOffset>
                </wp:positionH>
                <wp:positionV relativeFrom="paragraph">
                  <wp:posOffset>3156600</wp:posOffset>
                </wp:positionV>
                <wp:extent cx="2310765" cy="331470"/>
                <wp:effectExtent l="0" t="0" r="13335" b="11430"/>
                <wp:wrapNone/>
                <wp:docPr id="2866" name="Text Box 2866"/>
                <wp:cNvGraphicFramePr/>
                <a:graphic xmlns:a="http://schemas.openxmlformats.org/drawingml/2006/main">
                  <a:graphicData uri="http://schemas.microsoft.com/office/word/2010/wordprocessingShape">
                    <wps:wsp>
                      <wps:cNvSpPr txBox="1"/>
                      <wps:spPr>
                        <a:xfrm>
                          <a:off x="0" y="0"/>
                          <a:ext cx="2310765" cy="331470"/>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Course Leader reviews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66" o:spid="_x0000_s1031" type="#_x0000_t202" style="position:absolute;left:0;text-align:left;margin-left:149.55pt;margin-top:248.55pt;width:181.95pt;height:26.1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" fillcolor="window" strokecolor="windowText" strokeweight="2pt">
                <v:textbox>
                  <w:txbxContent>
                    <w:p w:rsidR="00D45670" w:rsidRPr="000D5A89" w:rsidRDefault="00D45670" w:rsidP="005956EB">
                      <w:pPr>
                        <w:spacing w:after="0" w:line="240" w:lineRule="auto"/>
                        <w:jc w:val="center"/>
                      </w:pPr>
                      <w:r w:rsidRPr="000D5A89">
                        <w:t>Course Leader reviews application</w:t>
                      </w:r>
                    </w:p>
                  </w:txbxContent>
                </v:textbox>
              </v:shape>
            </w:pict>
          </mc:Fallback>
        </mc:AlternateContent>
      </w:r>
      <w:r w:rsidR="00BB77DC">
        <w:rPr>
          <w:noProof/>
          <w:sz w:val="24"/>
        </w:rPr>
        <mc:AlternateContent>
          <mc:Choice Requires="wps">
            <w:drawing>
              <wp:anchor distT="0" distB="0" distL="114300" distR="114300" simplePos="0" relativeHeight="251635712" behindDoc="0" locked="0" layoutInCell="1" allowOverlap="1" wp14:anchorId="5CF9DCBC" wp14:editId="7895F222">
                <wp:simplePos x="0" y="0"/>
                <wp:positionH relativeFrom="column">
                  <wp:posOffset>2844116</wp:posOffset>
                </wp:positionH>
                <wp:positionV relativeFrom="paragraph">
                  <wp:posOffset>1689540</wp:posOffset>
                </wp:positionV>
                <wp:extent cx="311150" cy="401955"/>
                <wp:effectExtent l="19050" t="0" r="12700" b="36195"/>
                <wp:wrapNone/>
                <wp:docPr id="2868" name="Down Arrow 2868"/>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68" o:spid="_x0000_s1026" type="#_x0000_t67" style="position:absolute;margin-left:223.95pt;margin-top:133.05pt;width:24.5pt;height:31.6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" adj="13240" fillcolor="#4f81bd" strokecolor="#385d8a" strokeweight="2pt"/>
            </w:pict>
          </mc:Fallback>
        </mc:AlternateContent>
      </w:r>
      <w:r w:rsidR="00BB77DC">
        <w:rPr>
          <w:noProof/>
          <w:sz w:val="24"/>
        </w:rPr>
        <mc:AlternateContent>
          <mc:Choice Requires="wps">
            <w:drawing>
              <wp:anchor distT="0" distB="0" distL="114300" distR="114300" simplePos="0" relativeHeight="251636736" behindDoc="0" locked="0" layoutInCell="1" allowOverlap="1" wp14:anchorId="2B76FA63" wp14:editId="0E708182">
                <wp:simplePos x="0" y="0"/>
                <wp:positionH relativeFrom="column">
                  <wp:posOffset>2844116</wp:posOffset>
                </wp:positionH>
                <wp:positionV relativeFrom="paragraph">
                  <wp:posOffset>2684327</wp:posOffset>
                </wp:positionV>
                <wp:extent cx="311499" cy="402074"/>
                <wp:effectExtent l="19050" t="0" r="12700" b="36195"/>
                <wp:wrapNone/>
                <wp:docPr id="2869" name="Down Arrow 286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69" o:spid="_x0000_s1026" type="#_x0000_t67" style="position:absolute;margin-left:223.95pt;margin-top:211.35pt;width:24.55pt;height:31.6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0ddA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37760" behindDoc="0" locked="0" layoutInCell="1" allowOverlap="1" wp14:anchorId="0D250E07" wp14:editId="6197E60D">
                <wp:simplePos x="0" y="0"/>
                <wp:positionH relativeFrom="column">
                  <wp:posOffset>2844116</wp:posOffset>
                </wp:positionH>
                <wp:positionV relativeFrom="paragraph">
                  <wp:posOffset>3568582</wp:posOffset>
                </wp:positionV>
                <wp:extent cx="311499" cy="402074"/>
                <wp:effectExtent l="19050" t="0" r="12700" b="36195"/>
                <wp:wrapNone/>
                <wp:docPr id="2870" name="Down Arrow 287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0" o:spid="_x0000_s1026" type="#_x0000_t67" style="position:absolute;margin-left:223.95pt;margin-top:281pt;width:24.55pt;height:31.6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" adj="13233" fillcolor="#4f81bd" strokecolor="#385d8a" strokeweight="2pt"/>
            </w:pict>
          </mc:Fallback>
        </mc:AlternateContent>
      </w:r>
      <w:r w:rsidR="00BB77DC">
        <w:rPr>
          <w:noProof/>
          <w:sz w:val="24"/>
        </w:rPr>
        <mc:AlternateContent>
          <mc:Choice Requires="wps">
            <w:drawing>
              <wp:anchor distT="0" distB="0" distL="114300" distR="114300" simplePos="0" relativeHeight="251638784" behindDoc="0" locked="0" layoutInCell="1" allowOverlap="1" wp14:anchorId="1B6173D1" wp14:editId="04A4CC68">
                <wp:simplePos x="0" y="0"/>
                <wp:positionH relativeFrom="column">
                  <wp:posOffset>2231166</wp:posOffset>
                </wp:positionH>
                <wp:positionV relativeFrom="paragraph">
                  <wp:posOffset>3709259</wp:posOffset>
                </wp:positionV>
                <wp:extent cx="1527350" cy="371789"/>
                <wp:effectExtent l="0" t="0" r="15875" b="28575"/>
                <wp:wrapNone/>
                <wp:docPr id="2871" name="Left-Right Arrow 2871"/>
                <wp:cNvGraphicFramePr/>
                <a:graphic xmlns:a="http://schemas.openxmlformats.org/drawingml/2006/main">
                  <a:graphicData uri="http://schemas.microsoft.com/office/word/2010/wordprocessingShape">
                    <wps:wsp>
                      <wps:cNvSpPr/>
                      <wps:spPr>
                        <a:xfrm>
                          <a:off x="0" y="0"/>
                          <a:ext cx="1527350" cy="371789"/>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71" o:spid="_x0000_s1026" type="#_x0000_t69" style="position:absolute;margin-left:175.7pt;margin-top:292.05pt;width:120.25pt;height:29.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" adj="2629" fillcolor="#4f81bd" strokecolor="#385d8a" strokeweight="2pt"/>
            </w:pict>
          </mc:Fallback>
        </mc:AlternateContent>
      </w:r>
      <w:r w:rsidR="00BB77DC">
        <w:rPr>
          <w:noProof/>
          <w:sz w:val="24"/>
        </w:rPr>
        <mc:AlternateContent>
          <mc:Choice Requires="wps">
            <w:drawing>
              <wp:anchor distT="0" distB="0" distL="114300" distR="114300" simplePos="0" relativeHeight="251639808" behindDoc="0" locked="0" layoutInCell="1" allowOverlap="1" wp14:anchorId="41425D17" wp14:editId="29FA14BF">
                <wp:simplePos x="0" y="0"/>
                <wp:positionH relativeFrom="column">
                  <wp:posOffset>1186138</wp:posOffset>
                </wp:positionH>
                <wp:positionV relativeFrom="paragraph">
                  <wp:posOffset>3638921</wp:posOffset>
                </wp:positionV>
                <wp:extent cx="974090" cy="461645"/>
                <wp:effectExtent l="0" t="0" r="16510" b="14605"/>
                <wp:wrapNone/>
                <wp:docPr id="2872" name="Text Box 2872"/>
                <wp:cNvGraphicFramePr/>
                <a:graphic xmlns:a="http://schemas.openxmlformats.org/drawingml/2006/main">
                  <a:graphicData uri="http://schemas.microsoft.com/office/word/2010/wordprocessingShape">
                    <wps:wsp>
                      <wps:cNvSpPr txBox="1"/>
                      <wps:spPr>
                        <a:xfrm>
                          <a:off x="0" y="0"/>
                          <a:ext cx="974090" cy="461645"/>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Application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2" o:spid="_x0000_s1032" type="#_x0000_t202" style="position:absolute;left:0;text-align:left;margin-left:93.4pt;margin-top:286.55pt;width:76.7pt;height:36.3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" fillcolor="window" strokecolor="windowText" strokeweight="2pt">
                <v:textbox>
                  <w:txbxContent>
                    <w:p w:rsidR="00D45670" w:rsidRPr="000D5A89" w:rsidRDefault="00D45670" w:rsidP="005956EB">
                      <w:pPr>
                        <w:spacing w:after="0" w:line="240" w:lineRule="auto"/>
                        <w:jc w:val="center"/>
                      </w:pPr>
                      <w:r w:rsidRPr="000D5A89">
                        <w:t>Application complete</w:t>
                      </w:r>
                    </w:p>
                  </w:txbxContent>
                </v:textbox>
              </v:shape>
            </w:pict>
          </mc:Fallback>
        </mc:AlternateContent>
      </w:r>
      <w:r w:rsidR="00BB77DC">
        <w:rPr>
          <w:noProof/>
          <w:sz w:val="24"/>
        </w:rPr>
        <mc:AlternateContent>
          <mc:Choice Requires="wps">
            <w:drawing>
              <wp:anchor distT="0" distB="0" distL="114300" distR="114300" simplePos="0" relativeHeight="251640832" behindDoc="0" locked="0" layoutInCell="1" allowOverlap="1" wp14:anchorId="79FAB19C" wp14:editId="217C9FCA">
                <wp:simplePos x="0" y="0"/>
                <wp:positionH relativeFrom="column">
                  <wp:posOffset>3858999</wp:posOffset>
                </wp:positionH>
                <wp:positionV relativeFrom="paragraph">
                  <wp:posOffset>3638921</wp:posOffset>
                </wp:positionV>
                <wp:extent cx="944545" cy="462224"/>
                <wp:effectExtent l="0" t="0" r="27305" b="14605"/>
                <wp:wrapNone/>
                <wp:docPr id="2873" name="Text Box 2873"/>
                <wp:cNvGraphicFramePr/>
                <a:graphic xmlns:a="http://schemas.openxmlformats.org/drawingml/2006/main">
                  <a:graphicData uri="http://schemas.microsoft.com/office/word/2010/wordprocessingShape">
                    <wps:wsp>
                      <wps:cNvSpPr txBox="1"/>
                      <wps:spPr>
                        <a:xfrm>
                          <a:off x="0" y="0"/>
                          <a:ext cx="944545" cy="462224"/>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Application incomplete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3" o:spid="_x0000_s1033" type="#_x0000_t202" style="position:absolute;left:0;text-align:left;margin-left:303.85pt;margin-top:286.55pt;width:74.35pt;height:36.4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" fillcolor="window" strokecolor="windowText" strokeweight="2pt">
                <v:textbox>
                  <w:txbxContent>
                    <w:p w:rsidR="00D45670" w:rsidRPr="000D5A89" w:rsidRDefault="00D45670" w:rsidP="005956EB">
                      <w:pPr>
                        <w:spacing w:after="0" w:line="240" w:lineRule="auto"/>
                        <w:jc w:val="center"/>
                      </w:pPr>
                      <w:r w:rsidRPr="000D5A89">
                        <w:t>Application incomplete</w:t>
                      </w:r>
                    </w:p>
                  </w:txbxContent>
                </v:textbox>
              </v:shape>
            </w:pict>
          </mc:Fallback>
        </mc:AlternateContent>
      </w:r>
      <w:r w:rsidR="00BB77DC">
        <w:rPr>
          <w:noProof/>
          <w:sz w:val="24"/>
        </w:rPr>
        <mc:AlternateContent>
          <mc:Choice Requires="wps">
            <w:drawing>
              <wp:anchor distT="0" distB="0" distL="114300" distR="114300" simplePos="0" relativeHeight="251641856" behindDoc="0" locked="0" layoutInCell="1" allowOverlap="1" wp14:anchorId="450AD46F" wp14:editId="4B848E2D">
                <wp:simplePos x="0" y="0"/>
                <wp:positionH relativeFrom="column">
                  <wp:posOffset>4652819</wp:posOffset>
                </wp:positionH>
                <wp:positionV relativeFrom="paragraph">
                  <wp:posOffset>2433118</wp:posOffset>
                </wp:positionV>
                <wp:extent cx="1627505" cy="521970"/>
                <wp:effectExtent l="0" t="0" r="10795" b="11430"/>
                <wp:wrapNone/>
                <wp:docPr id="2874" name="Text Box 2874"/>
                <wp:cNvGraphicFramePr/>
                <a:graphic xmlns:a="http://schemas.openxmlformats.org/drawingml/2006/main">
                  <a:graphicData uri="http://schemas.microsoft.com/office/word/2010/wordprocessingShape">
                    <wps:wsp>
                      <wps:cNvSpPr txBox="1"/>
                      <wps:spPr>
                        <a:xfrm>
                          <a:off x="0" y="0"/>
                          <a:ext cx="1627505" cy="521970"/>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Application returned to student with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4" o:spid="_x0000_s1034" type="#_x0000_t202" style="position:absolute;left:0;text-align:left;margin-left:366.35pt;margin-top:191.6pt;width:128.15pt;height:41.1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" fillcolor="window" strokecolor="windowText" strokeweight="2pt">
                <v:textbox>
                  <w:txbxContent>
                    <w:p w:rsidR="00D45670" w:rsidRPr="000D5A89" w:rsidRDefault="00D45670" w:rsidP="005956EB">
                      <w:pPr>
                        <w:spacing w:after="0" w:line="240" w:lineRule="auto"/>
                        <w:jc w:val="center"/>
                      </w:pPr>
                      <w:r w:rsidRPr="000D5A89">
                        <w:t>Application returned to student with guidance</w:t>
                      </w:r>
                    </w:p>
                  </w:txbxContent>
                </v:textbox>
              </v:shape>
            </w:pict>
          </mc:Fallback>
        </mc:AlternateContent>
      </w:r>
      <w:r w:rsidR="00BB77DC">
        <w:rPr>
          <w:noProof/>
          <w:sz w:val="24"/>
        </w:rPr>
        <mc:AlternateContent>
          <mc:Choice Requires="wps">
            <w:drawing>
              <wp:anchor distT="0" distB="0" distL="114300" distR="114300" simplePos="0" relativeHeight="251642880" behindDoc="0" locked="0" layoutInCell="1" allowOverlap="1" wp14:anchorId="374F24BF" wp14:editId="72418967">
                <wp:simplePos x="0" y="0"/>
                <wp:positionH relativeFrom="column">
                  <wp:posOffset>4944221</wp:posOffset>
                </wp:positionH>
                <wp:positionV relativeFrom="paragraph">
                  <wp:posOffset>3086261</wp:posOffset>
                </wp:positionV>
                <wp:extent cx="673240" cy="864158"/>
                <wp:effectExtent l="0" t="19050" r="31750" b="12700"/>
                <wp:wrapNone/>
                <wp:docPr id="2875" name="Bent-Up Arrow 2875"/>
                <wp:cNvGraphicFramePr/>
                <a:graphic xmlns:a="http://schemas.openxmlformats.org/drawingml/2006/main">
                  <a:graphicData uri="http://schemas.microsoft.com/office/word/2010/wordprocessingShape">
                    <wps:wsp>
                      <wps:cNvSpPr/>
                      <wps:spPr>
                        <a:xfrm>
                          <a:off x="0" y="0"/>
                          <a:ext cx="673240" cy="864158"/>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2875" o:spid="_x0000_s1026" style="position:absolute;margin-left:389.3pt;margin-top:243pt;width:53pt;height:68.0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673240,86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" path="m,695848r420775,l420775,168310r-84155,l504930,,673240,168310r-84155,l589085,864158,,864158,,695848xe" fillcolor="#4f81bd" strokecolor="#385d8a" strokeweight="2pt">
                <v:path arrowok="t" o:connecttype="custom" o:connectlocs="0,695848;420775,695848;420775,168310;336620,168310;504930,0;673240,168310;589085,168310;589085,864158;0,864158;0,695848" o:connectangles="0,0,0,0,0,0,0,0,0,0"/>
              </v:shape>
            </w:pict>
          </mc:Fallback>
        </mc:AlternateContent>
      </w:r>
      <w:r w:rsidR="00BB77DC">
        <w:rPr>
          <w:noProof/>
          <w:sz w:val="24"/>
        </w:rPr>
        <mc:AlternateContent>
          <mc:Choice Requires="wps">
            <w:drawing>
              <wp:anchor distT="0" distB="0" distL="114300" distR="114300" simplePos="0" relativeHeight="251643904" behindDoc="0" locked="0" layoutInCell="1" allowOverlap="1" wp14:anchorId="57412256" wp14:editId="78CF2910">
                <wp:simplePos x="0" y="0"/>
                <wp:positionH relativeFrom="column">
                  <wp:posOffset>1487588</wp:posOffset>
                </wp:positionH>
                <wp:positionV relativeFrom="paragraph">
                  <wp:posOffset>4191580</wp:posOffset>
                </wp:positionV>
                <wp:extent cx="311499" cy="402074"/>
                <wp:effectExtent l="19050" t="0" r="12700" b="36195"/>
                <wp:wrapNone/>
                <wp:docPr id="2876" name="Down Arrow 2876"/>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6" o:spid="_x0000_s1026" type="#_x0000_t67" style="position:absolute;margin-left:117.15pt;margin-top:330.05pt;width:24.55pt;height:31.6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44928" behindDoc="0" locked="0" layoutInCell="1" allowOverlap="1" wp14:anchorId="3E673343" wp14:editId="18267346">
                <wp:simplePos x="0" y="0"/>
                <wp:positionH relativeFrom="column">
                  <wp:posOffset>492802</wp:posOffset>
                </wp:positionH>
                <wp:positionV relativeFrom="paragraph">
                  <wp:posOffset>4653804</wp:posOffset>
                </wp:positionV>
                <wp:extent cx="2110154" cy="462224"/>
                <wp:effectExtent l="0" t="0" r="23495" b="14605"/>
                <wp:wrapNone/>
                <wp:docPr id="2877" name="Text Box 2877"/>
                <wp:cNvGraphicFramePr/>
                <a:graphic xmlns:a="http://schemas.openxmlformats.org/drawingml/2006/main">
                  <a:graphicData uri="http://schemas.microsoft.com/office/word/2010/wordprocessingShape">
                    <wps:wsp>
                      <wps:cNvSpPr txBox="1"/>
                      <wps:spPr>
                        <a:xfrm>
                          <a:off x="0" y="0"/>
                          <a:ext cx="2110154" cy="462224"/>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Application forwarded to relevant unit leaders to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7" o:spid="_x0000_s1035" type="#_x0000_t202" style="position:absolute;left:0;text-align:left;margin-left:38.8pt;margin-top:366.45pt;width:166.15pt;height:36.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" fillcolor="window" strokecolor="windowText" strokeweight="2pt">
                <v:textbox>
                  <w:txbxContent>
                    <w:p w:rsidR="00D45670" w:rsidRPr="000D5A89" w:rsidRDefault="00D45670" w:rsidP="005956EB">
                      <w:pPr>
                        <w:spacing w:after="0" w:line="240" w:lineRule="auto"/>
                        <w:jc w:val="center"/>
                      </w:pPr>
                      <w:r w:rsidRPr="000D5A89">
                        <w:t>Application forwarded to relevant unit leaders to review</w:t>
                      </w:r>
                    </w:p>
                  </w:txbxContent>
                </v:textbox>
              </v:shape>
            </w:pict>
          </mc:Fallback>
        </mc:AlternateContent>
      </w:r>
      <w:r w:rsidR="00BB77DC">
        <w:rPr>
          <w:noProof/>
          <w:sz w:val="24"/>
        </w:rPr>
        <mc:AlternateContent>
          <mc:Choice Requires="wps">
            <w:drawing>
              <wp:anchor distT="0" distB="0" distL="114300" distR="114300" simplePos="0" relativeHeight="251645952" behindDoc="0" locked="0" layoutInCell="1" allowOverlap="1" wp14:anchorId="1621076B" wp14:editId="0C265630">
                <wp:simplePos x="0" y="0"/>
                <wp:positionH relativeFrom="column">
                  <wp:posOffset>1155993</wp:posOffset>
                </wp:positionH>
                <wp:positionV relativeFrom="paragraph">
                  <wp:posOffset>5618446</wp:posOffset>
                </wp:positionV>
                <wp:extent cx="3235570" cy="401934"/>
                <wp:effectExtent l="0" t="0" r="22225" b="17780"/>
                <wp:wrapNone/>
                <wp:docPr id="2878" name="Text Box 2878"/>
                <wp:cNvGraphicFramePr/>
                <a:graphic xmlns:a="http://schemas.openxmlformats.org/drawingml/2006/main">
                  <a:graphicData uri="http://schemas.microsoft.com/office/word/2010/wordprocessingShape">
                    <wps:wsp>
                      <wps:cNvSpPr txBox="1"/>
                      <wps:spPr>
                        <a:xfrm>
                          <a:off x="0" y="0"/>
                          <a:ext cx="3235570" cy="401934"/>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RPL Committee review the completed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8" o:spid="_x0000_s1036" type="#_x0000_t202" style="position:absolute;left:0;text-align:left;margin-left:91pt;margin-top:442.4pt;width:254.75pt;height:31.6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" fillcolor="window" strokecolor="windowText" strokeweight="2pt">
                <v:textbox>
                  <w:txbxContent>
                    <w:p w:rsidR="00D45670" w:rsidRPr="000D5A89" w:rsidRDefault="00D45670" w:rsidP="005956EB">
                      <w:pPr>
                        <w:spacing w:after="0" w:line="240" w:lineRule="auto"/>
                        <w:jc w:val="center"/>
                      </w:pPr>
                      <w:r w:rsidRPr="000D5A89">
                        <w:t>RPL Committee review the completed application</w:t>
                      </w:r>
                    </w:p>
                  </w:txbxContent>
                </v:textbox>
              </v:shape>
            </w:pict>
          </mc:Fallback>
        </mc:AlternateContent>
      </w:r>
      <w:r w:rsidR="00BB77DC">
        <w:rPr>
          <w:noProof/>
          <w:sz w:val="24"/>
        </w:rPr>
        <mc:AlternateContent>
          <mc:Choice Requires="wps">
            <w:drawing>
              <wp:anchor distT="0" distB="0" distL="114300" distR="114300" simplePos="0" relativeHeight="251646976" behindDoc="0" locked="0" layoutInCell="1" allowOverlap="1" wp14:anchorId="35C51966" wp14:editId="656C2D1A">
                <wp:simplePos x="0" y="0"/>
                <wp:positionH relativeFrom="column">
                  <wp:posOffset>1477540</wp:posOffset>
                </wp:positionH>
                <wp:positionV relativeFrom="paragraph">
                  <wp:posOffset>5216512</wp:posOffset>
                </wp:positionV>
                <wp:extent cx="311499" cy="402074"/>
                <wp:effectExtent l="19050" t="0" r="12700" b="36195"/>
                <wp:wrapNone/>
                <wp:docPr id="2879" name="Down Arrow 2879"/>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9" o:spid="_x0000_s1026" type="#_x0000_t67" style="position:absolute;margin-left:116.35pt;margin-top:410.75pt;width:24.55pt;height:31.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" adj="13233" fillcolor="#4f81bd" strokecolor="#385d8a" strokeweight="2pt"/>
            </w:pict>
          </mc:Fallback>
        </mc:AlternateContent>
      </w:r>
      <w:r w:rsidR="00BB77DC">
        <w:rPr>
          <w:noProof/>
          <w:sz w:val="24"/>
        </w:rPr>
        <mc:AlternateContent>
          <mc:Choice Requires="wps">
            <w:drawing>
              <wp:anchor distT="0" distB="0" distL="114300" distR="114300" simplePos="0" relativeHeight="251648000" behindDoc="0" locked="0" layoutInCell="1" allowOverlap="1" wp14:anchorId="020B307E" wp14:editId="024FF06C">
                <wp:simplePos x="0" y="0"/>
                <wp:positionH relativeFrom="column">
                  <wp:posOffset>1457443</wp:posOffset>
                </wp:positionH>
                <wp:positionV relativeFrom="paragraph">
                  <wp:posOffset>6080670</wp:posOffset>
                </wp:positionV>
                <wp:extent cx="311499" cy="402074"/>
                <wp:effectExtent l="19050" t="0" r="12700" b="36195"/>
                <wp:wrapNone/>
                <wp:docPr id="40160" name="Down Arrow 4016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0" o:spid="_x0000_s1026" type="#_x0000_t67" style="position:absolute;margin-left:114.75pt;margin-top:478.8pt;width:24.55pt;height:31.6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49024" behindDoc="0" locked="0" layoutInCell="1" allowOverlap="1" wp14:anchorId="4FC71DE0" wp14:editId="24D20585">
                <wp:simplePos x="0" y="0"/>
                <wp:positionH relativeFrom="column">
                  <wp:posOffset>1186138</wp:posOffset>
                </wp:positionH>
                <wp:positionV relativeFrom="paragraph">
                  <wp:posOffset>6573039</wp:posOffset>
                </wp:positionV>
                <wp:extent cx="1346479" cy="301451"/>
                <wp:effectExtent l="0" t="0" r="25400" b="22860"/>
                <wp:wrapNone/>
                <wp:docPr id="40161" name="Text Box 40161"/>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Units 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1" o:spid="_x0000_s1037" type="#_x0000_t202" style="position:absolute;left:0;text-align:left;margin-left:93.4pt;margin-top:517.55pt;width:106pt;height:23.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" fillcolor="window" strokecolor="windowText" strokeweight="2pt">
                <v:textbox>
                  <w:txbxContent>
                    <w:p w:rsidR="00D45670" w:rsidRPr="000D5A89" w:rsidRDefault="00D45670" w:rsidP="005956EB">
                      <w:pPr>
                        <w:spacing w:after="0" w:line="240" w:lineRule="auto"/>
                        <w:jc w:val="center"/>
                      </w:pPr>
                      <w:r w:rsidRPr="000D5A89">
                        <w:t>Units accredited</w:t>
                      </w:r>
                    </w:p>
                  </w:txbxContent>
                </v:textbox>
              </v:shape>
            </w:pict>
          </mc:Fallback>
        </mc:AlternateContent>
      </w:r>
      <w:r w:rsidR="00BB77DC">
        <w:rPr>
          <w:noProof/>
          <w:sz w:val="24"/>
        </w:rPr>
        <mc:AlternateContent>
          <mc:Choice Requires="wps">
            <w:drawing>
              <wp:anchor distT="0" distB="0" distL="114300" distR="114300" simplePos="0" relativeHeight="251650048" behindDoc="0" locked="0" layoutInCell="1" allowOverlap="1" wp14:anchorId="282A87C6" wp14:editId="02A78336">
                <wp:simplePos x="0" y="0"/>
                <wp:positionH relativeFrom="column">
                  <wp:posOffset>3155615</wp:posOffset>
                </wp:positionH>
                <wp:positionV relativeFrom="paragraph">
                  <wp:posOffset>6573039</wp:posOffset>
                </wp:positionV>
                <wp:extent cx="1346479" cy="301451"/>
                <wp:effectExtent l="0" t="0" r="25400" b="22860"/>
                <wp:wrapNone/>
                <wp:docPr id="40162" name="Text Box 40162"/>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Units unaccredited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2" o:spid="_x0000_s1038" type="#_x0000_t202" style="position:absolute;left:0;text-align:left;margin-left:248.45pt;margin-top:517.55pt;width:106pt;height:23.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" fillcolor="window" strokecolor="windowText" strokeweight="2pt">
                <v:textbox>
                  <w:txbxContent>
                    <w:p w:rsidR="00D45670" w:rsidRPr="000D5A89" w:rsidRDefault="00D45670" w:rsidP="005956EB">
                      <w:pPr>
                        <w:spacing w:after="0" w:line="240" w:lineRule="auto"/>
                        <w:jc w:val="center"/>
                      </w:pPr>
                      <w:r w:rsidRPr="000D5A89">
                        <w:t>Units unaccredited</w:t>
                      </w:r>
                    </w:p>
                  </w:txbxContent>
                </v:textbox>
              </v:shape>
            </w:pict>
          </mc:Fallback>
        </mc:AlternateContent>
      </w:r>
      <w:r w:rsidR="00BB77DC">
        <w:rPr>
          <w:noProof/>
          <w:sz w:val="24"/>
        </w:rPr>
        <mc:AlternateContent>
          <mc:Choice Requires="wps">
            <w:drawing>
              <wp:anchor distT="0" distB="0" distL="114300" distR="114300" simplePos="0" relativeHeight="251651072" behindDoc="0" locked="0" layoutInCell="1" allowOverlap="1" wp14:anchorId="6F615EA5" wp14:editId="0578CA59">
                <wp:simplePos x="0" y="0"/>
                <wp:positionH relativeFrom="column">
                  <wp:posOffset>3627887</wp:posOffset>
                </wp:positionH>
                <wp:positionV relativeFrom="paragraph">
                  <wp:posOffset>6070622</wp:posOffset>
                </wp:positionV>
                <wp:extent cx="311499" cy="402074"/>
                <wp:effectExtent l="19050" t="0" r="12700" b="36195"/>
                <wp:wrapNone/>
                <wp:docPr id="40163" name="Down Arrow 40163"/>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3" o:spid="_x0000_s1026" type="#_x0000_t67" style="position:absolute;margin-left:285.65pt;margin-top:478pt;width:24.55pt;height:31.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" adj="13233" fillcolor="#4f81bd" strokecolor="#385d8a" strokeweight="2pt"/>
            </w:pict>
          </mc:Fallback>
        </mc:AlternateContent>
      </w:r>
      <w:r w:rsidR="00BB77DC">
        <w:rPr>
          <w:noProof/>
          <w:sz w:val="24"/>
        </w:rPr>
        <mc:AlternateContent>
          <mc:Choice Requires="wps">
            <w:drawing>
              <wp:anchor distT="0" distB="0" distL="114300" distR="114300" simplePos="0" relativeHeight="251652096" behindDoc="0" locked="0" layoutInCell="1" allowOverlap="1" wp14:anchorId="05F759D4" wp14:editId="7D3DD4E8">
                <wp:simplePos x="0" y="0"/>
                <wp:positionH relativeFrom="column">
                  <wp:posOffset>5094947</wp:posOffset>
                </wp:positionH>
                <wp:positionV relativeFrom="paragraph">
                  <wp:posOffset>6311782</wp:posOffset>
                </wp:positionV>
                <wp:extent cx="1054749" cy="743578"/>
                <wp:effectExtent l="0" t="0" r="12065" b="19050"/>
                <wp:wrapNone/>
                <wp:docPr id="40164" name="Text Box 40164"/>
                <wp:cNvGraphicFramePr/>
                <a:graphic xmlns:a="http://schemas.openxmlformats.org/drawingml/2006/main">
                  <a:graphicData uri="http://schemas.microsoft.com/office/word/2010/wordprocessingShape">
                    <wps:wsp>
                      <wps:cNvSpPr txBox="1"/>
                      <wps:spPr>
                        <a:xfrm>
                          <a:off x="0" y="0"/>
                          <a:ext cx="1054749" cy="743578"/>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pPr>
                            <w:r w:rsidRPr="000D5A89">
                              <w:t>Applicant successfully 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4" o:spid="_x0000_s1039" type="#_x0000_t202" style="position:absolute;left:0;text-align:left;margin-left:401.2pt;margin-top:497pt;width:83.05pt;height:58.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" fillcolor="window" strokecolor="windowText" strokeweight="2pt">
                <v:textbox>
                  <w:txbxContent>
                    <w:p w:rsidR="00D45670" w:rsidRPr="000D5A89" w:rsidRDefault="00D45670" w:rsidP="005956EB">
                      <w:pPr>
                        <w:spacing w:after="0" w:line="240" w:lineRule="auto"/>
                        <w:jc w:val="center"/>
                      </w:pPr>
                      <w:r w:rsidRPr="000D5A89">
                        <w:t>Applicant successfully appeals</w:t>
                      </w:r>
                    </w:p>
                  </w:txbxContent>
                </v:textbox>
              </v:shape>
            </w:pict>
          </mc:Fallback>
        </mc:AlternateContent>
      </w:r>
      <w:r w:rsidR="00BB77DC">
        <w:rPr>
          <w:noProof/>
          <w:sz w:val="24"/>
        </w:rPr>
        <mc:AlternateContent>
          <mc:Choice Requires="wps">
            <w:drawing>
              <wp:anchor distT="0" distB="0" distL="114300" distR="114300" simplePos="0" relativeHeight="251653120" behindDoc="0" locked="0" layoutInCell="1" allowOverlap="1" wp14:anchorId="481DBFA4" wp14:editId="384DDE0E">
                <wp:simplePos x="0" y="0"/>
                <wp:positionH relativeFrom="column">
                  <wp:posOffset>4698036</wp:posOffset>
                </wp:positionH>
                <wp:positionV relativeFrom="paragraph">
                  <wp:posOffset>6517774</wp:posOffset>
                </wp:positionV>
                <wp:extent cx="311499" cy="402074"/>
                <wp:effectExtent l="0" t="26353" r="24448" b="43497"/>
                <wp:wrapNone/>
                <wp:docPr id="40165" name="Down Arrow 40165"/>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5" o:spid="_x0000_s1026" type="#_x0000_t67" style="position:absolute;margin-left:369.9pt;margin-top:513.2pt;width:24.55pt;height:31.65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" adj="13233" fillcolor="#4f81bd" strokecolor="#385d8a" strokeweight="2pt"/>
            </w:pict>
          </mc:Fallback>
        </mc:AlternateContent>
      </w:r>
      <w:r w:rsidR="00BB77DC">
        <w:rPr>
          <w:noProof/>
          <w:sz w:val="24"/>
        </w:rPr>
        <mc:AlternateContent>
          <mc:Choice Requires="wps">
            <w:drawing>
              <wp:anchor distT="0" distB="0" distL="114300" distR="114300" simplePos="0" relativeHeight="251654144" behindDoc="0" locked="0" layoutInCell="1" allowOverlap="1" wp14:anchorId="1E4C9302" wp14:editId="7AB077FC">
                <wp:simplePos x="0" y="0"/>
                <wp:positionH relativeFrom="column">
                  <wp:posOffset>3627887</wp:posOffset>
                </wp:positionH>
                <wp:positionV relativeFrom="paragraph">
                  <wp:posOffset>6964925</wp:posOffset>
                </wp:positionV>
                <wp:extent cx="311150" cy="843915"/>
                <wp:effectExtent l="19050" t="0" r="12700" b="32385"/>
                <wp:wrapNone/>
                <wp:docPr id="40166" name="Down Arrow 40166"/>
                <wp:cNvGraphicFramePr/>
                <a:graphic xmlns:a="http://schemas.openxmlformats.org/drawingml/2006/main">
                  <a:graphicData uri="http://schemas.microsoft.com/office/word/2010/wordprocessingShape">
                    <wps:wsp>
                      <wps:cNvSpPr/>
                      <wps:spPr>
                        <a:xfrm>
                          <a:off x="0" y="0"/>
                          <a:ext cx="311150" cy="8439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6" o:spid="_x0000_s1026" type="#_x0000_t67" style="position:absolute;margin-left:285.65pt;margin-top:548.4pt;width:24.5pt;height:66.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" adj="17618" fillcolor="#4f81bd" strokecolor="#385d8a" strokeweight="2pt"/>
            </w:pict>
          </mc:Fallback>
        </mc:AlternateContent>
      </w:r>
      <w:r w:rsidR="00BB77DC">
        <w:rPr>
          <w:noProof/>
          <w:sz w:val="24"/>
        </w:rPr>
        <mc:AlternateContent>
          <mc:Choice Requires="wps">
            <w:drawing>
              <wp:anchor distT="0" distB="0" distL="114300" distR="114300" simplePos="0" relativeHeight="251655168" behindDoc="0" locked="0" layoutInCell="1" allowOverlap="1" wp14:anchorId="5EF7EA98" wp14:editId="67EFA05C">
                <wp:simplePos x="0" y="0"/>
                <wp:positionH relativeFrom="column">
                  <wp:posOffset>1467492</wp:posOffset>
                </wp:positionH>
                <wp:positionV relativeFrom="paragraph">
                  <wp:posOffset>6964925</wp:posOffset>
                </wp:positionV>
                <wp:extent cx="311499" cy="402074"/>
                <wp:effectExtent l="19050" t="0" r="12700" b="36195"/>
                <wp:wrapNone/>
                <wp:docPr id="40167" name="Down Arrow 40167"/>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67" o:spid="_x0000_s1026" type="#_x0000_t67" style="position:absolute;margin-left:115.55pt;margin-top:548.4pt;width:24.55pt;height:31.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57216" behindDoc="0" locked="0" layoutInCell="1" allowOverlap="1" wp14:anchorId="6EE7CCC6" wp14:editId="4DA7C296">
                <wp:simplePos x="0" y="0"/>
                <wp:positionH relativeFrom="column">
                  <wp:posOffset>3376679</wp:posOffset>
                </wp:positionH>
                <wp:positionV relativeFrom="paragraph">
                  <wp:posOffset>7879325</wp:posOffset>
                </wp:positionV>
                <wp:extent cx="834013" cy="512466"/>
                <wp:effectExtent l="0" t="0" r="23495" b="20955"/>
                <wp:wrapNone/>
                <wp:docPr id="40169" name="Text Box 40169"/>
                <wp:cNvGraphicFramePr/>
                <a:graphic xmlns:a="http://schemas.openxmlformats.org/drawingml/2006/main">
                  <a:graphicData uri="http://schemas.microsoft.com/office/word/2010/wordprocessingShape">
                    <wps:wsp>
                      <wps:cNvSpPr txBox="1"/>
                      <wps:spPr>
                        <a:xfrm>
                          <a:off x="0" y="0"/>
                          <a:ext cx="834013" cy="512466"/>
                        </a:xfrm>
                        <a:prstGeom prst="rect">
                          <a:avLst/>
                        </a:prstGeom>
                        <a:solidFill>
                          <a:sysClr val="window" lastClr="FFFFFF"/>
                        </a:solidFill>
                        <a:ln w="25400" cap="flat" cmpd="sng" algn="ctr">
                          <a:solidFill>
                            <a:sysClr val="windowText" lastClr="000000"/>
                          </a:solidFill>
                          <a:prstDash val="solid"/>
                        </a:ln>
                        <a:effectLst/>
                      </wps:spPr>
                      <wps:txbx>
                        <w:txbxContent>
                          <w:p w:rsidR="00D45670" w:rsidRPr="000D5A89" w:rsidRDefault="00D45670" w:rsidP="005956EB">
                            <w:pPr>
                              <w:spacing w:after="0" w:line="240" w:lineRule="auto"/>
                              <w:jc w:val="center"/>
                              <w:rPr>
                                <w:b/>
                              </w:rPr>
                            </w:pPr>
                            <w:r w:rsidRPr="000D5A89">
                              <w:rPr>
                                <w:b/>
                              </w:rPr>
                              <w:t>End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169" o:spid="_x0000_s1040" type="#_x0000_t202" style="position:absolute;left:0;text-align:left;margin-left:265.9pt;margin-top:620.4pt;width:65.65pt;height:40.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" fillcolor="window" strokecolor="windowText" strokeweight="2pt">
                <v:textbox>
                  <w:txbxContent>
                    <w:p w:rsidR="00D45670" w:rsidRPr="000D5A89" w:rsidRDefault="00D45670" w:rsidP="005956EB">
                      <w:pPr>
                        <w:spacing w:after="0" w:line="240" w:lineRule="auto"/>
                        <w:jc w:val="center"/>
                        <w:rPr>
                          <w:b/>
                        </w:rPr>
                      </w:pPr>
                      <w:r w:rsidRPr="000D5A89">
                        <w:rPr>
                          <w:b/>
                        </w:rPr>
                        <w:t>End process</w:t>
                      </w:r>
                    </w:p>
                  </w:txbxContent>
                </v:textbox>
              </v:shape>
            </w:pict>
          </mc:Fallback>
        </mc:AlternateContent>
      </w:r>
      <w:r w:rsidR="00BB77DC">
        <w:rPr>
          <w:noProof/>
          <w:sz w:val="24"/>
        </w:rPr>
        <mc:AlternateContent>
          <mc:Choice Requires="wps">
            <w:drawing>
              <wp:anchor distT="0" distB="0" distL="114300" distR="114300" simplePos="0" relativeHeight="251658240" behindDoc="0" locked="0" layoutInCell="1" allowOverlap="1" wp14:anchorId="37E0DBAB" wp14:editId="48580D88">
                <wp:simplePos x="0" y="0"/>
                <wp:positionH relativeFrom="column">
                  <wp:posOffset>2889333</wp:posOffset>
                </wp:positionH>
                <wp:positionV relativeFrom="paragraph">
                  <wp:posOffset>7944640</wp:posOffset>
                </wp:positionV>
                <wp:extent cx="311499" cy="402074"/>
                <wp:effectExtent l="0" t="26353" r="24448" b="43497"/>
                <wp:wrapNone/>
                <wp:docPr id="40170" name="Down Arrow 40170"/>
                <wp:cNvGraphicFramePr/>
                <a:graphic xmlns:a="http://schemas.openxmlformats.org/drawingml/2006/main">
                  <a:graphicData uri="http://schemas.microsoft.com/office/word/2010/wordprocessingShape">
                    <wps:wsp>
                      <wps:cNvSpPr/>
                      <wps:spPr>
                        <a:xfrm rot="16200000">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170" o:spid="_x0000_s1026" type="#_x0000_t67" style="position:absolute;margin-left:227.5pt;margin-top:625.55pt;width:24.55pt;height:31.6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" adj="13233" fillcolor="#4f81bd" strokecolor="#385d8a" strokeweight="2pt"/>
            </w:pict>
          </mc:Fallback>
        </mc:AlternateContent>
      </w:r>
      <w:r w:rsidR="00BB77DC">
        <w:rPr>
          <w:noProof/>
          <w:sz w:val="24"/>
        </w:rPr>
        <mc:AlternateContent>
          <mc:Choice Requires="wps">
            <w:drawing>
              <wp:anchor distT="0" distB="0" distL="114300" distR="114300" simplePos="0" relativeHeight="251659264" behindDoc="0" locked="0" layoutInCell="1" allowOverlap="1" wp14:anchorId="750BEF26" wp14:editId="65E26F5A">
                <wp:simplePos x="0" y="0"/>
                <wp:positionH relativeFrom="column">
                  <wp:posOffset>3441993</wp:posOffset>
                </wp:positionH>
                <wp:positionV relativeFrom="paragraph">
                  <wp:posOffset>3895153</wp:posOffset>
                </wp:positionV>
                <wp:extent cx="1533707" cy="3011692"/>
                <wp:effectExtent l="0" t="14922" r="13652" b="13653"/>
                <wp:wrapNone/>
                <wp:docPr id="40171" name="Bent-Up Arrow 40171"/>
                <wp:cNvGraphicFramePr/>
                <a:graphic xmlns:a="http://schemas.openxmlformats.org/drawingml/2006/main">
                  <a:graphicData uri="http://schemas.microsoft.com/office/word/2010/wordprocessingShape">
                    <wps:wsp>
                      <wps:cNvSpPr/>
                      <wps:spPr>
                        <a:xfrm rot="16200000">
                          <a:off x="0" y="0"/>
                          <a:ext cx="1533707" cy="3011692"/>
                        </a:xfrm>
                        <a:prstGeom prst="bentUpArrow">
                          <a:avLst>
                            <a:gd name="adj1" fmla="val 13959"/>
                            <a:gd name="adj2" fmla="val 11471"/>
                            <a:gd name="adj3" fmla="val 16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40171" o:spid="_x0000_s1026" style="position:absolute;margin-left:271pt;margin-top:306.7pt;width:120.75pt;height:237.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533707,301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" path="m,2797602r1250730,l1250730,258920r-68886,l1357775,r175932,258920l1464821,258920r,2752772l,3011692,,2797602xe" fillcolor="#4f81bd" strokecolor="#385d8a" strokeweight="2pt">
                <v:path arrowok="t" o:connecttype="custom" o:connectlocs="0,2797602;1250730,2797602;1250730,258920;1181844,258920;1357775,0;1533707,258920;1464821,258920;1464821,3011692;0,3011692;0,2797602" o:connectangles="0,0,0,0,0,0,0,0,0,0"/>
              </v:shape>
            </w:pict>
          </mc:Fallback>
        </mc:AlternateContent>
      </w:r>
      <w:r w:rsidR="00BB77DC">
        <w:rPr>
          <w:sz w:val="24"/>
        </w:rPr>
        <w:br w:type="page"/>
      </w:r>
    </w:p>
    <w:tbl>
      <w:tblPr>
        <w:tblStyle w:val="TableGrid"/>
        <w:tblW w:w="5000" w:type="pct"/>
        <w:tblInd w:w="0" w:type="dxa"/>
        <w:tblLook w:val="04A0" w:firstRow="1" w:lastRow="0" w:firstColumn="1" w:lastColumn="0" w:noHBand="0" w:noVBand="1"/>
      </w:tblPr>
      <w:tblGrid>
        <w:gridCol w:w="756"/>
        <w:gridCol w:w="8990"/>
      </w:tblGrid>
      <w:tr w:rsidR="002809F1" w:rsidRPr="005C7E80" w:rsidTr="005956EB">
        <w:trPr>
          <w:trHeight w:val="310"/>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b/>
                <w:sz w:val="22"/>
              </w:rPr>
              <w:lastRenderedPageBreak/>
              <w:t xml:space="preserve">Q14. </w:t>
            </w:r>
          </w:p>
        </w:tc>
        <w:tc>
          <w:tcPr>
            <w:tcW w:w="4612" w:type="pct"/>
            <w:tcBorders>
              <w:top w:val="nil"/>
              <w:left w:val="nil"/>
              <w:bottom w:val="nil"/>
              <w:right w:val="nil"/>
            </w:tcBorders>
          </w:tcPr>
          <w:p w:rsidR="002809F1" w:rsidRPr="005C7E80" w:rsidRDefault="00D36A98" w:rsidP="005C7E80">
            <w:pPr>
              <w:spacing w:before="120" w:after="120"/>
              <w:ind w:left="12"/>
              <w:rPr>
                <w:rFonts w:ascii="Arial" w:hAnsi="Arial" w:cs="Arial"/>
                <w:sz w:val="22"/>
              </w:rPr>
            </w:pPr>
            <w:r w:rsidRPr="005C7E80">
              <w:rPr>
                <w:rFonts w:ascii="Arial" w:hAnsi="Arial" w:cs="Arial"/>
                <w:b/>
                <w:sz w:val="22"/>
              </w:rPr>
              <w:t xml:space="preserve">How do I prove my prior learning? </w:t>
            </w:r>
          </w:p>
        </w:tc>
      </w:tr>
      <w:tr w:rsidR="002809F1" w:rsidRPr="005C7E80" w:rsidTr="005956EB">
        <w:trPr>
          <w:trHeight w:val="5501"/>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sz w:val="22"/>
              </w:rPr>
              <w:t xml:space="preserve">A14. </w:t>
            </w:r>
          </w:p>
          <w:p w:rsidR="002809F1" w:rsidRPr="005C7E80" w:rsidRDefault="00D36A98" w:rsidP="005C7E80">
            <w:pPr>
              <w:spacing w:before="120" w:after="120"/>
              <w:rPr>
                <w:rFonts w:ascii="Arial" w:hAnsi="Arial" w:cs="Arial"/>
                <w:sz w:val="22"/>
              </w:rPr>
            </w:pPr>
            <w:r w:rsidRPr="005C7E80">
              <w:rPr>
                <w:rFonts w:ascii="Arial" w:hAnsi="Arial" w:cs="Arial"/>
                <w:b/>
                <w:sz w:val="22"/>
              </w:rPr>
              <w:t xml:space="preserve">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sz w:val="22"/>
              </w:rPr>
              <w:t xml:space="preserve">As you are seeking credit for prior learning, the </w:t>
            </w:r>
            <w:r w:rsidR="003703A5" w:rsidRPr="005C7E80">
              <w:rPr>
                <w:rFonts w:ascii="Arial" w:hAnsi="Arial" w:cs="Arial"/>
                <w:sz w:val="22"/>
              </w:rPr>
              <w:t>UCO</w:t>
            </w:r>
            <w:r w:rsidRPr="005C7E80">
              <w:rPr>
                <w:rFonts w:ascii="Arial" w:hAnsi="Arial" w:cs="Arial"/>
                <w:sz w:val="22"/>
              </w:rPr>
              <w:t xml:space="preserve"> will want to see evidence, normally an academic transcript or formal letter of verification certifying your learning. </w:t>
            </w:r>
          </w:p>
          <w:p w:rsidR="002809F1" w:rsidRPr="005C7E80" w:rsidRDefault="00D36A98" w:rsidP="005C7E80">
            <w:pPr>
              <w:spacing w:before="120" w:after="120"/>
              <w:rPr>
                <w:rFonts w:ascii="Arial" w:hAnsi="Arial" w:cs="Arial"/>
                <w:sz w:val="22"/>
              </w:rPr>
            </w:pPr>
            <w:r w:rsidRPr="005C7E80">
              <w:rPr>
                <w:rFonts w:ascii="Arial" w:hAnsi="Arial" w:cs="Arial"/>
                <w:sz w:val="22"/>
              </w:rPr>
              <w:t xml:space="preserve">This document should include the following details: </w:t>
            </w:r>
          </w:p>
          <w:p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Name of the institution awarding the credit(s)/degree </w:t>
            </w:r>
          </w:p>
          <w:p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Validating body </w:t>
            </w:r>
          </w:p>
          <w:p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Course/programme title studied </w:t>
            </w:r>
          </w:p>
          <w:p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Student name </w:t>
            </w:r>
          </w:p>
          <w:p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Dates of study </w:t>
            </w:r>
          </w:p>
          <w:p w:rsidR="002809F1" w:rsidRPr="005C7E80" w:rsidRDefault="00D36A98" w:rsidP="005C7E80">
            <w:pPr>
              <w:numPr>
                <w:ilvl w:val="0"/>
                <w:numId w:val="2"/>
              </w:numPr>
              <w:spacing w:before="120" w:after="120"/>
              <w:ind w:hanging="360"/>
              <w:rPr>
                <w:rFonts w:ascii="Arial" w:hAnsi="Arial" w:cs="Arial"/>
                <w:sz w:val="22"/>
              </w:rPr>
            </w:pPr>
            <w:r w:rsidRPr="005C7E80">
              <w:rPr>
                <w:rFonts w:ascii="Arial" w:hAnsi="Arial" w:cs="Arial"/>
                <w:sz w:val="22"/>
              </w:rPr>
              <w:t xml:space="preserve">Modules passed, credit points achieved and final award </w:t>
            </w:r>
          </w:p>
          <w:p w:rsidR="002809F1" w:rsidRPr="005C7E80" w:rsidRDefault="00D36A98" w:rsidP="005C7E80">
            <w:pPr>
              <w:spacing w:before="120" w:after="120"/>
              <w:ind w:left="12" w:right="60"/>
              <w:rPr>
                <w:rFonts w:ascii="Arial" w:hAnsi="Arial" w:cs="Arial"/>
                <w:sz w:val="22"/>
              </w:rPr>
            </w:pPr>
            <w:r w:rsidRPr="005C7E80">
              <w:rPr>
                <w:rFonts w:ascii="Arial" w:hAnsi="Arial" w:cs="Arial"/>
                <w:sz w:val="22"/>
              </w:rPr>
              <w:t xml:space="preserve">In addition to this, the </w:t>
            </w:r>
            <w:r w:rsidR="003703A5" w:rsidRPr="005C7E80">
              <w:rPr>
                <w:rFonts w:ascii="Arial" w:hAnsi="Arial" w:cs="Arial"/>
                <w:sz w:val="22"/>
              </w:rPr>
              <w:t>UCO</w:t>
            </w:r>
            <w:r w:rsidRPr="005C7E80">
              <w:rPr>
                <w:rFonts w:ascii="Arial" w:hAnsi="Arial" w:cs="Arial"/>
                <w:sz w:val="22"/>
              </w:rPr>
              <w:t xml:space="preserve"> requires the syllabus/curriculum of the programme studied mapped against the M.Ost (FT) units that you are applying for. To help evidence your claim for RPL we require you to map the content of your studies against the Learning Outcomes of M.Ost (FT) units so that the RPL committee can see clearly that you have successfully achieved the level of knowledge required by M.Ost (FT) students. The mapping exercise documents are located at the end of this handbook. You are only required to map against the units that you are applying for RPL. </w:t>
            </w:r>
          </w:p>
        </w:tc>
      </w:tr>
      <w:tr w:rsidR="002809F1" w:rsidRPr="005C7E80" w:rsidTr="005956EB">
        <w:trPr>
          <w:trHeight w:val="374"/>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b/>
                <w:sz w:val="22"/>
              </w:rPr>
              <w:t xml:space="preserve">Q15. </w:t>
            </w:r>
          </w:p>
        </w:tc>
        <w:tc>
          <w:tcPr>
            <w:tcW w:w="4612"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b/>
                <w:sz w:val="22"/>
              </w:rPr>
              <w:t xml:space="preserve">What do I do now? </w:t>
            </w:r>
          </w:p>
        </w:tc>
      </w:tr>
      <w:tr w:rsidR="002809F1" w:rsidRPr="005C7E80" w:rsidTr="005956EB">
        <w:trPr>
          <w:trHeight w:val="2458"/>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sz w:val="22"/>
              </w:rPr>
              <w:t xml:space="preserve">A15. </w:t>
            </w:r>
          </w:p>
        </w:tc>
        <w:tc>
          <w:tcPr>
            <w:tcW w:w="4612" w:type="pct"/>
            <w:tcBorders>
              <w:top w:val="nil"/>
              <w:left w:val="nil"/>
              <w:bottom w:val="nil"/>
              <w:right w:val="nil"/>
            </w:tcBorders>
          </w:tcPr>
          <w:p w:rsidR="002809F1" w:rsidRPr="005C7E80" w:rsidRDefault="00D36A98" w:rsidP="005C7E80">
            <w:pPr>
              <w:spacing w:before="120" w:after="120"/>
              <w:ind w:right="60"/>
              <w:rPr>
                <w:rFonts w:ascii="Arial" w:hAnsi="Arial" w:cs="Arial"/>
                <w:sz w:val="22"/>
              </w:rPr>
            </w:pPr>
            <w:r w:rsidRPr="005C7E80">
              <w:rPr>
                <w:rFonts w:ascii="Arial" w:hAnsi="Arial" w:cs="Arial"/>
                <w:sz w:val="22"/>
              </w:rPr>
              <w:t xml:space="preserve">You will need to collect the evidence required and listed above to submit to the Admissions Team by email. Please send electronically to </w:t>
            </w:r>
            <w:r w:rsidRPr="005C7E80">
              <w:rPr>
                <w:rFonts w:ascii="Arial" w:hAnsi="Arial" w:cs="Arial"/>
                <w:color w:val="0000FF"/>
                <w:sz w:val="22"/>
                <w:u w:val="single" w:color="0000FF"/>
              </w:rPr>
              <w:t>admissions@</w:t>
            </w:r>
            <w:r w:rsidR="003703A5" w:rsidRPr="005C7E80">
              <w:rPr>
                <w:rFonts w:ascii="Arial" w:hAnsi="Arial" w:cs="Arial"/>
                <w:color w:val="0000FF"/>
                <w:sz w:val="22"/>
                <w:u w:val="single" w:color="0000FF"/>
              </w:rPr>
              <w:t>uco</w:t>
            </w:r>
            <w:r w:rsidRPr="005C7E80">
              <w:rPr>
                <w:rFonts w:ascii="Arial" w:hAnsi="Arial" w:cs="Arial"/>
                <w:color w:val="0000FF"/>
                <w:sz w:val="22"/>
                <w:u w:val="single" w:color="0000FF"/>
              </w:rPr>
              <w:t>.ac.uk</w:t>
            </w:r>
            <w:r w:rsidRPr="005C7E80">
              <w:rPr>
                <w:rFonts w:ascii="Arial" w:hAnsi="Arial" w:cs="Arial"/>
                <w:sz w:val="22"/>
              </w:rPr>
              <w:t xml:space="preserve">, or by post, please send to:  </w:t>
            </w:r>
          </w:p>
          <w:p w:rsidR="002809F1" w:rsidRPr="005C7E80" w:rsidRDefault="00D36A98" w:rsidP="005C7E80">
            <w:pPr>
              <w:spacing w:before="120" w:after="120"/>
              <w:rPr>
                <w:rFonts w:ascii="Arial" w:hAnsi="Arial" w:cs="Arial"/>
                <w:sz w:val="22"/>
              </w:rPr>
            </w:pPr>
            <w:r w:rsidRPr="005C7E80">
              <w:rPr>
                <w:rFonts w:ascii="Arial" w:hAnsi="Arial" w:cs="Arial"/>
                <w:sz w:val="22"/>
              </w:rPr>
              <w:t xml:space="preserve">The Admissions Team </w:t>
            </w:r>
          </w:p>
          <w:p w:rsidR="002809F1" w:rsidRPr="005C7E80" w:rsidRDefault="00D36A98" w:rsidP="005C7E80">
            <w:pPr>
              <w:spacing w:before="120" w:after="120"/>
              <w:rPr>
                <w:rFonts w:ascii="Arial" w:hAnsi="Arial" w:cs="Arial"/>
                <w:sz w:val="22"/>
              </w:rPr>
            </w:pPr>
            <w:r w:rsidRPr="005C7E80">
              <w:rPr>
                <w:rFonts w:ascii="Arial" w:hAnsi="Arial" w:cs="Arial"/>
                <w:sz w:val="22"/>
              </w:rPr>
              <w:t xml:space="preserve">Admissions Department </w:t>
            </w:r>
          </w:p>
          <w:p w:rsidR="002809F1" w:rsidRPr="005C7E80" w:rsidRDefault="00D36A98" w:rsidP="005C7E80">
            <w:pPr>
              <w:spacing w:before="120" w:after="120"/>
              <w:rPr>
                <w:rFonts w:ascii="Arial" w:hAnsi="Arial" w:cs="Arial"/>
                <w:sz w:val="22"/>
              </w:rPr>
            </w:pPr>
            <w:r w:rsidRPr="005C7E80">
              <w:rPr>
                <w:rFonts w:ascii="Arial" w:hAnsi="Arial" w:cs="Arial"/>
                <w:sz w:val="22"/>
              </w:rPr>
              <w:t xml:space="preserve">The </w:t>
            </w:r>
            <w:r w:rsidR="003703A5" w:rsidRPr="005C7E80">
              <w:rPr>
                <w:rFonts w:ascii="Arial" w:hAnsi="Arial" w:cs="Arial"/>
                <w:sz w:val="22"/>
              </w:rPr>
              <w:t>University College</w:t>
            </w:r>
            <w:r w:rsidRPr="005C7E80">
              <w:rPr>
                <w:rFonts w:ascii="Arial" w:hAnsi="Arial" w:cs="Arial"/>
                <w:sz w:val="22"/>
              </w:rPr>
              <w:t xml:space="preserve"> of Osteopathy </w:t>
            </w:r>
          </w:p>
          <w:p w:rsidR="002809F1" w:rsidRPr="005C7E80" w:rsidRDefault="00D36A98" w:rsidP="005C7E80">
            <w:pPr>
              <w:spacing w:before="120" w:after="120"/>
              <w:rPr>
                <w:rFonts w:ascii="Arial" w:hAnsi="Arial" w:cs="Arial"/>
                <w:sz w:val="22"/>
              </w:rPr>
            </w:pPr>
            <w:r w:rsidRPr="005C7E80">
              <w:rPr>
                <w:rFonts w:ascii="Arial" w:hAnsi="Arial" w:cs="Arial"/>
                <w:sz w:val="22"/>
              </w:rPr>
              <w:t xml:space="preserve">275 Borough High Street </w:t>
            </w:r>
          </w:p>
          <w:p w:rsidR="002809F1" w:rsidRPr="005C7E80" w:rsidRDefault="00D36A98" w:rsidP="005C7E80">
            <w:pPr>
              <w:spacing w:before="120" w:after="120"/>
              <w:rPr>
                <w:rFonts w:ascii="Arial" w:hAnsi="Arial" w:cs="Arial"/>
                <w:sz w:val="22"/>
              </w:rPr>
            </w:pPr>
            <w:r w:rsidRPr="005C7E80">
              <w:rPr>
                <w:rFonts w:ascii="Arial" w:hAnsi="Arial" w:cs="Arial"/>
                <w:sz w:val="22"/>
              </w:rPr>
              <w:t xml:space="preserve">London </w:t>
            </w:r>
          </w:p>
          <w:p w:rsidR="002809F1" w:rsidRPr="005C7E80" w:rsidRDefault="00D36A98" w:rsidP="005C7E80">
            <w:pPr>
              <w:spacing w:before="120" w:after="120"/>
              <w:rPr>
                <w:rFonts w:ascii="Arial" w:hAnsi="Arial" w:cs="Arial"/>
                <w:sz w:val="22"/>
              </w:rPr>
            </w:pPr>
            <w:r w:rsidRPr="005C7E80">
              <w:rPr>
                <w:rFonts w:ascii="Arial" w:hAnsi="Arial" w:cs="Arial"/>
                <w:sz w:val="22"/>
              </w:rPr>
              <w:t xml:space="preserve">SE1 1JE </w:t>
            </w:r>
          </w:p>
        </w:tc>
      </w:tr>
      <w:tr w:rsidR="002809F1" w:rsidRPr="005C7E80" w:rsidTr="005956EB">
        <w:trPr>
          <w:trHeight w:val="253"/>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sz w:val="22"/>
              </w:rPr>
              <w:t xml:space="preserve"> </w:t>
            </w:r>
          </w:p>
        </w:tc>
        <w:tc>
          <w:tcPr>
            <w:tcW w:w="4612" w:type="pct"/>
            <w:tcBorders>
              <w:top w:val="nil"/>
              <w:left w:val="nil"/>
              <w:bottom w:val="nil"/>
              <w:right w:val="nil"/>
            </w:tcBorders>
          </w:tcPr>
          <w:p w:rsidR="002809F1" w:rsidRPr="005C7E80" w:rsidRDefault="002809F1" w:rsidP="005C7E80">
            <w:pPr>
              <w:spacing w:before="120" w:after="120"/>
              <w:rPr>
                <w:rFonts w:ascii="Arial" w:hAnsi="Arial" w:cs="Arial"/>
                <w:sz w:val="22"/>
              </w:rPr>
            </w:pPr>
          </w:p>
        </w:tc>
      </w:tr>
      <w:tr w:rsidR="002809F1" w:rsidRPr="005C7E80" w:rsidTr="005956EB">
        <w:trPr>
          <w:trHeight w:val="757"/>
        </w:trPr>
        <w:tc>
          <w:tcPr>
            <w:tcW w:w="388" w:type="pct"/>
            <w:tcBorders>
              <w:top w:val="nil"/>
              <w:left w:val="nil"/>
              <w:bottom w:val="nil"/>
              <w:right w:val="nil"/>
            </w:tcBorders>
          </w:tcPr>
          <w:p w:rsidR="002809F1" w:rsidRPr="005C7E80" w:rsidRDefault="00D36A98" w:rsidP="005C7E80">
            <w:pPr>
              <w:spacing w:before="120" w:after="120"/>
              <w:rPr>
                <w:rFonts w:ascii="Arial" w:hAnsi="Arial" w:cs="Arial"/>
                <w:sz w:val="22"/>
              </w:rPr>
            </w:pPr>
            <w:r w:rsidRPr="005C7E80">
              <w:rPr>
                <w:rFonts w:ascii="Arial" w:hAnsi="Arial" w:cs="Arial"/>
                <w:sz w:val="22"/>
              </w:rPr>
              <w:t xml:space="preserve"> </w:t>
            </w:r>
          </w:p>
        </w:tc>
        <w:tc>
          <w:tcPr>
            <w:tcW w:w="4612" w:type="pct"/>
            <w:tcBorders>
              <w:top w:val="nil"/>
              <w:left w:val="nil"/>
              <w:bottom w:val="nil"/>
              <w:right w:val="nil"/>
            </w:tcBorders>
          </w:tcPr>
          <w:p w:rsidR="002809F1" w:rsidRPr="005C7E80" w:rsidRDefault="00D36A98" w:rsidP="005C7E80">
            <w:pPr>
              <w:spacing w:before="120" w:after="120"/>
              <w:ind w:right="62"/>
              <w:rPr>
                <w:rFonts w:ascii="Arial" w:hAnsi="Arial" w:cs="Arial"/>
                <w:sz w:val="22"/>
              </w:rPr>
            </w:pPr>
            <w:r w:rsidRPr="005C7E80">
              <w:rPr>
                <w:rFonts w:ascii="Arial" w:hAnsi="Arial" w:cs="Arial"/>
                <w:sz w:val="22"/>
              </w:rPr>
              <w:t xml:space="preserve">Please note that if further evidence is required to support your RPL claim, you will be contacted by your RPL Co-ordinator and asked to send further documentation to the </w:t>
            </w:r>
            <w:r w:rsidR="003703A5" w:rsidRPr="005C7E80">
              <w:rPr>
                <w:rFonts w:ascii="Arial" w:hAnsi="Arial" w:cs="Arial"/>
                <w:sz w:val="22"/>
              </w:rPr>
              <w:t>UCO</w:t>
            </w:r>
            <w:r w:rsidRPr="005C7E80">
              <w:rPr>
                <w:rFonts w:ascii="Arial" w:hAnsi="Arial" w:cs="Arial"/>
                <w:sz w:val="22"/>
              </w:rPr>
              <w:t xml:space="preserve">. </w:t>
            </w:r>
          </w:p>
        </w:tc>
      </w:tr>
    </w:tbl>
    <w:p w:rsidR="002809F1" w:rsidRPr="000D5A89" w:rsidRDefault="00D36A98">
      <w:pPr>
        <w:spacing w:after="0" w:line="259" w:lineRule="auto"/>
        <w:ind w:left="581"/>
      </w:pPr>
      <w:r w:rsidRPr="000D5A89">
        <w:t xml:space="preserve"> </w:t>
      </w:r>
    </w:p>
    <w:p w:rsidR="002809F1" w:rsidRPr="000D5A89" w:rsidRDefault="00D36A98">
      <w:pPr>
        <w:spacing w:after="0" w:line="259" w:lineRule="auto"/>
        <w:ind w:left="581"/>
      </w:pPr>
      <w:r w:rsidRPr="000D5A89">
        <w:t xml:space="preserve"> </w:t>
      </w:r>
    </w:p>
    <w:p w:rsidR="002809F1" w:rsidRPr="000D5A89" w:rsidRDefault="00D36A98">
      <w:pPr>
        <w:spacing w:after="0" w:line="259" w:lineRule="auto"/>
        <w:ind w:left="581"/>
      </w:pPr>
      <w:r w:rsidRPr="000D5A89">
        <w:t xml:space="preserve"> </w:t>
      </w:r>
    </w:p>
    <w:p w:rsidR="002809F1" w:rsidRPr="000D5A89" w:rsidRDefault="00D36A98">
      <w:pPr>
        <w:spacing w:after="0" w:line="259" w:lineRule="auto"/>
        <w:ind w:left="581"/>
      </w:pPr>
      <w:r w:rsidRPr="000D5A89">
        <w:t xml:space="preserve"> </w:t>
      </w:r>
    </w:p>
    <w:p w:rsidR="005C7E80" w:rsidRDefault="005C7E80" w:rsidP="005956EB">
      <w:pPr>
        <w:spacing w:after="120" w:line="259" w:lineRule="auto"/>
        <w:jc w:val="center"/>
        <w:rPr>
          <w:b/>
          <w:sz w:val="24"/>
        </w:rPr>
        <w:sectPr w:rsidR="005C7E80" w:rsidSect="008A0C63">
          <w:footnotePr>
            <w:numRestart w:val="eachPage"/>
          </w:footnotePr>
          <w:pgSz w:w="11906" w:h="16838"/>
          <w:pgMar w:top="1440" w:right="1080" w:bottom="1440" w:left="1080" w:header="720" w:footer="720" w:gutter="0"/>
          <w:cols w:space="720"/>
          <w:titlePg/>
          <w:docGrid w:linePitch="299"/>
        </w:sectPr>
      </w:pPr>
    </w:p>
    <w:p w:rsidR="002809F1" w:rsidRPr="005C7E80" w:rsidRDefault="005C7E80" w:rsidP="005C7E80">
      <w:pPr>
        <w:pStyle w:val="Heading1"/>
        <w:jc w:val="center"/>
      </w:pPr>
      <w:bookmarkStart w:id="10" w:name="_Toc490654942"/>
      <w:r w:rsidRPr="005C7E80">
        <w:lastRenderedPageBreak/>
        <w:t xml:space="preserve">Appendix 1: </w:t>
      </w:r>
      <w:r w:rsidR="00D36A98" w:rsidRPr="005C7E80">
        <w:t>Recognition of Prior Learning</w:t>
      </w:r>
      <w:r w:rsidRPr="005C7E80">
        <w:t xml:space="preserve"> (</w:t>
      </w:r>
      <w:r w:rsidR="00D36A98" w:rsidRPr="005C7E80">
        <w:t>RPL</w:t>
      </w:r>
      <w:r w:rsidRPr="005C7E80">
        <w:t>) M.Ost (Full-Time)</w:t>
      </w:r>
      <w:r w:rsidR="00D36A98" w:rsidRPr="005C7E80">
        <w:t xml:space="preserve"> Application Form</w:t>
      </w:r>
      <w:bookmarkEnd w:id="10"/>
    </w:p>
    <w:tbl>
      <w:tblPr>
        <w:tblStyle w:val="TableGrid"/>
        <w:tblW w:w="5000" w:type="pct"/>
        <w:tblInd w:w="0" w:type="dxa"/>
        <w:tblCellMar>
          <w:left w:w="108" w:type="dxa"/>
          <w:bottom w:w="129" w:type="dxa"/>
          <w:right w:w="115" w:type="dxa"/>
        </w:tblCellMar>
        <w:tblLook w:val="04A0" w:firstRow="1" w:lastRow="0" w:firstColumn="1" w:lastColumn="0" w:noHBand="0" w:noVBand="1"/>
      </w:tblPr>
      <w:tblGrid>
        <w:gridCol w:w="2259"/>
        <w:gridCol w:w="7710"/>
      </w:tblGrid>
      <w:tr w:rsidR="002809F1" w:rsidRPr="005C7E80"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Name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vMerge w:val="restar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after="233" w:line="259" w:lineRule="auto"/>
              <w:rPr>
                <w:rFonts w:ascii="Arial" w:hAnsi="Arial" w:cs="Arial"/>
              </w:rPr>
            </w:pPr>
            <w:r w:rsidRPr="005C7E80">
              <w:rPr>
                <w:rFonts w:ascii="Arial" w:hAnsi="Arial" w:cs="Arial"/>
              </w:rPr>
              <w:t xml:space="preserve">Home Address </w:t>
            </w:r>
          </w:p>
          <w:p w:rsidR="002809F1" w:rsidRPr="005C7E80" w:rsidRDefault="00D36A98">
            <w:pPr>
              <w:spacing w:after="233" w:line="259" w:lineRule="auto"/>
              <w:rPr>
                <w:rFonts w:ascii="Arial" w:hAnsi="Arial" w:cs="Arial"/>
              </w:rPr>
            </w:pPr>
            <w:r w:rsidRPr="005C7E80">
              <w:rPr>
                <w:rFonts w:ascii="Arial" w:hAnsi="Arial" w:cs="Arial"/>
              </w:rPr>
              <w:t xml:space="preserve">  </w:t>
            </w:r>
          </w:p>
          <w:p w:rsidR="002809F1" w:rsidRPr="005C7E80" w:rsidRDefault="00D36A98">
            <w:pPr>
              <w:spacing w:line="259" w:lineRule="auto"/>
              <w:rPr>
                <w:rFonts w:ascii="Arial" w:hAnsi="Arial" w:cs="Arial"/>
              </w:rPr>
            </w:pPr>
            <w:r w:rsidRPr="005C7E80">
              <w:rPr>
                <w:rFonts w:ascii="Arial" w:hAnsi="Arial" w:cs="Arial"/>
              </w:rPr>
              <w:t xml:space="preserve">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vMerge/>
            <w:tcBorders>
              <w:top w:val="nil"/>
              <w:left w:val="single" w:sz="4" w:space="0" w:color="000000"/>
              <w:bottom w:val="nil"/>
              <w:right w:val="single" w:sz="4" w:space="0" w:color="000000"/>
            </w:tcBorders>
          </w:tcPr>
          <w:p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vMerge/>
            <w:tcBorders>
              <w:top w:val="nil"/>
              <w:left w:val="single" w:sz="4" w:space="0" w:color="000000"/>
              <w:bottom w:val="single" w:sz="4" w:space="0" w:color="000000"/>
              <w:right w:val="single" w:sz="4" w:space="0" w:color="000000"/>
            </w:tcBorders>
          </w:tcPr>
          <w:p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Postcode: </w:t>
            </w:r>
          </w:p>
        </w:tc>
      </w:tr>
      <w:tr w:rsidR="002809F1" w:rsidRPr="005C7E80" w:rsidTr="005C7E80">
        <w:trPr>
          <w:trHeight w:val="480"/>
        </w:trPr>
        <w:tc>
          <w:tcPr>
            <w:tcW w:w="1133" w:type="pct"/>
            <w:tcBorders>
              <w:top w:val="single" w:sz="4" w:space="0" w:color="000000"/>
              <w:left w:val="single" w:sz="4" w:space="0" w:color="000000"/>
              <w:bottom w:val="single" w:sz="4" w:space="0" w:color="000000"/>
              <w:right w:val="nil"/>
            </w:tcBorders>
            <w:vAlign w:val="center"/>
          </w:tcPr>
          <w:p w:rsidR="002809F1" w:rsidRPr="005C7E80" w:rsidRDefault="00D36A98">
            <w:pPr>
              <w:spacing w:line="259" w:lineRule="auto"/>
              <w:rPr>
                <w:rFonts w:ascii="Arial" w:hAnsi="Arial" w:cs="Arial"/>
              </w:rPr>
            </w:pPr>
            <w:r w:rsidRPr="005C7E80">
              <w:rPr>
                <w:rFonts w:ascii="Arial" w:hAnsi="Arial" w:cs="Arial"/>
              </w:rPr>
              <w:t xml:space="preserve">Telephone No(s) </w:t>
            </w:r>
          </w:p>
        </w:tc>
        <w:tc>
          <w:tcPr>
            <w:tcW w:w="3867" w:type="pct"/>
            <w:tcBorders>
              <w:top w:val="single" w:sz="4" w:space="0" w:color="000000"/>
              <w:left w:val="nil"/>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Home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Mobile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1"/>
        </w:trPr>
        <w:tc>
          <w:tcPr>
            <w:tcW w:w="113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Email Address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Previous Degree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Awarding University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Year of Award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  </w:t>
            </w:r>
          </w:p>
        </w:tc>
      </w:tr>
      <w:tr w:rsidR="002809F1" w:rsidRPr="005C7E80" w:rsidTr="005C7E80">
        <w:trPr>
          <w:trHeight w:val="737"/>
        </w:trPr>
        <w:tc>
          <w:tcPr>
            <w:tcW w:w="1133" w:type="pct"/>
            <w:vMerge w:val="restart"/>
            <w:tcBorders>
              <w:top w:val="single" w:sz="4" w:space="0" w:color="000000"/>
              <w:left w:val="single" w:sz="4" w:space="0" w:color="000000"/>
              <w:bottom w:val="single" w:sz="4" w:space="0" w:color="000000"/>
              <w:right w:val="single" w:sz="4" w:space="0" w:color="000000"/>
            </w:tcBorders>
            <w:vAlign w:val="bottom"/>
          </w:tcPr>
          <w:p w:rsidR="002809F1" w:rsidRPr="005C7E80" w:rsidRDefault="00D36A98">
            <w:pPr>
              <w:spacing w:after="362" w:line="259" w:lineRule="auto"/>
              <w:rPr>
                <w:rFonts w:ascii="Arial" w:hAnsi="Arial" w:cs="Arial"/>
              </w:rPr>
            </w:pPr>
            <w:r w:rsidRPr="005C7E80">
              <w:rPr>
                <w:rFonts w:ascii="Arial" w:hAnsi="Arial" w:cs="Arial"/>
              </w:rPr>
              <w:t xml:space="preserve">Student Statement </w:t>
            </w:r>
          </w:p>
          <w:p w:rsidR="002809F1" w:rsidRPr="005C7E80" w:rsidRDefault="00D36A98">
            <w:pPr>
              <w:spacing w:after="233" w:line="259" w:lineRule="auto"/>
              <w:rPr>
                <w:rFonts w:ascii="Arial" w:hAnsi="Arial" w:cs="Arial"/>
              </w:rPr>
            </w:pPr>
            <w:r w:rsidRPr="005C7E80">
              <w:rPr>
                <w:rFonts w:ascii="Arial" w:hAnsi="Arial" w:cs="Arial"/>
              </w:rPr>
              <w:t xml:space="preserve">  </w:t>
            </w:r>
          </w:p>
          <w:p w:rsidR="002809F1" w:rsidRPr="005C7E80" w:rsidRDefault="00D36A98">
            <w:pPr>
              <w:spacing w:line="259" w:lineRule="auto"/>
              <w:rPr>
                <w:rFonts w:ascii="Arial" w:hAnsi="Arial" w:cs="Arial"/>
              </w:rPr>
            </w:pPr>
            <w:r w:rsidRPr="005C7E80">
              <w:rPr>
                <w:rFonts w:ascii="Arial" w:hAnsi="Arial" w:cs="Arial"/>
              </w:rPr>
              <w:t xml:space="preserve">  </w:t>
            </w: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I confirm that all of the work submitted will be my own work and that any quotations from published or unpublished works of others is acknowledged </w:t>
            </w:r>
          </w:p>
        </w:tc>
      </w:tr>
      <w:tr w:rsidR="002809F1" w:rsidRPr="005C7E80" w:rsidTr="005C7E80">
        <w:trPr>
          <w:trHeight w:val="480"/>
        </w:trPr>
        <w:tc>
          <w:tcPr>
            <w:tcW w:w="1133" w:type="pct"/>
            <w:vMerge/>
            <w:tcBorders>
              <w:top w:val="nil"/>
              <w:left w:val="single" w:sz="4" w:space="0" w:color="000000"/>
              <w:bottom w:val="nil"/>
              <w:right w:val="single" w:sz="4" w:space="0" w:color="000000"/>
            </w:tcBorders>
          </w:tcPr>
          <w:p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Signature: </w:t>
            </w:r>
          </w:p>
        </w:tc>
      </w:tr>
      <w:tr w:rsidR="002809F1" w:rsidRPr="005C7E80" w:rsidTr="005C7E80">
        <w:trPr>
          <w:trHeight w:val="480"/>
        </w:trPr>
        <w:tc>
          <w:tcPr>
            <w:tcW w:w="1133" w:type="pct"/>
            <w:vMerge/>
            <w:tcBorders>
              <w:top w:val="nil"/>
              <w:left w:val="single" w:sz="4" w:space="0" w:color="000000"/>
              <w:bottom w:val="single" w:sz="4" w:space="0" w:color="000000"/>
              <w:right w:val="single" w:sz="4" w:space="0" w:color="000000"/>
            </w:tcBorders>
          </w:tcPr>
          <w:p w:rsidR="002809F1" w:rsidRPr="005C7E80" w:rsidRDefault="002809F1">
            <w:pPr>
              <w:spacing w:after="160" w:line="259" w:lineRule="auto"/>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pPr>
              <w:spacing w:line="259" w:lineRule="auto"/>
              <w:rPr>
                <w:rFonts w:ascii="Arial" w:hAnsi="Arial" w:cs="Arial"/>
              </w:rPr>
            </w:pPr>
            <w:r w:rsidRPr="005C7E80">
              <w:rPr>
                <w:rFonts w:ascii="Arial" w:hAnsi="Arial" w:cs="Arial"/>
              </w:rPr>
              <w:t xml:space="preserve">Date: </w:t>
            </w:r>
          </w:p>
        </w:tc>
      </w:tr>
    </w:tbl>
    <w:p w:rsidR="002809F1" w:rsidRPr="000D5A89" w:rsidRDefault="00D36A98">
      <w:pPr>
        <w:spacing w:after="0" w:line="259" w:lineRule="auto"/>
        <w:ind w:left="595"/>
        <w:jc w:val="center"/>
      </w:pPr>
      <w:r w:rsidRPr="000D5A89">
        <w:rPr>
          <w:sz w:val="28"/>
        </w:rPr>
        <w:t xml:space="preserve"> </w:t>
      </w:r>
    </w:p>
    <w:p w:rsidR="005956EB" w:rsidRDefault="005956EB">
      <w:pPr>
        <w:spacing w:after="2" w:line="259" w:lineRule="auto"/>
        <w:ind w:left="576"/>
        <w:rPr>
          <w:b/>
          <w:sz w:val="24"/>
        </w:rPr>
        <w:sectPr w:rsidR="005956EB" w:rsidSect="008A0C63">
          <w:footnotePr>
            <w:numRestart w:val="eachPage"/>
          </w:footnotePr>
          <w:pgSz w:w="11906" w:h="16838"/>
          <w:pgMar w:top="1440" w:right="1080" w:bottom="1440" w:left="1080" w:header="720" w:footer="720" w:gutter="0"/>
          <w:cols w:space="720"/>
          <w:titlePg/>
          <w:docGrid w:linePitch="299"/>
        </w:sectPr>
      </w:pPr>
    </w:p>
    <w:p w:rsidR="002809F1" w:rsidRPr="005C7E80" w:rsidRDefault="00D36A98" w:rsidP="005956EB">
      <w:pPr>
        <w:spacing w:after="240" w:line="259" w:lineRule="auto"/>
        <w:rPr>
          <w:rFonts w:ascii="Arial" w:hAnsi="Arial" w:cs="Arial"/>
          <w:sz w:val="22"/>
          <w:szCs w:val="22"/>
        </w:rPr>
      </w:pPr>
      <w:r w:rsidRPr="005C7E80">
        <w:rPr>
          <w:rFonts w:ascii="Arial" w:hAnsi="Arial" w:cs="Arial"/>
          <w:b/>
          <w:sz w:val="22"/>
          <w:szCs w:val="22"/>
        </w:rPr>
        <w:lastRenderedPageBreak/>
        <w:t xml:space="preserve">Units to be applied for RPL </w:t>
      </w:r>
      <w:r w:rsidRPr="005C7E80">
        <w:rPr>
          <w:rFonts w:ascii="Arial" w:hAnsi="Arial" w:cs="Arial"/>
          <w:i/>
          <w:sz w:val="22"/>
          <w:szCs w:val="22"/>
        </w:rPr>
        <w:t xml:space="preserve">Please tick appropriate box(s) </w:t>
      </w:r>
    </w:p>
    <w:tbl>
      <w:tblPr>
        <w:tblStyle w:val="TableGrid"/>
        <w:tblW w:w="5000" w:type="pct"/>
        <w:tblInd w:w="0" w:type="dxa"/>
        <w:tblCellMar>
          <w:top w:w="7" w:type="dxa"/>
          <w:left w:w="107" w:type="dxa"/>
          <w:right w:w="83" w:type="dxa"/>
        </w:tblCellMar>
        <w:tblLook w:val="04A0" w:firstRow="1" w:lastRow="0" w:firstColumn="1" w:lastColumn="0" w:noHBand="0" w:noVBand="1"/>
      </w:tblPr>
      <w:tblGrid>
        <w:gridCol w:w="893"/>
        <w:gridCol w:w="992"/>
        <w:gridCol w:w="827"/>
        <w:gridCol w:w="825"/>
        <w:gridCol w:w="167"/>
        <w:gridCol w:w="660"/>
        <w:gridCol w:w="827"/>
        <w:gridCol w:w="4745"/>
      </w:tblGrid>
      <w:tr w:rsidR="00E954B2" w:rsidRPr="005C7E80" w:rsidTr="005956EB">
        <w:trPr>
          <w:trHeight w:val="283"/>
        </w:trPr>
        <w:tc>
          <w:tcPr>
            <w:tcW w:w="450"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954B2" w:rsidRPr="005C7E80" w:rsidRDefault="00E954B2">
            <w:pPr>
              <w:spacing w:line="259" w:lineRule="auto"/>
              <w:ind w:right="27"/>
              <w:jc w:val="center"/>
              <w:rPr>
                <w:rFonts w:ascii="Arial" w:hAnsi="Arial" w:cs="Arial"/>
                <w:sz w:val="22"/>
                <w:szCs w:val="22"/>
              </w:rPr>
            </w:pPr>
            <w:r w:rsidRPr="005C7E80">
              <w:rPr>
                <w:rFonts w:ascii="Arial" w:hAnsi="Arial" w:cs="Arial"/>
                <w:sz w:val="22"/>
                <w:szCs w:val="22"/>
              </w:rPr>
              <w:t xml:space="preserve">RE1 </w:t>
            </w:r>
          </w:p>
        </w:tc>
        <w:tc>
          <w:tcPr>
            <w:tcW w:w="499"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954B2" w:rsidRPr="005C7E80" w:rsidRDefault="00E954B2">
            <w:pPr>
              <w:spacing w:line="259" w:lineRule="auto"/>
              <w:ind w:right="26"/>
              <w:jc w:val="center"/>
              <w:rPr>
                <w:rFonts w:ascii="Arial" w:hAnsi="Arial" w:cs="Arial"/>
                <w:sz w:val="22"/>
                <w:szCs w:val="22"/>
              </w:rPr>
            </w:pPr>
            <w:r w:rsidRPr="005C7E80">
              <w:rPr>
                <w:rFonts w:ascii="Arial" w:hAnsi="Arial" w:cs="Arial"/>
                <w:sz w:val="22"/>
                <w:szCs w:val="22"/>
              </w:rPr>
              <w:t xml:space="preserve">RE2 </w:t>
            </w:r>
          </w:p>
        </w:tc>
        <w:tc>
          <w:tcPr>
            <w:tcW w:w="416"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954B2" w:rsidRPr="005C7E80" w:rsidRDefault="00E954B2">
            <w:pPr>
              <w:spacing w:line="259" w:lineRule="auto"/>
              <w:ind w:right="27"/>
              <w:jc w:val="center"/>
              <w:rPr>
                <w:rFonts w:ascii="Arial" w:hAnsi="Arial" w:cs="Arial"/>
                <w:sz w:val="22"/>
                <w:szCs w:val="22"/>
              </w:rPr>
            </w:pPr>
            <w:r w:rsidRPr="005C7E80">
              <w:rPr>
                <w:rFonts w:ascii="Arial" w:hAnsi="Arial" w:cs="Arial"/>
                <w:sz w:val="22"/>
                <w:szCs w:val="22"/>
              </w:rPr>
              <w:t xml:space="preserve">FH1 </w:t>
            </w:r>
          </w:p>
        </w:tc>
        <w:tc>
          <w:tcPr>
            <w:tcW w:w="499" w:type="pct"/>
            <w:gridSpan w:val="2"/>
            <w:tcBorders>
              <w:top w:val="single" w:sz="4" w:space="0" w:color="000000"/>
              <w:left w:val="single" w:sz="4" w:space="0" w:color="000000"/>
              <w:bottom w:val="single" w:sz="4" w:space="0" w:color="000000"/>
              <w:right w:val="single" w:sz="4" w:space="0" w:color="auto"/>
            </w:tcBorders>
            <w:shd w:val="clear" w:color="auto" w:fill="B4C6E7" w:themeFill="accent5" w:themeFillTint="66"/>
          </w:tcPr>
          <w:p w:rsidR="00E954B2" w:rsidRPr="005C7E80" w:rsidRDefault="00E954B2" w:rsidP="00E954B2">
            <w:pPr>
              <w:spacing w:line="259" w:lineRule="auto"/>
              <w:ind w:right="27"/>
              <w:jc w:val="center"/>
              <w:rPr>
                <w:rFonts w:ascii="Arial" w:hAnsi="Arial" w:cs="Arial"/>
                <w:sz w:val="22"/>
                <w:szCs w:val="22"/>
              </w:rPr>
            </w:pPr>
            <w:r w:rsidRPr="005C7E80">
              <w:rPr>
                <w:rFonts w:ascii="Arial" w:hAnsi="Arial" w:cs="Arial"/>
                <w:sz w:val="22"/>
                <w:szCs w:val="22"/>
              </w:rPr>
              <w:t>FH2</w:t>
            </w:r>
          </w:p>
        </w:tc>
        <w:tc>
          <w:tcPr>
            <w:tcW w:w="3136" w:type="pct"/>
            <w:gridSpan w:val="3"/>
            <w:vMerge w:val="restart"/>
            <w:tcBorders>
              <w:top w:val="single" w:sz="4" w:space="0" w:color="000000"/>
              <w:left w:val="single" w:sz="4" w:space="0" w:color="auto"/>
              <w:right w:val="single" w:sz="4" w:space="0" w:color="000000"/>
            </w:tcBorders>
            <w:shd w:val="clear" w:color="auto" w:fill="FFFFFF" w:themeFill="background1"/>
          </w:tcPr>
          <w:p w:rsidR="00E954B2" w:rsidRPr="005C7E80" w:rsidRDefault="00E954B2" w:rsidP="000D5A89">
            <w:pPr>
              <w:spacing w:line="259" w:lineRule="auto"/>
              <w:ind w:right="27"/>
              <w:jc w:val="center"/>
              <w:rPr>
                <w:rFonts w:ascii="Arial" w:hAnsi="Arial" w:cs="Arial"/>
                <w:sz w:val="22"/>
                <w:szCs w:val="22"/>
              </w:rPr>
            </w:pPr>
            <w:r w:rsidRPr="005C7E80">
              <w:rPr>
                <w:rFonts w:ascii="Arial" w:hAnsi="Arial" w:cs="Arial"/>
                <w:sz w:val="22"/>
                <w:szCs w:val="22"/>
              </w:rPr>
              <w:t>Available to applicants with any science degree background</w:t>
            </w:r>
          </w:p>
        </w:tc>
      </w:tr>
      <w:tr w:rsidR="00E954B2" w:rsidRPr="005C7E80" w:rsidTr="005956EB">
        <w:trPr>
          <w:trHeight w:val="250"/>
        </w:trPr>
        <w:tc>
          <w:tcPr>
            <w:tcW w:w="450" w:type="pct"/>
            <w:tcBorders>
              <w:top w:val="single" w:sz="4" w:space="0" w:color="000000"/>
              <w:left w:val="single" w:sz="4" w:space="0" w:color="000000"/>
              <w:bottom w:val="single" w:sz="4" w:space="0" w:color="000000"/>
              <w:right w:val="single" w:sz="4" w:space="0" w:color="000000"/>
            </w:tcBorders>
          </w:tcPr>
          <w:p w:rsidR="00E954B2" w:rsidRPr="005C7E80" w:rsidRDefault="00E954B2">
            <w:pPr>
              <w:spacing w:line="259" w:lineRule="auto"/>
              <w:rPr>
                <w:rFonts w:ascii="Arial" w:hAnsi="Arial" w:cs="Arial"/>
                <w:sz w:val="22"/>
                <w:szCs w:val="22"/>
              </w:rPr>
            </w:pPr>
            <w:r w:rsidRPr="005C7E80">
              <w:rPr>
                <w:rFonts w:ascii="Arial" w:hAnsi="Arial" w:cs="Arial"/>
                <w:sz w:val="22"/>
                <w:szCs w:val="22"/>
              </w:rPr>
              <w:t xml:space="preserve"> </w:t>
            </w:r>
          </w:p>
        </w:tc>
        <w:tc>
          <w:tcPr>
            <w:tcW w:w="499" w:type="pct"/>
            <w:tcBorders>
              <w:top w:val="single" w:sz="4" w:space="0" w:color="000000"/>
              <w:left w:val="single" w:sz="4" w:space="0" w:color="000000"/>
              <w:bottom w:val="single" w:sz="4" w:space="0" w:color="000000"/>
              <w:right w:val="single" w:sz="4" w:space="0" w:color="000000"/>
            </w:tcBorders>
          </w:tcPr>
          <w:p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416" w:type="pct"/>
            <w:tcBorders>
              <w:top w:val="single" w:sz="4" w:space="0" w:color="000000"/>
              <w:left w:val="single" w:sz="4" w:space="0" w:color="000000"/>
              <w:bottom w:val="single" w:sz="4" w:space="0" w:color="000000"/>
              <w:right w:val="single" w:sz="4" w:space="0" w:color="000000"/>
            </w:tcBorders>
          </w:tcPr>
          <w:p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499" w:type="pct"/>
            <w:gridSpan w:val="2"/>
            <w:tcBorders>
              <w:top w:val="single" w:sz="4" w:space="0" w:color="000000"/>
              <w:left w:val="single" w:sz="4" w:space="0" w:color="000000"/>
              <w:bottom w:val="single" w:sz="4" w:space="0" w:color="000000"/>
              <w:right w:val="single" w:sz="4" w:space="0" w:color="auto"/>
            </w:tcBorders>
          </w:tcPr>
          <w:p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3136" w:type="pct"/>
            <w:gridSpan w:val="3"/>
            <w:vMerge/>
            <w:tcBorders>
              <w:left w:val="single" w:sz="4" w:space="0" w:color="auto"/>
              <w:bottom w:val="single" w:sz="4" w:space="0" w:color="000000"/>
              <w:right w:val="single" w:sz="4" w:space="0" w:color="000000"/>
            </w:tcBorders>
            <w:shd w:val="clear" w:color="auto" w:fill="FFFFFF" w:themeFill="background1"/>
          </w:tcPr>
          <w:p w:rsidR="00E954B2" w:rsidRPr="005C7E80" w:rsidRDefault="00E954B2">
            <w:pPr>
              <w:spacing w:line="259" w:lineRule="auto"/>
              <w:ind w:left="1"/>
              <w:rPr>
                <w:rFonts w:ascii="Arial" w:hAnsi="Arial" w:cs="Arial"/>
                <w:sz w:val="22"/>
                <w:szCs w:val="22"/>
              </w:rPr>
            </w:pPr>
          </w:p>
        </w:tc>
      </w:tr>
      <w:tr w:rsidR="00377AC6" w:rsidRPr="005C7E80" w:rsidTr="005956EB">
        <w:trPr>
          <w:trHeight w:val="287"/>
        </w:trPr>
        <w:tc>
          <w:tcPr>
            <w:tcW w:w="450" w:type="pct"/>
            <w:tcBorders>
              <w:top w:val="single" w:sz="4" w:space="0" w:color="000000"/>
              <w:left w:val="nil"/>
              <w:bottom w:val="single" w:sz="4" w:space="0" w:color="000000"/>
              <w:right w:val="nil"/>
            </w:tcBorders>
          </w:tcPr>
          <w:p w:rsidR="002809F1" w:rsidRPr="005C7E80" w:rsidRDefault="00D36A98">
            <w:pPr>
              <w:spacing w:line="259" w:lineRule="auto"/>
              <w:rPr>
                <w:rFonts w:ascii="Arial" w:hAnsi="Arial" w:cs="Arial"/>
                <w:sz w:val="22"/>
                <w:szCs w:val="22"/>
              </w:rPr>
            </w:pPr>
            <w:r w:rsidRPr="005C7E80">
              <w:rPr>
                <w:rFonts w:ascii="Arial" w:hAnsi="Arial" w:cs="Arial"/>
                <w:sz w:val="22"/>
                <w:szCs w:val="22"/>
              </w:rPr>
              <w:t xml:space="preserve"> </w:t>
            </w:r>
          </w:p>
        </w:tc>
        <w:tc>
          <w:tcPr>
            <w:tcW w:w="499" w:type="pct"/>
            <w:tcBorders>
              <w:top w:val="single" w:sz="4" w:space="0" w:color="000000"/>
              <w:left w:val="nil"/>
              <w:bottom w:val="single" w:sz="4" w:space="0" w:color="000000"/>
              <w:right w:val="nil"/>
            </w:tcBorders>
          </w:tcPr>
          <w:p w:rsidR="002809F1" w:rsidRPr="005C7E80" w:rsidRDefault="00D36A98">
            <w:pPr>
              <w:spacing w:line="259" w:lineRule="auto"/>
              <w:ind w:left="1"/>
              <w:rPr>
                <w:rFonts w:ascii="Arial" w:hAnsi="Arial" w:cs="Arial"/>
                <w:sz w:val="22"/>
                <w:szCs w:val="22"/>
              </w:rPr>
            </w:pPr>
            <w:r w:rsidRPr="005C7E80">
              <w:rPr>
                <w:rFonts w:ascii="Arial" w:hAnsi="Arial" w:cs="Arial"/>
                <w:sz w:val="22"/>
                <w:szCs w:val="22"/>
              </w:rPr>
              <w:t xml:space="preserve"> </w:t>
            </w:r>
          </w:p>
        </w:tc>
        <w:tc>
          <w:tcPr>
            <w:tcW w:w="416" w:type="pct"/>
            <w:tcBorders>
              <w:top w:val="single" w:sz="4" w:space="0" w:color="000000"/>
              <w:left w:val="nil"/>
              <w:bottom w:val="single" w:sz="4" w:space="0" w:color="000000"/>
              <w:right w:val="nil"/>
            </w:tcBorders>
          </w:tcPr>
          <w:p w:rsidR="002809F1" w:rsidRPr="005C7E80" w:rsidRDefault="00D36A98">
            <w:pPr>
              <w:spacing w:line="259" w:lineRule="auto"/>
              <w:ind w:left="1"/>
              <w:rPr>
                <w:rFonts w:ascii="Arial" w:hAnsi="Arial" w:cs="Arial"/>
                <w:sz w:val="22"/>
                <w:szCs w:val="22"/>
              </w:rPr>
            </w:pPr>
            <w:r w:rsidRPr="005C7E80">
              <w:rPr>
                <w:rFonts w:ascii="Arial" w:hAnsi="Arial" w:cs="Arial"/>
                <w:sz w:val="22"/>
                <w:szCs w:val="22"/>
              </w:rPr>
              <w:t xml:space="preserve"> </w:t>
            </w:r>
          </w:p>
        </w:tc>
        <w:tc>
          <w:tcPr>
            <w:tcW w:w="3635" w:type="pct"/>
            <w:gridSpan w:val="5"/>
            <w:tcBorders>
              <w:top w:val="single" w:sz="4" w:space="0" w:color="000000"/>
              <w:left w:val="nil"/>
              <w:bottom w:val="single" w:sz="4" w:space="0" w:color="000000"/>
              <w:right w:val="nil"/>
            </w:tcBorders>
          </w:tcPr>
          <w:p w:rsidR="002809F1" w:rsidRPr="005C7E80" w:rsidRDefault="00D36A98">
            <w:pPr>
              <w:spacing w:line="259" w:lineRule="auto"/>
              <w:ind w:left="1"/>
              <w:rPr>
                <w:rFonts w:ascii="Arial" w:hAnsi="Arial" w:cs="Arial"/>
                <w:sz w:val="22"/>
                <w:szCs w:val="22"/>
              </w:rPr>
            </w:pPr>
            <w:r w:rsidRPr="005C7E80">
              <w:rPr>
                <w:rFonts w:ascii="Arial" w:hAnsi="Arial" w:cs="Arial"/>
                <w:sz w:val="22"/>
                <w:szCs w:val="22"/>
              </w:rPr>
              <w:t xml:space="preserve"> </w:t>
            </w:r>
            <w:r w:rsidRPr="005C7E80">
              <w:rPr>
                <w:rFonts w:ascii="Arial" w:hAnsi="Arial" w:cs="Arial"/>
                <w:sz w:val="22"/>
                <w:szCs w:val="22"/>
              </w:rPr>
              <w:tab/>
              <w:t xml:space="preserve"> </w:t>
            </w:r>
          </w:p>
        </w:tc>
      </w:tr>
      <w:tr w:rsidR="000D5A89" w:rsidRPr="005C7E80" w:rsidTr="005956EB">
        <w:trPr>
          <w:trHeight w:val="283"/>
        </w:trPr>
        <w:tc>
          <w:tcPr>
            <w:tcW w:w="450"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954B2" w:rsidRPr="005C7E80" w:rsidRDefault="00E954B2">
            <w:pPr>
              <w:spacing w:line="259" w:lineRule="auto"/>
              <w:ind w:right="24"/>
              <w:jc w:val="center"/>
              <w:rPr>
                <w:rFonts w:ascii="Arial" w:hAnsi="Arial" w:cs="Arial"/>
                <w:sz w:val="22"/>
                <w:szCs w:val="22"/>
              </w:rPr>
            </w:pPr>
            <w:r w:rsidRPr="005C7E80">
              <w:rPr>
                <w:rFonts w:ascii="Arial" w:hAnsi="Arial" w:cs="Arial"/>
                <w:sz w:val="22"/>
                <w:szCs w:val="22"/>
              </w:rPr>
              <w:t>BAO1</w:t>
            </w:r>
          </w:p>
        </w:tc>
        <w:tc>
          <w:tcPr>
            <w:tcW w:w="499"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954B2" w:rsidRPr="005C7E80" w:rsidRDefault="00E954B2">
            <w:pPr>
              <w:spacing w:line="259" w:lineRule="auto"/>
              <w:ind w:right="24"/>
              <w:jc w:val="center"/>
              <w:rPr>
                <w:rFonts w:ascii="Arial" w:hAnsi="Arial" w:cs="Arial"/>
                <w:sz w:val="22"/>
                <w:szCs w:val="22"/>
              </w:rPr>
            </w:pPr>
            <w:r w:rsidRPr="005C7E80">
              <w:rPr>
                <w:rFonts w:ascii="Arial" w:hAnsi="Arial" w:cs="Arial"/>
                <w:sz w:val="22"/>
                <w:szCs w:val="22"/>
              </w:rPr>
              <w:t>BAO2</w:t>
            </w:r>
          </w:p>
        </w:tc>
        <w:tc>
          <w:tcPr>
            <w:tcW w:w="416" w:type="pct"/>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E954B2" w:rsidRPr="005C7E80" w:rsidRDefault="00E954B2">
            <w:pPr>
              <w:spacing w:line="259" w:lineRule="auto"/>
              <w:ind w:right="23"/>
              <w:jc w:val="center"/>
              <w:rPr>
                <w:rFonts w:ascii="Arial" w:hAnsi="Arial" w:cs="Arial"/>
                <w:sz w:val="22"/>
                <w:szCs w:val="22"/>
              </w:rPr>
            </w:pPr>
            <w:r w:rsidRPr="005C7E80">
              <w:rPr>
                <w:rFonts w:ascii="Arial" w:hAnsi="Arial" w:cs="Arial"/>
                <w:sz w:val="22"/>
                <w:szCs w:val="22"/>
              </w:rPr>
              <w:t>PC1</w:t>
            </w:r>
          </w:p>
        </w:tc>
        <w:tc>
          <w:tcPr>
            <w:tcW w:w="415" w:type="pct"/>
            <w:tcBorders>
              <w:top w:val="single" w:sz="4" w:space="0" w:color="000000"/>
              <w:left w:val="single" w:sz="4" w:space="0" w:color="000000"/>
              <w:bottom w:val="single" w:sz="4" w:space="0" w:color="auto"/>
              <w:right w:val="single" w:sz="4" w:space="0" w:color="auto"/>
            </w:tcBorders>
            <w:shd w:val="clear" w:color="auto" w:fill="B4C6E7" w:themeFill="accent5" w:themeFillTint="66"/>
          </w:tcPr>
          <w:p w:rsidR="00E954B2" w:rsidRPr="005C7E80" w:rsidRDefault="00E954B2" w:rsidP="000D5A89">
            <w:pPr>
              <w:spacing w:line="259" w:lineRule="auto"/>
              <w:ind w:left="30"/>
              <w:jc w:val="center"/>
              <w:rPr>
                <w:rFonts w:ascii="Arial" w:hAnsi="Arial" w:cs="Arial"/>
                <w:sz w:val="22"/>
                <w:szCs w:val="22"/>
              </w:rPr>
            </w:pPr>
            <w:r w:rsidRPr="005C7E80">
              <w:rPr>
                <w:rFonts w:ascii="Arial" w:hAnsi="Arial" w:cs="Arial"/>
                <w:sz w:val="22"/>
                <w:szCs w:val="22"/>
              </w:rPr>
              <w:t xml:space="preserve"> PC2</w:t>
            </w:r>
          </w:p>
        </w:tc>
        <w:tc>
          <w:tcPr>
            <w:tcW w:w="416" w:type="pct"/>
            <w:gridSpan w:val="2"/>
            <w:tcBorders>
              <w:top w:val="single" w:sz="4" w:space="0" w:color="000000"/>
              <w:left w:val="single" w:sz="4" w:space="0" w:color="auto"/>
              <w:bottom w:val="single" w:sz="4" w:space="0" w:color="auto"/>
              <w:right w:val="single" w:sz="4" w:space="0" w:color="auto"/>
            </w:tcBorders>
            <w:shd w:val="clear" w:color="auto" w:fill="B4C6E7" w:themeFill="accent5" w:themeFillTint="66"/>
          </w:tcPr>
          <w:p w:rsidR="00E954B2" w:rsidRPr="005C7E80" w:rsidRDefault="00E954B2" w:rsidP="000D5A89">
            <w:pPr>
              <w:spacing w:line="259" w:lineRule="auto"/>
              <w:jc w:val="center"/>
              <w:rPr>
                <w:rFonts w:ascii="Arial" w:hAnsi="Arial" w:cs="Arial"/>
                <w:sz w:val="22"/>
                <w:szCs w:val="22"/>
              </w:rPr>
            </w:pPr>
            <w:r w:rsidRPr="005C7E80">
              <w:rPr>
                <w:rFonts w:ascii="Arial" w:hAnsi="Arial" w:cs="Arial"/>
                <w:sz w:val="22"/>
                <w:szCs w:val="22"/>
              </w:rPr>
              <w:t>P1</w:t>
            </w:r>
          </w:p>
        </w:tc>
        <w:tc>
          <w:tcPr>
            <w:tcW w:w="416" w:type="pct"/>
            <w:tcBorders>
              <w:top w:val="single" w:sz="4" w:space="0" w:color="000000"/>
              <w:left w:val="single" w:sz="4" w:space="0" w:color="auto"/>
              <w:bottom w:val="single" w:sz="4" w:space="0" w:color="auto"/>
              <w:right w:val="single" w:sz="4" w:space="0" w:color="auto"/>
            </w:tcBorders>
            <w:shd w:val="clear" w:color="auto" w:fill="B4C6E7" w:themeFill="accent5" w:themeFillTint="66"/>
          </w:tcPr>
          <w:p w:rsidR="00E954B2" w:rsidRPr="005C7E80" w:rsidRDefault="00E954B2" w:rsidP="000D5A89">
            <w:pPr>
              <w:spacing w:line="259" w:lineRule="auto"/>
              <w:jc w:val="center"/>
              <w:rPr>
                <w:rFonts w:ascii="Arial" w:hAnsi="Arial" w:cs="Arial"/>
                <w:sz w:val="22"/>
                <w:szCs w:val="22"/>
              </w:rPr>
            </w:pPr>
            <w:r w:rsidRPr="005C7E80">
              <w:rPr>
                <w:rFonts w:ascii="Arial" w:hAnsi="Arial" w:cs="Arial"/>
                <w:sz w:val="22"/>
                <w:szCs w:val="22"/>
              </w:rPr>
              <w:t>P2</w:t>
            </w:r>
          </w:p>
        </w:tc>
        <w:tc>
          <w:tcPr>
            <w:tcW w:w="2387" w:type="pct"/>
            <w:vMerge w:val="restart"/>
            <w:tcBorders>
              <w:top w:val="single" w:sz="4" w:space="0" w:color="000000"/>
              <w:left w:val="single" w:sz="4" w:space="0" w:color="auto"/>
              <w:bottom w:val="single" w:sz="4" w:space="0" w:color="000000"/>
              <w:right w:val="single" w:sz="4" w:space="0" w:color="000000"/>
            </w:tcBorders>
          </w:tcPr>
          <w:p w:rsidR="00E954B2" w:rsidRPr="005C7E80" w:rsidRDefault="00E954B2" w:rsidP="00E954B2">
            <w:pPr>
              <w:spacing w:line="241" w:lineRule="auto"/>
              <w:jc w:val="center"/>
              <w:rPr>
                <w:rFonts w:ascii="Arial" w:hAnsi="Arial" w:cs="Arial"/>
                <w:sz w:val="22"/>
                <w:szCs w:val="22"/>
              </w:rPr>
            </w:pPr>
            <w:r w:rsidRPr="005C7E80">
              <w:rPr>
                <w:rFonts w:ascii="Arial" w:hAnsi="Arial" w:cs="Arial"/>
                <w:sz w:val="22"/>
                <w:szCs w:val="22"/>
              </w:rPr>
              <w:t xml:space="preserve">Only available to applicants who have studied at another </w:t>
            </w:r>
          </w:p>
          <w:p w:rsidR="00E954B2" w:rsidRPr="005C7E80" w:rsidRDefault="00E954B2" w:rsidP="000D5A89">
            <w:pPr>
              <w:spacing w:line="259" w:lineRule="auto"/>
              <w:jc w:val="center"/>
              <w:rPr>
                <w:rFonts w:ascii="Arial" w:hAnsi="Arial" w:cs="Arial"/>
                <w:sz w:val="22"/>
                <w:szCs w:val="22"/>
              </w:rPr>
            </w:pPr>
            <w:r w:rsidRPr="005C7E80">
              <w:rPr>
                <w:rFonts w:ascii="Arial" w:hAnsi="Arial" w:cs="Arial"/>
                <w:sz w:val="22"/>
                <w:szCs w:val="22"/>
              </w:rPr>
              <w:t>Osteopathic Educational Institution.</w:t>
            </w:r>
          </w:p>
        </w:tc>
      </w:tr>
      <w:tr w:rsidR="00E954B2" w:rsidRPr="005C7E80" w:rsidTr="005956EB">
        <w:trPr>
          <w:trHeight w:val="416"/>
        </w:trPr>
        <w:tc>
          <w:tcPr>
            <w:tcW w:w="450" w:type="pct"/>
            <w:tcBorders>
              <w:top w:val="single" w:sz="4" w:space="0" w:color="000000"/>
              <w:left w:val="single" w:sz="4" w:space="0" w:color="000000"/>
              <w:bottom w:val="single" w:sz="4" w:space="0" w:color="000000"/>
              <w:right w:val="single" w:sz="4" w:space="0" w:color="000000"/>
            </w:tcBorders>
          </w:tcPr>
          <w:p w:rsidR="00E954B2" w:rsidRPr="005C7E80" w:rsidRDefault="00E954B2">
            <w:pPr>
              <w:spacing w:line="259" w:lineRule="auto"/>
              <w:rPr>
                <w:rFonts w:ascii="Arial" w:hAnsi="Arial" w:cs="Arial"/>
                <w:sz w:val="22"/>
                <w:szCs w:val="22"/>
              </w:rPr>
            </w:pPr>
            <w:r w:rsidRPr="005C7E80">
              <w:rPr>
                <w:rFonts w:ascii="Arial" w:hAnsi="Arial" w:cs="Arial"/>
                <w:sz w:val="22"/>
                <w:szCs w:val="22"/>
              </w:rPr>
              <w:t xml:space="preserve"> </w:t>
            </w:r>
          </w:p>
        </w:tc>
        <w:tc>
          <w:tcPr>
            <w:tcW w:w="499" w:type="pct"/>
            <w:tcBorders>
              <w:top w:val="single" w:sz="4" w:space="0" w:color="000000"/>
              <w:left w:val="single" w:sz="4" w:space="0" w:color="000000"/>
              <w:bottom w:val="single" w:sz="4" w:space="0" w:color="000000"/>
              <w:right w:val="single" w:sz="4" w:space="0" w:color="000000"/>
            </w:tcBorders>
          </w:tcPr>
          <w:p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416" w:type="pct"/>
            <w:tcBorders>
              <w:top w:val="single" w:sz="4" w:space="0" w:color="000000"/>
              <w:left w:val="single" w:sz="4" w:space="0" w:color="000000"/>
              <w:bottom w:val="single" w:sz="4" w:space="0" w:color="000000"/>
              <w:right w:val="single" w:sz="4" w:space="0" w:color="000000"/>
            </w:tcBorders>
          </w:tcPr>
          <w:p w:rsidR="00E954B2" w:rsidRPr="005C7E80" w:rsidRDefault="00E954B2">
            <w:pPr>
              <w:spacing w:line="259" w:lineRule="auto"/>
              <w:ind w:left="1"/>
              <w:rPr>
                <w:rFonts w:ascii="Arial" w:hAnsi="Arial" w:cs="Arial"/>
                <w:sz w:val="22"/>
                <w:szCs w:val="22"/>
              </w:rPr>
            </w:pPr>
            <w:r w:rsidRPr="005C7E80">
              <w:rPr>
                <w:rFonts w:ascii="Arial" w:hAnsi="Arial" w:cs="Arial"/>
                <w:sz w:val="22"/>
                <w:szCs w:val="22"/>
              </w:rPr>
              <w:t xml:space="preserve"> </w:t>
            </w:r>
          </w:p>
        </w:tc>
        <w:tc>
          <w:tcPr>
            <w:tcW w:w="415" w:type="pct"/>
            <w:tcBorders>
              <w:top w:val="single" w:sz="4" w:space="0" w:color="auto"/>
              <w:left w:val="single" w:sz="4" w:space="0" w:color="000000"/>
              <w:bottom w:val="single" w:sz="4" w:space="0" w:color="000000"/>
              <w:right w:val="single" w:sz="4" w:space="0" w:color="auto"/>
            </w:tcBorders>
          </w:tcPr>
          <w:p w:rsidR="00E954B2" w:rsidRPr="005C7E80" w:rsidRDefault="00E954B2" w:rsidP="000C5FB0">
            <w:pPr>
              <w:spacing w:after="160" w:line="259" w:lineRule="auto"/>
              <w:rPr>
                <w:rFonts w:ascii="Arial" w:hAnsi="Arial" w:cs="Arial"/>
                <w:sz w:val="22"/>
                <w:szCs w:val="22"/>
              </w:rPr>
            </w:pPr>
          </w:p>
        </w:tc>
        <w:tc>
          <w:tcPr>
            <w:tcW w:w="416" w:type="pct"/>
            <w:gridSpan w:val="2"/>
            <w:tcBorders>
              <w:top w:val="single" w:sz="4" w:space="0" w:color="auto"/>
              <w:left w:val="single" w:sz="4" w:space="0" w:color="auto"/>
              <w:bottom w:val="single" w:sz="4" w:space="0" w:color="000000"/>
              <w:right w:val="single" w:sz="4" w:space="0" w:color="auto"/>
            </w:tcBorders>
          </w:tcPr>
          <w:p w:rsidR="00E954B2" w:rsidRPr="005C7E80" w:rsidRDefault="00E954B2">
            <w:pPr>
              <w:spacing w:after="160" w:line="259" w:lineRule="auto"/>
              <w:rPr>
                <w:rFonts w:ascii="Arial" w:hAnsi="Arial" w:cs="Arial"/>
                <w:sz w:val="22"/>
                <w:szCs w:val="22"/>
              </w:rPr>
            </w:pPr>
          </w:p>
        </w:tc>
        <w:tc>
          <w:tcPr>
            <w:tcW w:w="416" w:type="pct"/>
            <w:tcBorders>
              <w:top w:val="single" w:sz="4" w:space="0" w:color="auto"/>
              <w:left w:val="single" w:sz="4" w:space="0" w:color="auto"/>
              <w:bottom w:val="single" w:sz="4" w:space="0" w:color="000000"/>
              <w:right w:val="single" w:sz="4" w:space="0" w:color="auto"/>
            </w:tcBorders>
          </w:tcPr>
          <w:p w:rsidR="00E954B2" w:rsidRPr="005C7E80" w:rsidRDefault="00E954B2">
            <w:pPr>
              <w:spacing w:after="160" w:line="259" w:lineRule="auto"/>
              <w:rPr>
                <w:rFonts w:ascii="Arial" w:hAnsi="Arial" w:cs="Arial"/>
                <w:sz w:val="22"/>
                <w:szCs w:val="22"/>
              </w:rPr>
            </w:pPr>
          </w:p>
        </w:tc>
        <w:tc>
          <w:tcPr>
            <w:tcW w:w="2387" w:type="pct"/>
            <w:vMerge/>
            <w:tcBorders>
              <w:top w:val="nil"/>
              <w:left w:val="single" w:sz="4" w:space="0" w:color="auto"/>
              <w:bottom w:val="single" w:sz="4" w:space="0" w:color="000000"/>
              <w:right w:val="single" w:sz="4" w:space="0" w:color="000000"/>
            </w:tcBorders>
          </w:tcPr>
          <w:p w:rsidR="00E954B2" w:rsidRPr="005C7E80" w:rsidRDefault="00E954B2">
            <w:pPr>
              <w:spacing w:after="160" w:line="259" w:lineRule="auto"/>
              <w:rPr>
                <w:rFonts w:ascii="Arial" w:hAnsi="Arial" w:cs="Arial"/>
                <w:sz w:val="22"/>
                <w:szCs w:val="22"/>
              </w:rPr>
            </w:pPr>
          </w:p>
        </w:tc>
      </w:tr>
    </w:tbl>
    <w:p w:rsidR="005C7E80" w:rsidRDefault="005C7E80" w:rsidP="005956EB">
      <w:pPr>
        <w:spacing w:after="0" w:line="259" w:lineRule="auto"/>
        <w:rPr>
          <w:rFonts w:ascii="Arial" w:hAnsi="Arial" w:cs="Arial"/>
          <w:b/>
          <w:sz w:val="22"/>
          <w:szCs w:val="22"/>
        </w:rPr>
      </w:pPr>
    </w:p>
    <w:p w:rsidR="005C7E80" w:rsidRDefault="005C7E80" w:rsidP="005956EB">
      <w:pPr>
        <w:spacing w:after="0" w:line="259" w:lineRule="auto"/>
        <w:rPr>
          <w:rFonts w:ascii="Arial" w:hAnsi="Arial" w:cs="Arial"/>
          <w:b/>
          <w:sz w:val="22"/>
          <w:szCs w:val="22"/>
        </w:rPr>
      </w:pPr>
    </w:p>
    <w:p w:rsidR="002809F1" w:rsidRPr="005C7E80" w:rsidRDefault="00D36A98" w:rsidP="005956EB">
      <w:pPr>
        <w:spacing w:after="0" w:line="259" w:lineRule="auto"/>
        <w:rPr>
          <w:rFonts w:ascii="Arial" w:hAnsi="Arial" w:cs="Arial"/>
          <w:sz w:val="22"/>
          <w:szCs w:val="22"/>
        </w:rPr>
      </w:pPr>
      <w:r w:rsidRPr="005C7E80">
        <w:rPr>
          <w:rFonts w:ascii="Arial" w:hAnsi="Arial" w:cs="Arial"/>
          <w:b/>
          <w:sz w:val="22"/>
          <w:szCs w:val="22"/>
        </w:rPr>
        <w:t xml:space="preserve">Supporting Evidence Contents: </w:t>
      </w:r>
    </w:p>
    <w:tbl>
      <w:tblPr>
        <w:tblStyle w:val="TableGrid"/>
        <w:tblpPr w:vertAnchor="text" w:horzAnchor="page" w:tblpX="4528" w:tblpY="-11"/>
        <w:tblOverlap w:val="never"/>
        <w:tblW w:w="339" w:type="dxa"/>
        <w:tblInd w:w="0" w:type="dxa"/>
        <w:tblCellMar>
          <w:top w:w="50" w:type="dxa"/>
          <w:left w:w="108" w:type="dxa"/>
          <w:right w:w="115" w:type="dxa"/>
        </w:tblCellMar>
        <w:tblLook w:val="04A0" w:firstRow="1" w:lastRow="0" w:firstColumn="1" w:lastColumn="0" w:noHBand="0" w:noVBand="1"/>
      </w:tblPr>
      <w:tblGrid>
        <w:gridCol w:w="339"/>
      </w:tblGrid>
      <w:tr w:rsidR="005956EB" w:rsidRPr="005C7E80" w:rsidTr="005956EB">
        <w:trPr>
          <w:trHeight w:val="295"/>
        </w:trPr>
        <w:tc>
          <w:tcPr>
            <w:tcW w:w="339" w:type="dxa"/>
            <w:tcBorders>
              <w:top w:val="single" w:sz="4" w:space="0" w:color="000000"/>
              <w:left w:val="single" w:sz="4" w:space="0" w:color="000000"/>
              <w:bottom w:val="single" w:sz="4" w:space="0" w:color="000000"/>
              <w:right w:val="single" w:sz="4" w:space="0" w:color="000000"/>
            </w:tcBorders>
          </w:tcPr>
          <w:p w:rsidR="005956EB"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tc>
      </w:tr>
      <w:tr w:rsidR="005956EB" w:rsidRPr="005C7E80" w:rsidTr="005956EB">
        <w:trPr>
          <w:trHeight w:val="295"/>
        </w:trPr>
        <w:tc>
          <w:tcPr>
            <w:tcW w:w="339" w:type="dxa"/>
            <w:tcBorders>
              <w:top w:val="single" w:sz="4" w:space="0" w:color="000000"/>
              <w:left w:val="single" w:sz="4" w:space="0" w:color="000000"/>
              <w:bottom w:val="single" w:sz="4" w:space="0" w:color="000000"/>
              <w:right w:val="single" w:sz="4" w:space="0" w:color="000000"/>
            </w:tcBorders>
          </w:tcPr>
          <w:p w:rsidR="005956EB"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tc>
      </w:tr>
      <w:tr w:rsidR="005956EB" w:rsidRPr="005C7E80" w:rsidTr="005956EB">
        <w:trPr>
          <w:trHeight w:val="281"/>
        </w:trPr>
        <w:tc>
          <w:tcPr>
            <w:tcW w:w="339" w:type="dxa"/>
            <w:tcBorders>
              <w:top w:val="single" w:sz="4" w:space="0" w:color="000000"/>
              <w:left w:val="single" w:sz="4" w:space="0" w:color="000000"/>
              <w:bottom w:val="single" w:sz="4" w:space="0" w:color="000000"/>
              <w:right w:val="single" w:sz="4" w:space="0" w:color="000000"/>
            </w:tcBorders>
          </w:tcPr>
          <w:p w:rsidR="005956EB"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tc>
      </w:tr>
    </w:tbl>
    <w:p w:rsidR="002809F1" w:rsidRPr="005C7E80" w:rsidRDefault="00D36A98" w:rsidP="005956EB">
      <w:pPr>
        <w:tabs>
          <w:tab w:val="center" w:pos="1634"/>
          <w:tab w:val="center" w:pos="4515"/>
        </w:tabs>
        <w:spacing w:after="38"/>
        <w:rPr>
          <w:rFonts w:ascii="Arial" w:hAnsi="Arial" w:cs="Arial"/>
          <w:sz w:val="22"/>
          <w:szCs w:val="22"/>
        </w:rPr>
      </w:pPr>
      <w:r w:rsidRPr="005C7E80">
        <w:rPr>
          <w:rFonts w:ascii="Arial" w:hAnsi="Arial" w:cs="Arial"/>
          <w:sz w:val="22"/>
          <w:szCs w:val="22"/>
        </w:rPr>
        <w:t xml:space="preserve">Curriculum/syllabus  </w:t>
      </w:r>
      <w:r w:rsidRPr="005C7E80">
        <w:rPr>
          <w:rFonts w:ascii="Arial" w:hAnsi="Arial" w:cs="Arial"/>
          <w:sz w:val="22"/>
          <w:szCs w:val="22"/>
        </w:rPr>
        <w:tab/>
        <w:t xml:space="preserve"> </w:t>
      </w:r>
    </w:p>
    <w:p w:rsidR="002809F1" w:rsidRPr="005C7E80" w:rsidRDefault="00D36A98" w:rsidP="005956EB">
      <w:pPr>
        <w:tabs>
          <w:tab w:val="center" w:pos="1971"/>
          <w:tab w:val="center" w:pos="4515"/>
        </w:tabs>
        <w:spacing w:after="24"/>
        <w:rPr>
          <w:rFonts w:ascii="Arial" w:hAnsi="Arial" w:cs="Arial"/>
          <w:sz w:val="22"/>
          <w:szCs w:val="22"/>
        </w:rPr>
      </w:pPr>
      <w:r w:rsidRPr="005C7E80">
        <w:rPr>
          <w:rFonts w:ascii="Arial" w:hAnsi="Arial" w:cs="Arial"/>
          <w:sz w:val="22"/>
          <w:szCs w:val="22"/>
        </w:rPr>
        <w:t xml:space="preserve">Mapping of course content </w:t>
      </w:r>
      <w:r w:rsidRPr="005C7E80">
        <w:rPr>
          <w:rFonts w:ascii="Arial" w:hAnsi="Arial" w:cs="Arial"/>
          <w:sz w:val="22"/>
          <w:szCs w:val="22"/>
        </w:rPr>
        <w:tab/>
        <w:t xml:space="preserve"> </w:t>
      </w:r>
    </w:p>
    <w:p w:rsidR="002809F1" w:rsidRPr="005C7E80" w:rsidRDefault="00D36A98" w:rsidP="005956EB">
      <w:pPr>
        <w:tabs>
          <w:tab w:val="center" w:pos="1642"/>
          <w:tab w:val="center" w:pos="4515"/>
        </w:tabs>
        <w:spacing w:after="140"/>
        <w:rPr>
          <w:rFonts w:ascii="Arial" w:hAnsi="Arial" w:cs="Arial"/>
          <w:sz w:val="22"/>
          <w:szCs w:val="22"/>
        </w:rPr>
      </w:pPr>
      <w:r w:rsidRPr="005C7E80">
        <w:rPr>
          <w:rFonts w:ascii="Arial" w:hAnsi="Arial" w:cs="Arial"/>
          <w:sz w:val="22"/>
          <w:szCs w:val="22"/>
        </w:rPr>
        <w:t xml:space="preserve">Transcript of results </w:t>
      </w:r>
      <w:r w:rsidRPr="005C7E80">
        <w:rPr>
          <w:rFonts w:ascii="Arial" w:hAnsi="Arial" w:cs="Arial"/>
          <w:sz w:val="22"/>
          <w:szCs w:val="22"/>
        </w:rPr>
        <w:tab/>
        <w:t xml:space="preserve"> </w:t>
      </w:r>
    </w:p>
    <w:p w:rsidR="00B831B2" w:rsidRPr="005C7E80" w:rsidRDefault="00B831B2" w:rsidP="005956EB">
      <w:pPr>
        <w:spacing w:after="0" w:line="259" w:lineRule="auto"/>
        <w:rPr>
          <w:rFonts w:ascii="Arial" w:hAnsi="Arial" w:cs="Arial"/>
          <w:i/>
          <w:sz w:val="22"/>
          <w:szCs w:val="22"/>
        </w:rPr>
      </w:pPr>
    </w:p>
    <w:p w:rsidR="00B831B2" w:rsidRPr="005C7E80" w:rsidRDefault="00B831B2" w:rsidP="005956EB">
      <w:pPr>
        <w:spacing w:after="0" w:line="259" w:lineRule="auto"/>
        <w:rPr>
          <w:rFonts w:ascii="Arial" w:hAnsi="Arial" w:cs="Arial"/>
          <w:i/>
          <w:sz w:val="22"/>
          <w:szCs w:val="22"/>
        </w:rPr>
      </w:pPr>
    </w:p>
    <w:p w:rsidR="002809F1" w:rsidRPr="005C7E80" w:rsidRDefault="00D36A98" w:rsidP="005956EB">
      <w:pPr>
        <w:spacing w:after="0" w:line="259" w:lineRule="auto"/>
        <w:rPr>
          <w:rFonts w:ascii="Arial" w:hAnsi="Arial" w:cs="Arial"/>
          <w:sz w:val="22"/>
          <w:szCs w:val="22"/>
        </w:rPr>
      </w:pPr>
      <w:r w:rsidRPr="005C7E80">
        <w:rPr>
          <w:rFonts w:ascii="Arial" w:hAnsi="Arial" w:cs="Arial"/>
          <w:i/>
          <w:sz w:val="22"/>
          <w:szCs w:val="22"/>
        </w:rPr>
        <w:t xml:space="preserve">Office Use only </w:t>
      </w:r>
    </w:p>
    <w:tbl>
      <w:tblPr>
        <w:tblStyle w:val="TableGrid"/>
        <w:tblW w:w="5000" w:type="pct"/>
        <w:tblInd w:w="0" w:type="dxa"/>
        <w:tblCellMar>
          <w:top w:w="9" w:type="dxa"/>
          <w:left w:w="106" w:type="dxa"/>
          <w:bottom w:w="6" w:type="dxa"/>
          <w:right w:w="115" w:type="dxa"/>
        </w:tblCellMar>
        <w:tblLook w:val="04A0" w:firstRow="1" w:lastRow="0" w:firstColumn="1" w:lastColumn="0" w:noHBand="0" w:noVBand="1"/>
      </w:tblPr>
      <w:tblGrid>
        <w:gridCol w:w="1598"/>
        <w:gridCol w:w="2855"/>
        <w:gridCol w:w="2173"/>
        <w:gridCol w:w="3341"/>
      </w:tblGrid>
      <w:tr w:rsidR="0082464B" w:rsidRPr="005C7E80" w:rsidTr="005956EB">
        <w:trPr>
          <w:trHeight w:val="468"/>
        </w:trPr>
        <w:tc>
          <w:tcPr>
            <w:tcW w:w="802" w:type="pct"/>
            <w:tcBorders>
              <w:top w:val="single" w:sz="4" w:space="0" w:color="000000"/>
              <w:left w:val="single" w:sz="4" w:space="0" w:color="000000"/>
              <w:bottom w:val="single" w:sz="4" w:space="0" w:color="000000"/>
              <w:right w:val="single" w:sz="4" w:space="0" w:color="000000"/>
            </w:tcBorders>
          </w:tcPr>
          <w:p w:rsidR="002809F1" w:rsidRPr="005C7E80" w:rsidRDefault="00D36A98">
            <w:pPr>
              <w:spacing w:line="259" w:lineRule="auto"/>
              <w:ind w:left="2"/>
              <w:rPr>
                <w:rFonts w:ascii="Arial" w:hAnsi="Arial" w:cs="Arial"/>
                <w:sz w:val="22"/>
                <w:szCs w:val="22"/>
              </w:rPr>
            </w:pPr>
            <w:r w:rsidRPr="005C7E80">
              <w:rPr>
                <w:rFonts w:ascii="Arial" w:hAnsi="Arial" w:cs="Arial"/>
                <w:sz w:val="22"/>
                <w:szCs w:val="22"/>
              </w:rPr>
              <w:t xml:space="preserve">Date </w:t>
            </w:r>
          </w:p>
          <w:p w:rsidR="002809F1" w:rsidRPr="005C7E80" w:rsidRDefault="00D36A98">
            <w:pPr>
              <w:spacing w:line="259" w:lineRule="auto"/>
              <w:ind w:left="2"/>
              <w:rPr>
                <w:rFonts w:ascii="Arial" w:hAnsi="Arial" w:cs="Arial"/>
                <w:sz w:val="22"/>
                <w:szCs w:val="22"/>
              </w:rPr>
            </w:pPr>
            <w:r w:rsidRPr="005C7E80">
              <w:rPr>
                <w:rFonts w:ascii="Arial" w:hAnsi="Arial" w:cs="Arial"/>
                <w:sz w:val="22"/>
                <w:szCs w:val="22"/>
              </w:rPr>
              <w:t xml:space="preserve">Received </w:t>
            </w:r>
          </w:p>
        </w:tc>
        <w:tc>
          <w:tcPr>
            <w:tcW w:w="1432" w:type="pct"/>
            <w:tcBorders>
              <w:top w:val="single" w:sz="4" w:space="0" w:color="000000"/>
              <w:left w:val="single" w:sz="4" w:space="0" w:color="000000"/>
              <w:bottom w:val="single" w:sz="4" w:space="0" w:color="000000"/>
              <w:right w:val="single" w:sz="4" w:space="0" w:color="000000"/>
            </w:tcBorders>
            <w:vAlign w:val="bottom"/>
          </w:tcPr>
          <w:p w:rsidR="002809F1" w:rsidRPr="005C7E80" w:rsidRDefault="002809F1">
            <w:pPr>
              <w:spacing w:line="259" w:lineRule="auto"/>
              <w:rPr>
                <w:rFonts w:ascii="Arial" w:hAnsi="Arial" w:cs="Arial"/>
                <w:sz w:val="22"/>
                <w:szCs w:val="22"/>
              </w:rPr>
            </w:pPr>
          </w:p>
        </w:tc>
        <w:tc>
          <w:tcPr>
            <w:tcW w:w="1090" w:type="pct"/>
            <w:tcBorders>
              <w:top w:val="single" w:sz="4" w:space="0" w:color="000000"/>
              <w:left w:val="single" w:sz="4" w:space="0" w:color="000000"/>
              <w:bottom w:val="single" w:sz="4" w:space="0" w:color="000000"/>
              <w:right w:val="single" w:sz="4" w:space="0" w:color="auto"/>
            </w:tcBorders>
            <w:vAlign w:val="bottom"/>
          </w:tcPr>
          <w:p w:rsidR="00E954B2" w:rsidRPr="005C7E80" w:rsidRDefault="00E954B2" w:rsidP="00E954B2">
            <w:pPr>
              <w:spacing w:line="259" w:lineRule="auto"/>
              <w:ind w:left="2"/>
              <w:rPr>
                <w:rFonts w:ascii="Arial" w:hAnsi="Arial" w:cs="Arial"/>
                <w:sz w:val="22"/>
                <w:szCs w:val="22"/>
              </w:rPr>
            </w:pPr>
            <w:r w:rsidRPr="005C7E80">
              <w:rPr>
                <w:rFonts w:ascii="Arial" w:hAnsi="Arial" w:cs="Arial"/>
                <w:sz w:val="22"/>
                <w:szCs w:val="22"/>
              </w:rPr>
              <w:t xml:space="preserve">Date </w:t>
            </w:r>
          </w:p>
          <w:p w:rsidR="002809F1" w:rsidRPr="005C7E80" w:rsidRDefault="00E954B2" w:rsidP="00E954B2">
            <w:pPr>
              <w:spacing w:line="259" w:lineRule="auto"/>
              <w:ind w:left="2"/>
              <w:rPr>
                <w:rFonts w:ascii="Arial" w:hAnsi="Arial" w:cs="Arial"/>
                <w:sz w:val="22"/>
                <w:szCs w:val="22"/>
              </w:rPr>
            </w:pPr>
            <w:r w:rsidRPr="005C7E80">
              <w:rPr>
                <w:rFonts w:ascii="Arial" w:hAnsi="Arial" w:cs="Arial"/>
                <w:sz w:val="22"/>
                <w:szCs w:val="22"/>
              </w:rPr>
              <w:t xml:space="preserve">Reviewed </w:t>
            </w:r>
            <w:r w:rsidR="0082464B" w:rsidRPr="005C7E80">
              <w:rPr>
                <w:rFonts w:ascii="Arial" w:hAnsi="Arial" w:cs="Arial"/>
                <w:sz w:val="22"/>
                <w:szCs w:val="22"/>
              </w:rPr>
              <w:t>(CL)</w:t>
            </w:r>
          </w:p>
        </w:tc>
        <w:tc>
          <w:tcPr>
            <w:tcW w:w="1676" w:type="pct"/>
            <w:tcBorders>
              <w:top w:val="single" w:sz="4" w:space="0" w:color="000000"/>
              <w:left w:val="single" w:sz="4" w:space="0" w:color="auto"/>
              <w:bottom w:val="single" w:sz="4" w:space="0" w:color="000000"/>
              <w:right w:val="single" w:sz="4" w:space="0" w:color="000000"/>
            </w:tcBorders>
            <w:vAlign w:val="bottom"/>
          </w:tcPr>
          <w:p w:rsidR="002809F1" w:rsidRPr="005C7E80" w:rsidRDefault="00D36A98">
            <w:pPr>
              <w:spacing w:line="259" w:lineRule="auto"/>
              <w:ind w:left="2"/>
              <w:rPr>
                <w:rFonts w:ascii="Arial" w:hAnsi="Arial" w:cs="Arial"/>
                <w:sz w:val="22"/>
                <w:szCs w:val="22"/>
              </w:rPr>
            </w:pPr>
            <w:r w:rsidRPr="005C7E80">
              <w:rPr>
                <w:rFonts w:ascii="Arial" w:hAnsi="Arial" w:cs="Arial"/>
                <w:sz w:val="22"/>
                <w:szCs w:val="22"/>
              </w:rPr>
              <w:t xml:space="preserve">  </w:t>
            </w:r>
          </w:p>
        </w:tc>
      </w:tr>
      <w:tr w:rsidR="0082464B" w:rsidRPr="005C7E80" w:rsidTr="005956EB">
        <w:trPr>
          <w:trHeight w:val="499"/>
        </w:trPr>
        <w:tc>
          <w:tcPr>
            <w:tcW w:w="802" w:type="pct"/>
            <w:tcBorders>
              <w:top w:val="single" w:sz="4" w:space="0" w:color="000000"/>
              <w:left w:val="single" w:sz="4" w:space="0" w:color="000000"/>
              <w:bottom w:val="single" w:sz="4" w:space="0" w:color="auto"/>
              <w:right w:val="single" w:sz="4" w:space="0" w:color="000000"/>
            </w:tcBorders>
          </w:tcPr>
          <w:p w:rsidR="00E954B2" w:rsidRPr="005C7E80" w:rsidRDefault="00E954B2">
            <w:pPr>
              <w:spacing w:line="259" w:lineRule="auto"/>
              <w:ind w:left="2"/>
              <w:rPr>
                <w:rFonts w:ascii="Arial" w:hAnsi="Arial" w:cs="Arial"/>
                <w:sz w:val="22"/>
                <w:szCs w:val="22"/>
              </w:rPr>
            </w:pPr>
            <w:r w:rsidRPr="005C7E80">
              <w:rPr>
                <w:rFonts w:ascii="Arial" w:hAnsi="Arial" w:cs="Arial"/>
                <w:sz w:val="22"/>
                <w:szCs w:val="22"/>
              </w:rPr>
              <w:t xml:space="preserve">Fee </w:t>
            </w:r>
          </w:p>
          <w:p w:rsidR="00E954B2" w:rsidRPr="005C7E80" w:rsidRDefault="00E954B2">
            <w:pPr>
              <w:spacing w:line="259" w:lineRule="auto"/>
              <w:ind w:left="2"/>
              <w:rPr>
                <w:rFonts w:ascii="Arial" w:hAnsi="Arial" w:cs="Arial"/>
                <w:sz w:val="22"/>
                <w:szCs w:val="22"/>
              </w:rPr>
            </w:pPr>
            <w:r w:rsidRPr="005C7E80">
              <w:rPr>
                <w:rFonts w:ascii="Arial" w:hAnsi="Arial" w:cs="Arial"/>
                <w:sz w:val="22"/>
                <w:szCs w:val="22"/>
              </w:rPr>
              <w:t xml:space="preserve">Received </w:t>
            </w:r>
          </w:p>
        </w:tc>
        <w:tc>
          <w:tcPr>
            <w:tcW w:w="1432" w:type="pct"/>
            <w:tcBorders>
              <w:top w:val="single" w:sz="4" w:space="0" w:color="000000"/>
              <w:left w:val="single" w:sz="4" w:space="0" w:color="000000"/>
              <w:bottom w:val="single" w:sz="4" w:space="0" w:color="auto"/>
              <w:right w:val="single" w:sz="4" w:space="0" w:color="000000"/>
            </w:tcBorders>
          </w:tcPr>
          <w:p w:rsidR="00E954B2" w:rsidRPr="005C7E80" w:rsidRDefault="00E954B2" w:rsidP="000D5A89">
            <w:pPr>
              <w:spacing w:line="259" w:lineRule="auto"/>
              <w:jc w:val="center"/>
              <w:rPr>
                <w:rFonts w:ascii="Arial" w:hAnsi="Arial" w:cs="Arial"/>
                <w:sz w:val="22"/>
                <w:szCs w:val="22"/>
              </w:rPr>
            </w:pPr>
          </w:p>
        </w:tc>
        <w:tc>
          <w:tcPr>
            <w:tcW w:w="1090" w:type="pct"/>
            <w:tcBorders>
              <w:top w:val="single" w:sz="4" w:space="0" w:color="000000"/>
              <w:left w:val="single" w:sz="4" w:space="0" w:color="000000"/>
              <w:bottom w:val="single" w:sz="4" w:space="0" w:color="auto"/>
              <w:right w:val="single" w:sz="4" w:space="0" w:color="auto"/>
            </w:tcBorders>
            <w:vAlign w:val="bottom"/>
          </w:tcPr>
          <w:p w:rsidR="00E954B2" w:rsidRPr="005C7E80" w:rsidRDefault="0082464B" w:rsidP="00E954B2">
            <w:pPr>
              <w:spacing w:after="453" w:line="259" w:lineRule="auto"/>
              <w:ind w:left="2"/>
              <w:rPr>
                <w:rFonts w:ascii="Arial" w:hAnsi="Arial" w:cs="Arial"/>
                <w:sz w:val="22"/>
                <w:szCs w:val="22"/>
              </w:rPr>
            </w:pPr>
            <w:r w:rsidRPr="005C7E80">
              <w:rPr>
                <w:rFonts w:ascii="Arial" w:hAnsi="Arial" w:cs="Arial"/>
                <w:sz w:val="22"/>
                <w:szCs w:val="22"/>
              </w:rPr>
              <w:t>RPL Committee review completed</w:t>
            </w:r>
          </w:p>
        </w:tc>
        <w:tc>
          <w:tcPr>
            <w:tcW w:w="1676" w:type="pct"/>
            <w:tcBorders>
              <w:top w:val="single" w:sz="4" w:space="0" w:color="000000"/>
              <w:left w:val="single" w:sz="4" w:space="0" w:color="auto"/>
              <w:bottom w:val="single" w:sz="4" w:space="0" w:color="auto"/>
              <w:right w:val="single" w:sz="4" w:space="0" w:color="000000"/>
            </w:tcBorders>
            <w:vAlign w:val="bottom"/>
          </w:tcPr>
          <w:p w:rsidR="00E954B2" w:rsidRPr="005C7E80" w:rsidRDefault="00E954B2" w:rsidP="00E954B2">
            <w:pPr>
              <w:spacing w:after="453" w:line="259" w:lineRule="auto"/>
              <w:rPr>
                <w:rFonts w:ascii="Arial" w:hAnsi="Arial" w:cs="Arial"/>
                <w:sz w:val="22"/>
                <w:szCs w:val="22"/>
              </w:rPr>
            </w:pPr>
          </w:p>
        </w:tc>
      </w:tr>
      <w:tr w:rsidR="0082464B" w:rsidRPr="005C7E80" w:rsidTr="005956EB">
        <w:trPr>
          <w:trHeight w:val="1768"/>
        </w:trPr>
        <w:tc>
          <w:tcPr>
            <w:tcW w:w="5000" w:type="pct"/>
            <w:gridSpan w:val="4"/>
            <w:tcBorders>
              <w:top w:val="single" w:sz="4" w:space="0" w:color="auto"/>
              <w:left w:val="single" w:sz="4" w:space="0" w:color="auto"/>
              <w:bottom w:val="single" w:sz="4" w:space="0" w:color="auto"/>
              <w:right w:val="single" w:sz="4" w:space="0" w:color="auto"/>
            </w:tcBorders>
          </w:tcPr>
          <w:p w:rsidR="0082464B" w:rsidRPr="005C7E80" w:rsidRDefault="0082464B" w:rsidP="00E954B2">
            <w:pPr>
              <w:spacing w:line="259" w:lineRule="auto"/>
              <w:ind w:left="2"/>
              <w:rPr>
                <w:rFonts w:ascii="Arial" w:hAnsi="Arial" w:cs="Arial"/>
                <w:sz w:val="22"/>
                <w:szCs w:val="22"/>
              </w:rPr>
            </w:pPr>
            <w:r w:rsidRPr="005C7E80">
              <w:rPr>
                <w:rFonts w:ascii="Arial" w:hAnsi="Arial" w:cs="Arial"/>
                <w:sz w:val="22"/>
                <w:szCs w:val="22"/>
              </w:rPr>
              <w:t xml:space="preserve"> Outcome: </w:t>
            </w:r>
          </w:p>
          <w:p w:rsidR="0082464B" w:rsidRPr="005C7E80" w:rsidRDefault="0082464B" w:rsidP="00401908">
            <w:pPr>
              <w:spacing w:line="259" w:lineRule="auto"/>
              <w:ind w:left="2"/>
              <w:rPr>
                <w:rFonts w:ascii="Arial" w:hAnsi="Arial" w:cs="Arial"/>
                <w:sz w:val="22"/>
                <w:szCs w:val="22"/>
              </w:rPr>
            </w:pPr>
            <w:r w:rsidRPr="005C7E80">
              <w:rPr>
                <w:rFonts w:ascii="Arial" w:hAnsi="Arial" w:cs="Arial"/>
                <w:sz w:val="22"/>
                <w:szCs w:val="22"/>
              </w:rPr>
              <w:t xml:space="preserve"> </w:t>
            </w:r>
          </w:p>
          <w:p w:rsidR="0082464B" w:rsidRPr="005C7E80" w:rsidRDefault="0082464B">
            <w:pPr>
              <w:spacing w:line="259" w:lineRule="auto"/>
              <w:rPr>
                <w:rFonts w:ascii="Arial" w:hAnsi="Arial" w:cs="Arial"/>
                <w:sz w:val="22"/>
                <w:szCs w:val="22"/>
              </w:rPr>
            </w:pPr>
            <w:r w:rsidRPr="005C7E80">
              <w:rPr>
                <w:rFonts w:ascii="Arial" w:hAnsi="Arial" w:cs="Arial"/>
                <w:sz w:val="22"/>
                <w:szCs w:val="22"/>
              </w:rPr>
              <w:t xml:space="preserve">  </w:t>
            </w:r>
          </w:p>
          <w:p w:rsidR="00AC2C75" w:rsidRPr="005C7E80" w:rsidRDefault="005956EB" w:rsidP="005956EB">
            <w:pPr>
              <w:spacing w:line="259" w:lineRule="auto"/>
              <w:rPr>
                <w:rFonts w:ascii="Arial" w:hAnsi="Arial" w:cs="Arial"/>
                <w:sz w:val="22"/>
                <w:szCs w:val="22"/>
              </w:rPr>
            </w:pPr>
            <w:r w:rsidRPr="005C7E80">
              <w:rPr>
                <w:rFonts w:ascii="Arial" w:hAnsi="Arial" w:cs="Arial"/>
                <w:sz w:val="22"/>
                <w:szCs w:val="22"/>
              </w:rPr>
              <w:t xml:space="preserve"> </w:t>
            </w:r>
          </w:p>
          <w:p w:rsidR="00AC2C75" w:rsidRPr="005C7E80" w:rsidRDefault="00AC2C75" w:rsidP="00E954B2">
            <w:pPr>
              <w:spacing w:line="259" w:lineRule="auto"/>
              <w:ind w:left="2"/>
              <w:rPr>
                <w:rFonts w:ascii="Arial" w:hAnsi="Arial" w:cs="Arial"/>
                <w:sz w:val="22"/>
                <w:szCs w:val="22"/>
              </w:rPr>
            </w:pPr>
          </w:p>
          <w:p w:rsidR="00AC2C75" w:rsidRPr="005C7E80" w:rsidRDefault="00AC2C75" w:rsidP="00E954B2">
            <w:pPr>
              <w:spacing w:line="259" w:lineRule="auto"/>
              <w:ind w:left="2"/>
              <w:rPr>
                <w:rFonts w:ascii="Arial" w:hAnsi="Arial" w:cs="Arial"/>
                <w:sz w:val="22"/>
                <w:szCs w:val="22"/>
              </w:rPr>
            </w:pPr>
          </w:p>
          <w:p w:rsidR="00AC2C75" w:rsidRPr="005C7E80" w:rsidRDefault="00AC2C75" w:rsidP="00E954B2">
            <w:pPr>
              <w:spacing w:line="259" w:lineRule="auto"/>
              <w:ind w:left="2"/>
              <w:rPr>
                <w:rFonts w:ascii="Arial" w:hAnsi="Arial" w:cs="Arial"/>
                <w:sz w:val="22"/>
                <w:szCs w:val="22"/>
              </w:rPr>
            </w:pPr>
          </w:p>
          <w:p w:rsidR="005956EB" w:rsidRPr="005C7E80" w:rsidRDefault="00AC2C75" w:rsidP="00B831B2">
            <w:pPr>
              <w:spacing w:line="259" w:lineRule="auto"/>
              <w:ind w:left="2"/>
              <w:rPr>
                <w:rFonts w:ascii="Arial" w:hAnsi="Arial" w:cs="Arial"/>
                <w:sz w:val="22"/>
                <w:szCs w:val="22"/>
              </w:rPr>
            </w:pPr>
            <w:r w:rsidRPr="005C7E80">
              <w:rPr>
                <w:rFonts w:ascii="Arial" w:hAnsi="Arial" w:cs="Arial"/>
                <w:sz w:val="22"/>
                <w:szCs w:val="22"/>
              </w:rPr>
              <w:t xml:space="preserve">Signed (Course Leader)                                                                         Date: </w:t>
            </w:r>
          </w:p>
          <w:p w:rsidR="00B831B2" w:rsidRPr="005C7E80" w:rsidRDefault="00B831B2" w:rsidP="00B831B2">
            <w:pPr>
              <w:spacing w:line="259" w:lineRule="auto"/>
              <w:ind w:left="2"/>
              <w:rPr>
                <w:rFonts w:ascii="Arial" w:hAnsi="Arial" w:cs="Arial"/>
                <w:sz w:val="22"/>
                <w:szCs w:val="22"/>
              </w:rPr>
            </w:pPr>
          </w:p>
        </w:tc>
      </w:tr>
    </w:tbl>
    <w:p w:rsidR="002809F1" w:rsidRPr="005C7E80" w:rsidRDefault="002809F1">
      <w:pPr>
        <w:rPr>
          <w:rFonts w:ascii="Arial" w:hAnsi="Arial" w:cs="Arial"/>
          <w:sz w:val="22"/>
          <w:szCs w:val="22"/>
        </w:rPr>
        <w:sectPr w:rsidR="002809F1" w:rsidRPr="005C7E80" w:rsidSect="008A0C63">
          <w:footnotePr>
            <w:numRestart w:val="eachPage"/>
          </w:footnotePr>
          <w:pgSz w:w="11906" w:h="16838"/>
          <w:pgMar w:top="1440" w:right="1080" w:bottom="1440" w:left="1080" w:header="720" w:footer="720" w:gutter="0"/>
          <w:cols w:space="720"/>
          <w:titlePg/>
          <w:docGrid w:linePitch="299"/>
        </w:sectPr>
      </w:pPr>
    </w:p>
    <w:p w:rsidR="002809F1" w:rsidRPr="005C7E80" w:rsidRDefault="00D36A98" w:rsidP="005C7E80">
      <w:pPr>
        <w:pStyle w:val="Heading2"/>
      </w:pPr>
      <w:bookmarkStart w:id="11" w:name="_Toc490654943"/>
      <w:r w:rsidRPr="005C7E80">
        <w:lastRenderedPageBreak/>
        <w:t xml:space="preserve">Mapping Exercise for the </w:t>
      </w:r>
      <w:r w:rsidR="00AC2C75" w:rsidRPr="005C7E80">
        <w:t>Research and Enquiry</w:t>
      </w:r>
      <w:r w:rsidRPr="005C7E80">
        <w:t xml:space="preserve"> 1 Unit </w:t>
      </w:r>
      <w:r w:rsidR="00377AC6" w:rsidRPr="005C7E80">
        <w:t>(RE1)</w:t>
      </w:r>
      <w:bookmarkEnd w:id="11"/>
    </w:p>
    <w:tbl>
      <w:tblPr>
        <w:tblStyle w:val="TableGrid"/>
        <w:tblW w:w="5000" w:type="pct"/>
        <w:tblInd w:w="0" w:type="dxa"/>
        <w:tblCellMar>
          <w:top w:w="50" w:type="dxa"/>
          <w:left w:w="106" w:type="dxa"/>
          <w:right w:w="66" w:type="dxa"/>
        </w:tblCellMar>
        <w:tblLook w:val="04A0" w:firstRow="1" w:lastRow="0" w:firstColumn="1" w:lastColumn="0" w:noHBand="0" w:noVBand="1"/>
      </w:tblPr>
      <w:tblGrid>
        <w:gridCol w:w="368"/>
        <w:gridCol w:w="3773"/>
        <w:gridCol w:w="4352"/>
        <w:gridCol w:w="4053"/>
        <w:gridCol w:w="3359"/>
      </w:tblGrid>
      <w:tr w:rsidR="002809F1" w:rsidRPr="005C7E80" w:rsidTr="005956EB">
        <w:trPr>
          <w:trHeight w:val="1282"/>
        </w:trPr>
        <w:tc>
          <w:tcPr>
            <w:tcW w:w="116"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5956EB">
            <w:pPr>
              <w:spacing w:before="60" w:after="60"/>
              <w:ind w:left="2"/>
              <w:rPr>
                <w:rFonts w:ascii="Arial" w:hAnsi="Arial" w:cs="Arial"/>
              </w:rPr>
            </w:pPr>
            <w:r w:rsidRPr="005C7E80">
              <w:rPr>
                <w:rFonts w:ascii="Arial" w:hAnsi="Arial" w:cs="Arial"/>
                <w:b/>
              </w:rPr>
              <w:t xml:space="preserve"> </w:t>
            </w:r>
          </w:p>
        </w:tc>
        <w:tc>
          <w:tcPr>
            <w:tcW w:w="1186"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5956EB">
            <w:pPr>
              <w:spacing w:before="60" w:after="60"/>
              <w:ind w:left="2"/>
              <w:rPr>
                <w:rFonts w:ascii="Arial" w:hAnsi="Arial" w:cs="Arial"/>
              </w:rPr>
            </w:pPr>
            <w:r w:rsidRPr="005C7E80">
              <w:rPr>
                <w:rFonts w:ascii="Arial" w:hAnsi="Arial" w:cs="Arial"/>
                <w:b/>
              </w:rPr>
              <w:t xml:space="preserve">On completion of this unit you should be able to: </w:t>
            </w:r>
          </w:p>
        </w:tc>
        <w:tc>
          <w:tcPr>
            <w:tcW w:w="1368"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5956EB">
            <w:pPr>
              <w:spacing w:before="60" w:after="60"/>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274" w:type="pct"/>
            <w:tcBorders>
              <w:top w:val="single" w:sz="6" w:space="0" w:color="000000"/>
              <w:left w:val="single" w:sz="4" w:space="0" w:color="000000"/>
              <w:bottom w:val="single" w:sz="4" w:space="0" w:color="000000"/>
              <w:right w:val="single" w:sz="6" w:space="0" w:color="000000"/>
            </w:tcBorders>
          </w:tcPr>
          <w:p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50425F">
            <w:pPr>
              <w:spacing w:before="60" w:after="60"/>
              <w:jc w:val="center"/>
              <w:rPr>
                <w:rFonts w:ascii="Arial" w:hAnsi="Arial" w:cs="Arial"/>
              </w:rPr>
            </w:pPr>
            <w:r w:rsidRPr="005C7E80">
              <w:rPr>
                <w:rFonts w:ascii="Arial" w:hAnsi="Arial" w:cs="Arial"/>
                <w:b/>
              </w:rPr>
              <w:t xml:space="preserve">Enter the relevant learning outcomes </w:t>
            </w:r>
            <w:r w:rsidR="0050425F" w:rsidRPr="005C7E80">
              <w:rPr>
                <w:rFonts w:ascii="Arial" w:hAnsi="Arial" w:cs="Arial"/>
                <w:b/>
              </w:rPr>
              <w:t>c</w:t>
            </w:r>
            <w:r w:rsidRPr="005C7E80">
              <w:rPr>
                <w:rFonts w:ascii="Arial" w:hAnsi="Arial" w:cs="Arial"/>
                <w:b/>
              </w:rPr>
              <w:t xml:space="preserve">ompleted against the learning outcome to which it relates (you may include more than one piece of evidence). </w:t>
            </w:r>
          </w:p>
        </w:tc>
        <w:tc>
          <w:tcPr>
            <w:tcW w:w="1056" w:type="pct"/>
            <w:tcBorders>
              <w:top w:val="single" w:sz="6" w:space="0" w:color="000000"/>
              <w:left w:val="single" w:sz="6" w:space="0" w:color="000000"/>
              <w:bottom w:val="single" w:sz="4" w:space="0" w:color="000000"/>
              <w:right w:val="single" w:sz="6" w:space="0" w:color="000000"/>
            </w:tcBorders>
          </w:tcPr>
          <w:p w:rsidR="002809F1" w:rsidRPr="005C7E80" w:rsidRDefault="00D36A98" w:rsidP="005956EB">
            <w:pPr>
              <w:spacing w:before="60" w:after="60"/>
              <w:ind w:right="46"/>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AC2C75" w:rsidRPr="005C7E80" w:rsidTr="005956EB">
        <w:trPr>
          <w:trHeight w:val="781"/>
        </w:trPr>
        <w:tc>
          <w:tcPr>
            <w:tcW w:w="11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 xml:space="preserve">1 </w:t>
            </w:r>
          </w:p>
        </w:tc>
        <w:tc>
          <w:tcPr>
            <w:tcW w:w="118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12"/>
              <w:rPr>
                <w:rFonts w:ascii="Arial" w:hAnsi="Arial" w:cs="Arial"/>
              </w:rPr>
            </w:pPr>
            <w:r w:rsidRPr="005C7E80">
              <w:rPr>
                <w:rFonts w:ascii="Arial" w:hAnsi="Arial" w:cs="Arial"/>
              </w:rPr>
              <w:t>Demonstrate an understanding of quantitative methods for data collection, analysis and presentation;</w:t>
            </w:r>
          </w:p>
          <w:p w:rsidR="00AC2C75" w:rsidRPr="005C7E80" w:rsidRDefault="00AC2C75" w:rsidP="005956EB">
            <w:pPr>
              <w:spacing w:before="60" w:after="60"/>
              <w:ind w:left="2"/>
              <w:rPr>
                <w:rFonts w:ascii="Arial" w:hAnsi="Arial" w:cs="Arial"/>
              </w:rPr>
            </w:pPr>
            <w:r w:rsidRPr="005C7E80">
              <w:rPr>
                <w:rFonts w:ascii="Arial" w:hAnsi="Arial" w:cs="Arial"/>
              </w:rPr>
              <w:t>Demonstrate an ability to use electronic library systems to find set texts and additional sources.</w:t>
            </w:r>
          </w:p>
        </w:tc>
        <w:tc>
          <w:tcPr>
            <w:tcW w:w="1368"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 xml:space="preserve">Conduct simple, descriptive and inferential statistical analyses. Navigate and use print and electronic library systems to find set texts and additional sources in order to support learning. </w:t>
            </w:r>
          </w:p>
        </w:tc>
        <w:tc>
          <w:tcPr>
            <w:tcW w:w="1274"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rPr>
                <w:rFonts w:ascii="Arial" w:hAnsi="Arial" w:cs="Arial"/>
              </w:rPr>
            </w:pPr>
            <w:r w:rsidRPr="005C7E80">
              <w:rPr>
                <w:rFonts w:ascii="Arial" w:hAnsi="Arial" w:cs="Arial"/>
              </w:rPr>
              <w:t xml:space="preserve"> </w:t>
            </w:r>
          </w:p>
        </w:tc>
      </w:tr>
      <w:tr w:rsidR="00AC2C75" w:rsidRPr="005C7E80" w:rsidTr="005956EB">
        <w:trPr>
          <w:trHeight w:val="640"/>
        </w:trPr>
        <w:tc>
          <w:tcPr>
            <w:tcW w:w="11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 xml:space="preserve">2 </w:t>
            </w:r>
          </w:p>
        </w:tc>
        <w:tc>
          <w:tcPr>
            <w:tcW w:w="118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Demonstrate an ability to put forward a coherent and well-organised argument, showing an understanding of the expectations of academic writing, including the use of appropriate referencing systems.</w:t>
            </w:r>
          </w:p>
        </w:tc>
        <w:tc>
          <w:tcPr>
            <w:tcW w:w="1368"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autoSpaceDE w:val="0"/>
              <w:autoSpaceDN w:val="0"/>
              <w:adjustRightInd w:val="0"/>
              <w:spacing w:before="60" w:after="60"/>
              <w:ind w:left="12"/>
              <w:rPr>
                <w:rFonts w:ascii="Arial" w:hAnsi="Arial" w:cs="Arial"/>
              </w:rPr>
            </w:pPr>
            <w:r w:rsidRPr="005C7E80">
              <w:rPr>
                <w:rFonts w:ascii="Arial" w:hAnsi="Arial" w:cs="Arial"/>
              </w:rPr>
              <w:t>Edit, revise and interact critically with your own and others’ work, using an understanding of the expectations for academic writing at undergraduate degree level;</w:t>
            </w:r>
          </w:p>
          <w:p w:rsidR="00AC2C75" w:rsidRPr="005C7E80" w:rsidRDefault="00AC2C75" w:rsidP="005956EB">
            <w:pPr>
              <w:spacing w:before="60" w:after="60"/>
              <w:ind w:left="2" w:right="20"/>
              <w:rPr>
                <w:rFonts w:ascii="Arial" w:hAnsi="Arial" w:cs="Arial"/>
              </w:rPr>
            </w:pPr>
            <w:r w:rsidRPr="005C7E80">
              <w:rPr>
                <w:rFonts w:ascii="Arial" w:hAnsi="Arial" w:cs="Arial"/>
              </w:rPr>
              <w:t>Understand and use appropriate referencing systems to underpin academic writing.</w:t>
            </w:r>
          </w:p>
        </w:tc>
        <w:tc>
          <w:tcPr>
            <w:tcW w:w="1274" w:type="pct"/>
            <w:tcBorders>
              <w:top w:val="single" w:sz="4" w:space="0" w:color="000000"/>
              <w:left w:val="single" w:sz="4" w:space="0" w:color="000000"/>
              <w:bottom w:val="single" w:sz="4" w:space="0" w:color="000000"/>
              <w:right w:val="single" w:sz="4" w:space="0" w:color="000000"/>
            </w:tcBorders>
          </w:tcPr>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tc>
        <w:tc>
          <w:tcPr>
            <w:tcW w:w="105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rPr>
                <w:rFonts w:ascii="Arial" w:hAnsi="Arial" w:cs="Arial"/>
              </w:rPr>
            </w:pPr>
            <w:r w:rsidRPr="005C7E80">
              <w:rPr>
                <w:rFonts w:ascii="Arial" w:hAnsi="Arial" w:cs="Arial"/>
              </w:rPr>
              <w:t xml:space="preserve"> </w:t>
            </w:r>
          </w:p>
        </w:tc>
      </w:tr>
      <w:tr w:rsidR="00AC2C75" w:rsidRPr="005C7E80" w:rsidTr="005956EB">
        <w:trPr>
          <w:trHeight w:val="20"/>
        </w:trPr>
        <w:tc>
          <w:tcPr>
            <w:tcW w:w="11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 xml:space="preserve">3 </w:t>
            </w:r>
          </w:p>
        </w:tc>
        <w:tc>
          <w:tcPr>
            <w:tcW w:w="118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Demonstrate effective critical thinking skills when assessing different types of work in a range of study and assessment contexts.</w:t>
            </w:r>
          </w:p>
        </w:tc>
        <w:tc>
          <w:tcPr>
            <w:tcW w:w="1368"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Apply effective critical thinking skills to a range of pieces of work.</w:t>
            </w:r>
          </w:p>
        </w:tc>
        <w:tc>
          <w:tcPr>
            <w:tcW w:w="1274" w:type="pct"/>
            <w:tcBorders>
              <w:top w:val="single" w:sz="4" w:space="0" w:color="000000"/>
              <w:left w:val="single" w:sz="4" w:space="0" w:color="000000"/>
              <w:bottom w:val="single" w:sz="4" w:space="0" w:color="000000"/>
              <w:right w:val="single" w:sz="4" w:space="0" w:color="000000"/>
            </w:tcBorders>
          </w:tcPr>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r w:rsidRPr="005C7E80">
              <w:rPr>
                <w:rFonts w:ascii="Arial" w:hAnsi="Arial" w:cs="Arial"/>
              </w:rPr>
              <w:t xml:space="preserve"> </w:t>
            </w:r>
          </w:p>
          <w:p w:rsidR="00AC2C75" w:rsidRPr="005C7E80" w:rsidRDefault="00AC2C75" w:rsidP="005956EB">
            <w:pPr>
              <w:spacing w:before="60" w:after="60"/>
              <w:rPr>
                <w:rFonts w:ascii="Arial" w:hAnsi="Arial" w:cs="Arial"/>
              </w:rPr>
            </w:pPr>
          </w:p>
        </w:tc>
        <w:tc>
          <w:tcPr>
            <w:tcW w:w="105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rPr>
                <w:rFonts w:ascii="Arial" w:hAnsi="Arial" w:cs="Arial"/>
              </w:rPr>
            </w:pPr>
            <w:r w:rsidRPr="005C7E80">
              <w:rPr>
                <w:rFonts w:ascii="Arial" w:hAnsi="Arial" w:cs="Arial"/>
              </w:rPr>
              <w:t xml:space="preserve"> </w:t>
            </w:r>
          </w:p>
        </w:tc>
      </w:tr>
      <w:tr w:rsidR="00AC2C75" w:rsidRPr="005C7E80" w:rsidTr="005956EB">
        <w:trPr>
          <w:trHeight w:val="280"/>
        </w:trPr>
        <w:tc>
          <w:tcPr>
            <w:tcW w:w="116" w:type="pct"/>
            <w:tcBorders>
              <w:top w:val="single" w:sz="4" w:space="0" w:color="000000"/>
              <w:left w:val="single" w:sz="6" w:space="0" w:color="000000"/>
              <w:bottom w:val="single" w:sz="4" w:space="0" w:color="000000"/>
              <w:right w:val="single" w:sz="6"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 xml:space="preserve">4 </w:t>
            </w:r>
          </w:p>
        </w:tc>
        <w:tc>
          <w:tcPr>
            <w:tcW w:w="1186" w:type="pct"/>
            <w:tcBorders>
              <w:top w:val="single" w:sz="4" w:space="0" w:color="000000"/>
              <w:left w:val="single" w:sz="6" w:space="0" w:color="000000"/>
              <w:bottom w:val="single" w:sz="4" w:space="0" w:color="000000"/>
              <w:right w:val="single" w:sz="4" w:space="0" w:color="000000"/>
            </w:tcBorders>
            <w:vAlign w:val="center"/>
          </w:tcPr>
          <w:p w:rsidR="00AC2C75" w:rsidRPr="005C7E80" w:rsidRDefault="00AC2C75" w:rsidP="005956EB">
            <w:pPr>
              <w:spacing w:before="60" w:after="60"/>
              <w:ind w:left="2"/>
              <w:rPr>
                <w:rFonts w:ascii="Arial" w:hAnsi="Arial" w:cs="Arial"/>
              </w:rPr>
            </w:pPr>
            <w:r w:rsidRPr="005C7E80">
              <w:rPr>
                <w:rFonts w:ascii="Arial" w:hAnsi="Arial" w:cs="Arial"/>
              </w:rPr>
              <w:t xml:space="preserve">Demonstrate an ability to reflect on your own performance as a learner, and identify your needs for action and personal development using appropriate systems and processes for target development, implementation and monitoring. </w:t>
            </w:r>
          </w:p>
        </w:tc>
        <w:tc>
          <w:tcPr>
            <w:tcW w:w="1368"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ind w:left="12"/>
              <w:rPr>
                <w:rFonts w:ascii="Arial" w:hAnsi="Arial" w:cs="Arial"/>
              </w:rPr>
            </w:pPr>
            <w:r w:rsidRPr="005C7E80">
              <w:rPr>
                <w:rFonts w:ascii="Arial" w:hAnsi="Arial" w:cs="Arial"/>
              </w:rPr>
              <w:t xml:space="preserve">Demonstrate an understanding of reflective practice and needs analysis. </w:t>
            </w:r>
          </w:p>
          <w:p w:rsidR="00AC2C75" w:rsidRPr="005C7E80" w:rsidRDefault="00AC2C75" w:rsidP="005956EB">
            <w:pPr>
              <w:spacing w:before="60" w:after="60"/>
              <w:ind w:left="2"/>
              <w:rPr>
                <w:rFonts w:ascii="Arial" w:hAnsi="Arial" w:cs="Arial"/>
              </w:rPr>
            </w:pPr>
            <w:r w:rsidRPr="005C7E80">
              <w:rPr>
                <w:rFonts w:ascii="Arial" w:hAnsi="Arial" w:cs="Arial"/>
              </w:rPr>
              <w:t>Devise targets and a related action plan that focuses on your learning and personal development at Level 4.</w:t>
            </w:r>
          </w:p>
        </w:tc>
        <w:tc>
          <w:tcPr>
            <w:tcW w:w="1274" w:type="pct"/>
            <w:tcBorders>
              <w:top w:val="single" w:sz="4" w:space="0" w:color="000000"/>
              <w:left w:val="single" w:sz="4" w:space="0" w:color="000000"/>
              <w:bottom w:val="single" w:sz="4" w:space="0" w:color="000000"/>
              <w:right w:val="single" w:sz="6" w:space="0" w:color="000000"/>
            </w:tcBorders>
            <w:vAlign w:val="center"/>
          </w:tcPr>
          <w:p w:rsidR="00AC2C75" w:rsidRPr="005C7E80" w:rsidRDefault="00AC2C75" w:rsidP="005956EB">
            <w:pPr>
              <w:spacing w:before="60" w:after="60"/>
              <w:rPr>
                <w:rFonts w:ascii="Arial" w:hAnsi="Arial" w:cs="Arial"/>
              </w:rPr>
            </w:pPr>
            <w:r w:rsidRPr="005C7E80">
              <w:rPr>
                <w:rFonts w:ascii="Arial" w:hAnsi="Arial" w:cs="Arial"/>
              </w:rPr>
              <w:t xml:space="preserve"> </w:t>
            </w:r>
          </w:p>
        </w:tc>
        <w:tc>
          <w:tcPr>
            <w:tcW w:w="1056" w:type="pct"/>
            <w:tcBorders>
              <w:top w:val="single" w:sz="4" w:space="0" w:color="000000"/>
              <w:left w:val="single" w:sz="6" w:space="0" w:color="000000"/>
              <w:bottom w:val="single" w:sz="4" w:space="0" w:color="000000"/>
              <w:right w:val="single" w:sz="6" w:space="0" w:color="000000"/>
            </w:tcBorders>
            <w:vAlign w:val="center"/>
          </w:tcPr>
          <w:p w:rsidR="00AC2C75" w:rsidRPr="005C7E80" w:rsidRDefault="00AC2C75" w:rsidP="005956EB">
            <w:pPr>
              <w:spacing w:before="60" w:after="60"/>
              <w:rPr>
                <w:rFonts w:ascii="Arial" w:hAnsi="Arial" w:cs="Arial"/>
              </w:rPr>
            </w:pPr>
            <w:r w:rsidRPr="005C7E80">
              <w:rPr>
                <w:rFonts w:ascii="Arial" w:hAnsi="Arial" w:cs="Arial"/>
              </w:rPr>
              <w:t xml:space="preserve"> </w:t>
            </w:r>
          </w:p>
        </w:tc>
      </w:tr>
    </w:tbl>
    <w:p w:rsidR="002809F1" w:rsidRPr="005C7E80" w:rsidRDefault="002809F1" w:rsidP="000D5A89">
      <w:pPr>
        <w:spacing w:after="0" w:line="259" w:lineRule="auto"/>
        <w:ind w:left="7923"/>
        <w:rPr>
          <w:rFonts w:ascii="Arial" w:hAnsi="Arial" w:cs="Arial"/>
        </w:rPr>
      </w:pPr>
    </w:p>
    <w:p w:rsidR="005C7E80" w:rsidRDefault="005C7E80" w:rsidP="000D5A89">
      <w:pPr>
        <w:pStyle w:val="Heading2"/>
        <w:ind w:left="142" w:right="5"/>
        <w:rPr>
          <w:rFonts w:ascii="Arial" w:hAnsi="Arial" w:cs="Arial"/>
          <w:b/>
        </w:rPr>
        <w:sectPr w:rsidR="005C7E80" w:rsidSect="000D5A89">
          <w:footerReference w:type="even" r:id="rId16"/>
          <w:footerReference w:type="default" r:id="rId17"/>
          <w:footerReference w:type="first" r:id="rId18"/>
          <w:footnotePr>
            <w:numRestart w:val="eachPage"/>
          </w:footnotePr>
          <w:pgSz w:w="16838" w:h="11906" w:orient="landscape"/>
          <w:pgMar w:top="854" w:right="678" w:bottom="1016" w:left="427" w:header="720" w:footer="285" w:gutter="0"/>
          <w:cols w:space="720"/>
        </w:sectPr>
      </w:pPr>
    </w:p>
    <w:p w:rsidR="002809F1" w:rsidRPr="005C7E80" w:rsidRDefault="00D36A98" w:rsidP="005C7E80">
      <w:pPr>
        <w:pStyle w:val="Heading2"/>
      </w:pPr>
      <w:bookmarkStart w:id="12" w:name="_Toc490654944"/>
      <w:r w:rsidRPr="005C7E80">
        <w:lastRenderedPageBreak/>
        <w:t xml:space="preserve">Mapping Exercise for the </w:t>
      </w:r>
      <w:r w:rsidR="00AC2C75" w:rsidRPr="005C7E80">
        <w:t>Research and Enquiry</w:t>
      </w:r>
      <w:r w:rsidRPr="005C7E80">
        <w:t xml:space="preserve"> 2 Uni</w:t>
      </w:r>
      <w:r w:rsidR="00377AC6" w:rsidRPr="005C7E80">
        <w:t>t</w:t>
      </w:r>
      <w:r w:rsidRPr="005C7E80">
        <w:t xml:space="preserve"> </w:t>
      </w:r>
      <w:r w:rsidR="00377AC6" w:rsidRPr="005C7E80">
        <w:t>(RE2)</w:t>
      </w:r>
      <w:bookmarkEnd w:id="12"/>
      <w:r w:rsidR="00377AC6" w:rsidRPr="005C7E80">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397"/>
        <w:gridCol w:w="3963"/>
        <w:gridCol w:w="4535"/>
        <w:gridCol w:w="3969"/>
        <w:gridCol w:w="3037"/>
      </w:tblGrid>
      <w:tr w:rsidR="002809F1" w:rsidRPr="005C7E80" w:rsidTr="0050425F">
        <w:trPr>
          <w:trHeight w:val="1084"/>
        </w:trPr>
        <w:tc>
          <w:tcPr>
            <w:tcW w:w="125"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5956EB">
            <w:pPr>
              <w:spacing w:before="60" w:after="60" w:line="259" w:lineRule="auto"/>
              <w:ind w:left="2"/>
              <w:rPr>
                <w:rFonts w:ascii="Arial" w:hAnsi="Arial" w:cs="Arial"/>
                <w:sz w:val="18"/>
              </w:rPr>
            </w:pPr>
            <w:r w:rsidRPr="005C7E80">
              <w:rPr>
                <w:rFonts w:ascii="Arial" w:hAnsi="Arial" w:cs="Arial"/>
                <w:b/>
                <w:sz w:val="18"/>
              </w:rPr>
              <w:t xml:space="preserve"> </w:t>
            </w:r>
          </w:p>
        </w:tc>
        <w:tc>
          <w:tcPr>
            <w:tcW w:w="1246"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left="2"/>
              <w:jc w:val="center"/>
              <w:rPr>
                <w:rFonts w:ascii="Arial" w:hAnsi="Arial" w:cs="Arial"/>
                <w:sz w:val="18"/>
              </w:rPr>
            </w:pPr>
            <w:r w:rsidRPr="005C7E80">
              <w:rPr>
                <w:rFonts w:ascii="Arial" w:hAnsi="Arial" w:cs="Arial"/>
                <w:b/>
                <w:sz w:val="18"/>
                <w:u w:val="single" w:color="000000"/>
              </w:rPr>
              <w:t>Learning Outcomes</w:t>
            </w:r>
          </w:p>
          <w:p w:rsidR="002809F1" w:rsidRPr="005C7E80" w:rsidRDefault="00D36A98" w:rsidP="005956EB">
            <w:pPr>
              <w:spacing w:before="60" w:after="60" w:line="259" w:lineRule="auto"/>
              <w:ind w:left="2"/>
              <w:jc w:val="center"/>
              <w:rPr>
                <w:rFonts w:ascii="Arial" w:hAnsi="Arial" w:cs="Arial"/>
                <w:sz w:val="18"/>
              </w:rPr>
            </w:pPr>
            <w:r w:rsidRPr="005C7E80">
              <w:rPr>
                <w:rFonts w:ascii="Arial" w:hAnsi="Arial" w:cs="Arial"/>
                <w:b/>
                <w:sz w:val="18"/>
              </w:rPr>
              <w:t>On completion of this unit you should be able to:</w:t>
            </w:r>
          </w:p>
        </w:tc>
        <w:tc>
          <w:tcPr>
            <w:tcW w:w="1426"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right="48"/>
              <w:jc w:val="center"/>
              <w:rPr>
                <w:rFonts w:ascii="Arial" w:hAnsi="Arial" w:cs="Arial"/>
                <w:sz w:val="18"/>
              </w:rPr>
            </w:pPr>
            <w:r w:rsidRPr="005C7E80">
              <w:rPr>
                <w:rFonts w:ascii="Arial" w:hAnsi="Arial" w:cs="Arial"/>
                <w:b/>
                <w:sz w:val="18"/>
                <w:u w:val="single" w:color="000000"/>
              </w:rPr>
              <w:t>Assessment Criteria</w:t>
            </w:r>
            <w:r w:rsidRPr="005C7E80">
              <w:rPr>
                <w:rFonts w:ascii="Arial" w:hAnsi="Arial" w:cs="Arial"/>
                <w:b/>
                <w:sz w:val="18"/>
              </w:rPr>
              <w:t xml:space="preserve"> </w:t>
            </w:r>
          </w:p>
          <w:p w:rsidR="002809F1" w:rsidRPr="005C7E80" w:rsidRDefault="00D36A98" w:rsidP="005956EB">
            <w:pPr>
              <w:spacing w:before="60" w:after="60" w:line="241" w:lineRule="auto"/>
              <w:jc w:val="center"/>
              <w:rPr>
                <w:rFonts w:ascii="Arial" w:hAnsi="Arial" w:cs="Arial"/>
                <w:sz w:val="18"/>
              </w:rPr>
            </w:pPr>
            <w:r w:rsidRPr="005C7E80">
              <w:rPr>
                <w:rFonts w:ascii="Arial" w:hAnsi="Arial" w:cs="Arial"/>
                <w:b/>
                <w:sz w:val="18"/>
              </w:rPr>
              <w:t xml:space="preserve">(these have been included to help guide you as to how the learning outcomes are applied at the </w:t>
            </w:r>
            <w:r w:rsidR="003703A5" w:rsidRPr="005C7E80">
              <w:rPr>
                <w:rFonts w:ascii="Arial" w:hAnsi="Arial" w:cs="Arial"/>
                <w:b/>
                <w:sz w:val="18"/>
              </w:rPr>
              <w:t>UCO</w:t>
            </w:r>
            <w:r w:rsidRPr="005C7E80">
              <w:rPr>
                <w:rFonts w:ascii="Arial" w:hAnsi="Arial" w:cs="Arial"/>
                <w:b/>
                <w:sz w:val="18"/>
              </w:rPr>
              <w:t xml:space="preserve">) </w:t>
            </w:r>
          </w:p>
        </w:tc>
        <w:tc>
          <w:tcPr>
            <w:tcW w:w="1248" w:type="pct"/>
            <w:tcBorders>
              <w:top w:val="single" w:sz="6" w:space="0" w:color="000000"/>
              <w:left w:val="single" w:sz="4" w:space="0" w:color="000000"/>
              <w:bottom w:val="single" w:sz="4" w:space="0" w:color="000000"/>
              <w:right w:val="single" w:sz="6" w:space="0" w:color="000000"/>
            </w:tcBorders>
          </w:tcPr>
          <w:p w:rsidR="002809F1" w:rsidRPr="005C7E80" w:rsidRDefault="00D36A98" w:rsidP="005956EB">
            <w:pPr>
              <w:spacing w:before="60" w:after="60" w:line="259" w:lineRule="auto"/>
              <w:ind w:right="48"/>
              <w:jc w:val="center"/>
              <w:rPr>
                <w:rFonts w:ascii="Arial" w:hAnsi="Arial" w:cs="Arial"/>
                <w:sz w:val="18"/>
              </w:rPr>
            </w:pPr>
            <w:r w:rsidRPr="005C7E80">
              <w:rPr>
                <w:rFonts w:ascii="Arial" w:hAnsi="Arial" w:cs="Arial"/>
                <w:b/>
                <w:sz w:val="18"/>
                <w:u w:val="single" w:color="000000"/>
              </w:rPr>
              <w:t>Evidence of Prior Learning</w:t>
            </w:r>
            <w:r w:rsidRPr="005C7E80">
              <w:rPr>
                <w:rFonts w:ascii="Arial" w:hAnsi="Arial" w:cs="Arial"/>
                <w:b/>
                <w:sz w:val="18"/>
              </w:rPr>
              <w:t xml:space="preserve"> </w:t>
            </w:r>
          </w:p>
          <w:p w:rsidR="002809F1" w:rsidRPr="005C7E80" w:rsidRDefault="00D36A98" w:rsidP="0050425F">
            <w:pPr>
              <w:spacing w:before="60" w:after="60" w:line="241" w:lineRule="auto"/>
              <w:jc w:val="center"/>
              <w:rPr>
                <w:rFonts w:ascii="Arial" w:hAnsi="Arial" w:cs="Arial"/>
                <w:sz w:val="18"/>
              </w:rPr>
            </w:pPr>
            <w:r w:rsidRPr="005C7E80">
              <w:rPr>
                <w:rFonts w:ascii="Arial" w:hAnsi="Arial" w:cs="Arial"/>
                <w:b/>
                <w:sz w:val="18"/>
              </w:rPr>
              <w:t xml:space="preserve">Enter the relevant learning outcomes completed against the learning outcome to which it relates (you may include more than one piece of evidence). </w:t>
            </w:r>
          </w:p>
        </w:tc>
        <w:tc>
          <w:tcPr>
            <w:tcW w:w="955" w:type="pct"/>
            <w:tcBorders>
              <w:top w:val="single" w:sz="6" w:space="0" w:color="000000"/>
              <w:left w:val="single" w:sz="6" w:space="0" w:color="000000"/>
              <w:bottom w:val="single" w:sz="4" w:space="0" w:color="000000"/>
              <w:right w:val="single" w:sz="6" w:space="0" w:color="000000"/>
            </w:tcBorders>
          </w:tcPr>
          <w:p w:rsidR="002809F1" w:rsidRPr="005C7E80" w:rsidRDefault="00D36A98" w:rsidP="005956EB">
            <w:pPr>
              <w:spacing w:before="60" w:after="60" w:line="259" w:lineRule="auto"/>
              <w:ind w:right="50"/>
              <w:jc w:val="center"/>
              <w:rPr>
                <w:rFonts w:ascii="Arial" w:hAnsi="Arial" w:cs="Arial"/>
                <w:sz w:val="18"/>
              </w:rPr>
            </w:pPr>
            <w:r w:rsidRPr="005C7E80">
              <w:rPr>
                <w:rFonts w:ascii="Arial" w:hAnsi="Arial" w:cs="Arial"/>
                <w:b/>
                <w:sz w:val="18"/>
                <w:u w:val="single" w:color="000000"/>
              </w:rPr>
              <w:t>Reference</w:t>
            </w:r>
            <w:r w:rsidRPr="005C7E80">
              <w:rPr>
                <w:rFonts w:ascii="Arial" w:hAnsi="Arial" w:cs="Arial"/>
                <w:b/>
                <w:sz w:val="18"/>
              </w:rPr>
              <w:t xml:space="preserve"> </w:t>
            </w:r>
          </w:p>
          <w:p w:rsidR="002809F1" w:rsidRPr="005C7E80" w:rsidRDefault="00D36A98" w:rsidP="0050425F">
            <w:pPr>
              <w:spacing w:before="60" w:after="60" w:line="241" w:lineRule="auto"/>
              <w:jc w:val="center"/>
              <w:rPr>
                <w:rFonts w:ascii="Arial" w:hAnsi="Arial" w:cs="Arial"/>
                <w:sz w:val="18"/>
              </w:rPr>
            </w:pPr>
            <w:r w:rsidRPr="005C7E80">
              <w:rPr>
                <w:rFonts w:ascii="Arial" w:hAnsi="Arial" w:cs="Arial"/>
                <w:b/>
                <w:sz w:val="18"/>
              </w:rPr>
              <w:t xml:space="preserve">Reference the documentation from which your evidence has been taken. (Eg document name, page number) </w:t>
            </w:r>
          </w:p>
        </w:tc>
      </w:tr>
      <w:tr w:rsidR="00AC2C75" w:rsidRPr="005C7E80" w:rsidTr="0050425F">
        <w:trPr>
          <w:trHeight w:val="1146"/>
        </w:trPr>
        <w:tc>
          <w:tcPr>
            <w:tcW w:w="125"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1 </w:t>
            </w:r>
          </w:p>
        </w:tc>
        <w:tc>
          <w:tcPr>
            <w:tcW w:w="124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Discuss the nature of knowledge and evidence and the relationship between this knowledge and qualitative and quantitative research paradigms. </w:t>
            </w:r>
          </w:p>
        </w:tc>
        <w:tc>
          <w:tcPr>
            <w:tcW w:w="142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Show evidence of understanding the nature of knowledge and scientific evidence and the relationship between this knowledge and qualitative and quantitative research paradigms.</w:t>
            </w:r>
          </w:p>
        </w:tc>
        <w:tc>
          <w:tcPr>
            <w:tcW w:w="1248" w:type="pct"/>
            <w:tcBorders>
              <w:top w:val="single" w:sz="4" w:space="0" w:color="000000"/>
              <w:left w:val="single" w:sz="4" w:space="0" w:color="000000"/>
              <w:bottom w:val="single" w:sz="4" w:space="0" w:color="000000"/>
              <w:right w:val="single" w:sz="4" w:space="0" w:color="000000"/>
            </w:tcBorders>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ind w:left="581"/>
              <w:rPr>
                <w:rFonts w:ascii="Arial" w:hAnsi="Arial" w:cs="Arial"/>
              </w:rPr>
            </w:pPr>
          </w:p>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rPr>
                <w:rFonts w:ascii="Arial" w:hAnsi="Arial" w:cs="Arial"/>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rPr>
                <w:rFonts w:ascii="Arial" w:hAnsi="Arial" w:cs="Arial"/>
              </w:rPr>
            </w:pPr>
            <w:r w:rsidRPr="005C7E80">
              <w:rPr>
                <w:rFonts w:ascii="Arial" w:hAnsi="Arial" w:cs="Arial"/>
              </w:rPr>
              <w:t xml:space="preserve"> </w:t>
            </w:r>
          </w:p>
        </w:tc>
      </w:tr>
      <w:tr w:rsidR="00AC2C75" w:rsidRPr="005C7E80" w:rsidTr="0050425F">
        <w:trPr>
          <w:trHeight w:val="1246"/>
        </w:trPr>
        <w:tc>
          <w:tcPr>
            <w:tcW w:w="125"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2 </w:t>
            </w:r>
          </w:p>
        </w:tc>
        <w:tc>
          <w:tcPr>
            <w:tcW w:w="124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Demonstrate an applied understanding of qualitative approaches to research, including research methods and data collection techniques and approaches to data analysis. </w:t>
            </w:r>
          </w:p>
        </w:tc>
        <w:tc>
          <w:tcPr>
            <w:tcW w:w="142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Demonstrate an understanding of qualitative approaches to research through directed study, formative assessment tasks, contributions to small and whole group discussions and summative assessment activities. </w:t>
            </w:r>
          </w:p>
        </w:tc>
        <w:tc>
          <w:tcPr>
            <w:tcW w:w="1248" w:type="pct"/>
            <w:tcBorders>
              <w:top w:val="single" w:sz="4" w:space="0" w:color="000000"/>
              <w:left w:val="single" w:sz="4" w:space="0" w:color="000000"/>
              <w:bottom w:val="single" w:sz="4" w:space="0" w:color="000000"/>
              <w:right w:val="single" w:sz="4" w:space="0" w:color="000000"/>
            </w:tcBorders>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ind w:left="581"/>
              <w:rPr>
                <w:rFonts w:ascii="Arial" w:hAnsi="Arial" w:cs="Arial"/>
              </w:rPr>
            </w:pPr>
          </w:p>
          <w:p w:rsidR="00AC2C75" w:rsidRPr="005C7E80" w:rsidRDefault="00AC2C75" w:rsidP="005956EB">
            <w:pPr>
              <w:spacing w:before="60" w:after="60" w:line="259" w:lineRule="auto"/>
              <w:ind w:left="2"/>
              <w:rPr>
                <w:rFonts w:ascii="Arial" w:hAnsi="Arial" w:cs="Arial"/>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rPr>
                <w:rFonts w:ascii="Arial" w:hAnsi="Arial" w:cs="Arial"/>
              </w:rPr>
            </w:pPr>
            <w:r w:rsidRPr="005C7E80">
              <w:rPr>
                <w:rFonts w:ascii="Arial" w:hAnsi="Arial" w:cs="Arial"/>
              </w:rPr>
              <w:t xml:space="preserve"> </w:t>
            </w:r>
          </w:p>
        </w:tc>
      </w:tr>
      <w:tr w:rsidR="00AC2C75" w:rsidRPr="005C7E80" w:rsidTr="0050425F">
        <w:trPr>
          <w:trHeight w:val="1488"/>
        </w:trPr>
        <w:tc>
          <w:tcPr>
            <w:tcW w:w="125"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3 </w:t>
            </w:r>
          </w:p>
        </w:tc>
        <w:tc>
          <w:tcPr>
            <w:tcW w:w="124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Demonstrate an applied understanding of quantitative approaches to research, including research designs, methods, data collection techniques and statistical analysis.</w:t>
            </w:r>
          </w:p>
        </w:tc>
        <w:tc>
          <w:tcPr>
            <w:tcW w:w="1426"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ind w:left="2"/>
              <w:rPr>
                <w:rFonts w:ascii="Arial" w:hAnsi="Arial" w:cs="Arial"/>
              </w:rPr>
            </w:pPr>
            <w:r w:rsidRPr="005C7E80">
              <w:rPr>
                <w:rFonts w:ascii="Arial" w:hAnsi="Arial" w:cs="Arial"/>
              </w:rPr>
              <w:t>Demonstrate an understanding of quantitative approaches to research through directed study, formative assessment tasks, contributions to small and whole group discussions, and summative assessment activities.</w:t>
            </w:r>
          </w:p>
        </w:tc>
        <w:tc>
          <w:tcPr>
            <w:tcW w:w="1248" w:type="pct"/>
            <w:tcBorders>
              <w:top w:val="single" w:sz="4" w:space="0" w:color="000000"/>
              <w:left w:val="single" w:sz="4" w:space="0" w:color="000000"/>
              <w:bottom w:val="single" w:sz="4" w:space="0" w:color="000000"/>
              <w:right w:val="single" w:sz="4" w:space="0" w:color="000000"/>
            </w:tcBorders>
          </w:tcPr>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ind w:left="2"/>
              <w:rPr>
                <w:rFonts w:ascii="Arial" w:hAnsi="Arial" w:cs="Arial"/>
              </w:rPr>
            </w:pPr>
            <w:r w:rsidRPr="005C7E80">
              <w:rPr>
                <w:rFonts w:ascii="Arial" w:hAnsi="Arial" w:cs="Arial"/>
              </w:rPr>
              <w:t xml:space="preserve"> </w:t>
            </w:r>
          </w:p>
          <w:p w:rsidR="00AC2C75" w:rsidRPr="005C7E80" w:rsidRDefault="00AC2C75" w:rsidP="005956EB">
            <w:pPr>
              <w:spacing w:before="60" w:after="60" w:line="259" w:lineRule="auto"/>
              <w:rPr>
                <w:rFonts w:ascii="Arial" w:hAnsi="Arial" w:cs="Arial"/>
              </w:rPr>
            </w:pPr>
          </w:p>
          <w:p w:rsidR="00AC2C75" w:rsidRPr="005C7E80" w:rsidRDefault="00AC2C75" w:rsidP="005956EB">
            <w:pPr>
              <w:spacing w:before="60" w:after="60" w:line="259" w:lineRule="auto"/>
              <w:ind w:left="581"/>
              <w:rPr>
                <w:rFonts w:ascii="Arial" w:hAnsi="Arial" w:cs="Arial"/>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AC2C75" w:rsidRPr="005C7E80" w:rsidRDefault="00AC2C75" w:rsidP="005956EB">
            <w:pPr>
              <w:spacing w:before="60" w:after="60" w:line="259" w:lineRule="auto"/>
              <w:rPr>
                <w:rFonts w:ascii="Arial" w:hAnsi="Arial" w:cs="Arial"/>
              </w:rPr>
            </w:pPr>
            <w:r w:rsidRPr="005C7E80">
              <w:rPr>
                <w:rFonts w:ascii="Arial" w:hAnsi="Arial" w:cs="Arial"/>
              </w:rPr>
              <w:t xml:space="preserve"> </w:t>
            </w:r>
          </w:p>
        </w:tc>
      </w:tr>
      <w:tr w:rsidR="00377AC6" w:rsidRPr="005C7E80" w:rsidTr="0050425F">
        <w:trPr>
          <w:trHeight w:val="1488"/>
        </w:trPr>
        <w:tc>
          <w:tcPr>
            <w:tcW w:w="125"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Pr>
                <w:rFonts w:ascii="Arial" w:hAnsi="Arial" w:cs="Arial"/>
              </w:rPr>
            </w:pPr>
            <w:r w:rsidRPr="005C7E80">
              <w:rPr>
                <w:rFonts w:ascii="Arial" w:hAnsi="Arial" w:cs="Arial"/>
              </w:rPr>
              <w:t>4</w:t>
            </w:r>
          </w:p>
        </w:tc>
        <w:tc>
          <w:tcPr>
            <w:tcW w:w="1246"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Pr>
                <w:rFonts w:ascii="Arial" w:hAnsi="Arial" w:cs="Arial"/>
              </w:rPr>
            </w:pPr>
            <w:r w:rsidRPr="005C7E80">
              <w:rPr>
                <w:rFonts w:ascii="Arial" w:hAnsi="Arial" w:cs="Arial"/>
              </w:rPr>
              <w:t>Apply an understanding of qualitative and quantitative research, including ethical and governance to critically evaluate a range of different research approaches and techniques in your own and others’ writing.</w:t>
            </w:r>
          </w:p>
        </w:tc>
        <w:tc>
          <w:tcPr>
            <w:tcW w:w="1426"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ind w:left="10"/>
              <w:rPr>
                <w:rFonts w:ascii="Arial" w:hAnsi="Arial" w:cs="Arial"/>
              </w:rPr>
            </w:pPr>
            <w:r w:rsidRPr="005C7E80">
              <w:rPr>
                <w:rFonts w:ascii="Arial" w:hAnsi="Arial" w:cs="Arial"/>
              </w:rPr>
              <w:t>Demonstrate an understanding of research ethics and governance through the analysis of your own and others’ research;</w:t>
            </w:r>
          </w:p>
          <w:p w:rsidR="00377AC6" w:rsidRPr="005C7E80" w:rsidRDefault="00377AC6" w:rsidP="005956EB">
            <w:pPr>
              <w:spacing w:before="60" w:after="60"/>
              <w:ind w:left="10"/>
              <w:rPr>
                <w:rFonts w:ascii="Arial" w:hAnsi="Arial" w:cs="Arial"/>
              </w:rPr>
            </w:pPr>
            <w:r w:rsidRPr="005C7E80">
              <w:rPr>
                <w:rFonts w:ascii="Arial" w:hAnsi="Arial" w:cs="Arial"/>
              </w:rPr>
              <w:t>Incorporate an awareness of ethics and governance to research design.</w:t>
            </w:r>
          </w:p>
        </w:tc>
        <w:tc>
          <w:tcPr>
            <w:tcW w:w="1248" w:type="pct"/>
            <w:tcBorders>
              <w:top w:val="single" w:sz="4" w:space="0" w:color="000000"/>
              <w:left w:val="single" w:sz="4" w:space="0" w:color="000000"/>
              <w:bottom w:val="single" w:sz="4" w:space="0" w:color="000000"/>
              <w:right w:val="single" w:sz="4" w:space="0" w:color="000000"/>
            </w:tcBorders>
          </w:tcPr>
          <w:p w:rsidR="00377AC6" w:rsidRPr="005C7E80" w:rsidRDefault="00377AC6" w:rsidP="005956EB">
            <w:pPr>
              <w:spacing w:before="60" w:after="60" w:line="259" w:lineRule="auto"/>
              <w:ind w:left="2"/>
              <w:rPr>
                <w:rFonts w:ascii="Arial" w:hAnsi="Arial" w:cs="Arial"/>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p>
        </w:tc>
      </w:tr>
      <w:tr w:rsidR="00377AC6" w:rsidRPr="005C7E80" w:rsidTr="0050425F">
        <w:trPr>
          <w:trHeight w:val="25"/>
        </w:trPr>
        <w:tc>
          <w:tcPr>
            <w:tcW w:w="125"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Pr>
                <w:rFonts w:ascii="Arial" w:hAnsi="Arial" w:cs="Arial"/>
              </w:rPr>
            </w:pPr>
            <w:r w:rsidRPr="005C7E80">
              <w:rPr>
                <w:rFonts w:ascii="Arial" w:hAnsi="Arial" w:cs="Arial"/>
              </w:rPr>
              <w:t>5</w:t>
            </w:r>
          </w:p>
        </w:tc>
        <w:tc>
          <w:tcPr>
            <w:tcW w:w="1246"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Pr>
                <w:rFonts w:ascii="Arial" w:hAnsi="Arial" w:cs="Arial"/>
              </w:rPr>
            </w:pPr>
            <w:r w:rsidRPr="005C7E80">
              <w:rPr>
                <w:rFonts w:ascii="Arial" w:hAnsi="Arial" w:cs="Arial"/>
              </w:rPr>
              <w:t xml:space="preserve">Identify a focused research topic, justify the selection of this area of interest, effectively frame related research questions, and propose a research design </w:t>
            </w:r>
            <w:r w:rsidRPr="005C7E80">
              <w:rPr>
                <w:rFonts w:ascii="Arial" w:hAnsi="Arial" w:cs="Arial"/>
              </w:rPr>
              <w:lastRenderedPageBreak/>
              <w:t xml:space="preserve">that is aligned with the research aims and questions. </w:t>
            </w:r>
          </w:p>
        </w:tc>
        <w:tc>
          <w:tcPr>
            <w:tcW w:w="1426"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ind w:left="20"/>
              <w:rPr>
                <w:rFonts w:ascii="Arial" w:hAnsi="Arial" w:cs="Arial"/>
              </w:rPr>
            </w:pPr>
            <w:r w:rsidRPr="005C7E80">
              <w:rPr>
                <w:rFonts w:ascii="Arial" w:hAnsi="Arial" w:cs="Arial"/>
              </w:rPr>
              <w:lastRenderedPageBreak/>
              <w:t>Select a relevant area of interest for research and formulate a feasible and ethically-sound research question(s);</w:t>
            </w:r>
          </w:p>
          <w:p w:rsidR="00377AC6" w:rsidRPr="005C7E80" w:rsidRDefault="00377AC6" w:rsidP="005956EB">
            <w:pPr>
              <w:spacing w:before="60" w:after="60"/>
              <w:ind w:left="10"/>
              <w:rPr>
                <w:rFonts w:ascii="Arial" w:hAnsi="Arial" w:cs="Arial"/>
              </w:rPr>
            </w:pPr>
            <w:r w:rsidRPr="005C7E80">
              <w:rPr>
                <w:rFonts w:ascii="Arial" w:hAnsi="Arial" w:cs="Arial"/>
              </w:rPr>
              <w:t xml:space="preserve">Design appropriate approaches to research that </w:t>
            </w:r>
            <w:r w:rsidRPr="005C7E80">
              <w:rPr>
                <w:rFonts w:ascii="Arial" w:hAnsi="Arial" w:cs="Arial"/>
              </w:rPr>
              <w:lastRenderedPageBreak/>
              <w:t>align effectively with the selected research aims and questions.</w:t>
            </w:r>
          </w:p>
        </w:tc>
        <w:tc>
          <w:tcPr>
            <w:tcW w:w="1248" w:type="pct"/>
            <w:tcBorders>
              <w:top w:val="single" w:sz="4" w:space="0" w:color="000000"/>
              <w:left w:val="single" w:sz="4" w:space="0" w:color="000000"/>
              <w:bottom w:val="single" w:sz="4" w:space="0" w:color="000000"/>
              <w:right w:val="single" w:sz="4" w:space="0" w:color="000000"/>
            </w:tcBorders>
          </w:tcPr>
          <w:p w:rsidR="00377AC6" w:rsidRPr="005C7E80" w:rsidRDefault="00377AC6" w:rsidP="005956EB">
            <w:pPr>
              <w:spacing w:before="60" w:after="60" w:line="259" w:lineRule="auto"/>
              <w:ind w:left="2"/>
              <w:rPr>
                <w:rFonts w:ascii="Arial" w:hAnsi="Arial" w:cs="Arial"/>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p>
        </w:tc>
      </w:tr>
    </w:tbl>
    <w:p w:rsidR="002809F1" w:rsidRPr="005C7E80" w:rsidRDefault="002809F1" w:rsidP="000D5A89">
      <w:pPr>
        <w:spacing w:after="0" w:line="259" w:lineRule="auto"/>
        <w:rPr>
          <w:rFonts w:ascii="Arial" w:hAnsi="Arial" w:cs="Arial"/>
        </w:rPr>
      </w:pPr>
    </w:p>
    <w:p w:rsidR="005956EB" w:rsidRPr="005C7E80" w:rsidRDefault="005956EB" w:rsidP="005956EB">
      <w:pPr>
        <w:rPr>
          <w:rFonts w:ascii="Arial" w:hAnsi="Arial" w:cs="Arial"/>
        </w:rPr>
        <w:sectPr w:rsidR="005956EB" w:rsidRPr="005C7E80" w:rsidSect="000D5A89">
          <w:footnotePr>
            <w:numRestart w:val="eachPage"/>
          </w:footnotePr>
          <w:pgSz w:w="16838" w:h="11906" w:orient="landscape"/>
          <w:pgMar w:top="854" w:right="678" w:bottom="1016" w:left="427" w:header="720" w:footer="285" w:gutter="0"/>
          <w:cols w:space="720"/>
        </w:sectPr>
      </w:pPr>
    </w:p>
    <w:p w:rsidR="002809F1" w:rsidRPr="005C7E80" w:rsidRDefault="00D36A98" w:rsidP="005C7E80">
      <w:pPr>
        <w:pStyle w:val="Heading2"/>
      </w:pPr>
      <w:bookmarkStart w:id="13" w:name="_Toc490654945"/>
      <w:r w:rsidRPr="005C7E80">
        <w:lastRenderedPageBreak/>
        <w:t xml:space="preserve">Mapping Exercise for the </w:t>
      </w:r>
      <w:r w:rsidR="00377AC6" w:rsidRPr="005C7E80">
        <w:rPr>
          <w:b/>
        </w:rPr>
        <w:t>Functioning Human</w:t>
      </w:r>
      <w:r w:rsidRPr="005C7E80">
        <w:t xml:space="preserve"> 1 Unit </w:t>
      </w:r>
      <w:r w:rsidR="00377AC6" w:rsidRPr="005C7E80">
        <w:t>(FH1)</w:t>
      </w:r>
      <w:bookmarkEnd w:id="13"/>
      <w:r w:rsidR="00377AC6" w:rsidRPr="005C7E80">
        <w:t xml:space="preserve"> </w:t>
      </w:r>
    </w:p>
    <w:tbl>
      <w:tblPr>
        <w:tblStyle w:val="TableGrid"/>
        <w:tblW w:w="5000" w:type="pct"/>
        <w:tblInd w:w="0" w:type="dxa"/>
        <w:tblCellMar>
          <w:top w:w="11" w:type="dxa"/>
          <w:left w:w="106" w:type="dxa"/>
          <w:right w:w="60" w:type="dxa"/>
        </w:tblCellMar>
        <w:tblLook w:val="04A0" w:firstRow="1" w:lastRow="0" w:firstColumn="1" w:lastColumn="0" w:noHBand="0" w:noVBand="1"/>
      </w:tblPr>
      <w:tblGrid>
        <w:gridCol w:w="417"/>
        <w:gridCol w:w="3746"/>
        <w:gridCol w:w="4372"/>
        <w:gridCol w:w="3984"/>
        <w:gridCol w:w="3380"/>
      </w:tblGrid>
      <w:tr w:rsidR="002809F1" w:rsidRPr="005C7E80" w:rsidTr="005956EB">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left="2" w:right="104"/>
              <w:rPr>
                <w:rFonts w:ascii="Arial" w:hAnsi="Arial" w:cs="Arial"/>
              </w:rPr>
            </w:pPr>
            <w:r w:rsidRPr="005C7E80">
              <w:rPr>
                <w:rFonts w:ascii="Arial" w:hAnsi="Arial" w:cs="Arial"/>
                <w:b/>
                <w:u w:val="single" w:color="000000"/>
              </w:rPr>
              <w:t>M.Ost Learning Outcomes</w:t>
            </w:r>
            <w:r w:rsidRPr="005C7E80">
              <w:rPr>
                <w:rFonts w:ascii="Arial" w:hAnsi="Arial" w:cs="Arial"/>
                <w:b/>
              </w:rPr>
              <w:t xml:space="preserve"> 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right="57"/>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5956EB">
            <w:pPr>
              <w:spacing w:before="60" w:after="60" w:line="241" w:lineRule="auto"/>
              <w:ind w:left="2" w:right="16"/>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rsidR="002809F1" w:rsidRPr="005C7E80" w:rsidRDefault="00D36A98" w:rsidP="005956EB">
            <w:pPr>
              <w:spacing w:before="60" w:after="60" w:line="259" w:lineRule="auto"/>
              <w:ind w:right="53"/>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5C7E80" w:rsidRDefault="00D36A98" w:rsidP="005956EB">
            <w:pPr>
              <w:spacing w:before="60" w:after="60" w:line="259" w:lineRule="auto"/>
              <w:ind w:right="52"/>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377AC6" w:rsidRPr="005C7E80" w:rsidTr="005956EB">
        <w:trPr>
          <w:trHeight w:val="1757"/>
        </w:trPr>
        <w:tc>
          <w:tcPr>
            <w:tcW w:w="131"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Pr>
                <w:rFonts w:ascii="Arial" w:hAnsi="Arial" w:cs="Arial"/>
              </w:rPr>
            </w:pPr>
            <w:r w:rsidRPr="005C7E80">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ight="30"/>
              <w:rPr>
                <w:rFonts w:ascii="Arial" w:hAnsi="Arial" w:cs="Arial"/>
              </w:rPr>
            </w:pPr>
            <w:r w:rsidRPr="005C7E80">
              <w:rPr>
                <w:rFonts w:ascii="Arial" w:hAnsi="Arial" w:cs="Arial"/>
              </w:rPr>
              <w:t>Apply your knowledge and understanding of anatomy and physiology to describe the way in which a human being, as an organism, adapts to its environment.</w:t>
            </w:r>
          </w:p>
        </w:tc>
        <w:tc>
          <w:tcPr>
            <w:tcW w:w="1375"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r w:rsidRPr="005C7E80">
              <w:rPr>
                <w:rFonts w:ascii="Arial" w:hAnsi="Arial" w:cs="Arial"/>
              </w:rPr>
              <w:t>Describe normal human function, drawing on your knowledge of how a person’s anatomical and physiological systems work together to enable the body to function.</w:t>
            </w:r>
          </w:p>
        </w:tc>
        <w:tc>
          <w:tcPr>
            <w:tcW w:w="1253"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r>
      <w:tr w:rsidR="00377AC6" w:rsidRPr="005C7E80" w:rsidTr="005956EB">
        <w:trPr>
          <w:trHeight w:val="1402"/>
        </w:trPr>
        <w:tc>
          <w:tcPr>
            <w:tcW w:w="131"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Pr>
                <w:rFonts w:ascii="Arial" w:hAnsi="Arial" w:cs="Arial"/>
              </w:rPr>
            </w:pPr>
            <w:r w:rsidRPr="005C7E80">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ight="10"/>
              <w:rPr>
                <w:rFonts w:ascii="Arial" w:hAnsi="Arial" w:cs="Arial"/>
              </w:rPr>
            </w:pPr>
            <w:r w:rsidRPr="005C7E80">
              <w:rPr>
                <w:rFonts w:ascii="Arial" w:hAnsi="Arial" w:cs="Arial"/>
              </w:rPr>
              <w:t xml:space="preserve">Demonstrate a knowledge and understanding of the phases of human development over a lifespan, with consideration of how human adaptation and agency may alter throughout life. </w:t>
            </w:r>
          </w:p>
        </w:tc>
        <w:tc>
          <w:tcPr>
            <w:tcW w:w="1375"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ind w:left="10"/>
              <w:rPr>
                <w:rFonts w:ascii="Arial" w:hAnsi="Arial" w:cs="Arial"/>
              </w:rPr>
            </w:pPr>
            <w:r w:rsidRPr="005C7E80">
              <w:rPr>
                <w:rFonts w:ascii="Arial" w:hAnsi="Arial" w:cs="Arial"/>
              </w:rPr>
              <w:t>Describe normal human development from conception through adulthood and into old age, including how development supports human function;</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Account for how function may change over time. </w:t>
            </w:r>
          </w:p>
        </w:tc>
        <w:tc>
          <w:tcPr>
            <w:tcW w:w="1253" w:type="pct"/>
            <w:tcBorders>
              <w:top w:val="single" w:sz="4" w:space="0" w:color="000000"/>
              <w:left w:val="single" w:sz="4" w:space="0" w:color="000000"/>
              <w:bottom w:val="single" w:sz="4" w:space="0" w:color="000000"/>
              <w:right w:val="single" w:sz="4" w:space="0" w:color="000000"/>
            </w:tcBorders>
          </w:tcPr>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r>
      <w:tr w:rsidR="00377AC6" w:rsidRPr="005C7E80" w:rsidTr="005956EB">
        <w:trPr>
          <w:trHeight w:val="1975"/>
        </w:trPr>
        <w:tc>
          <w:tcPr>
            <w:tcW w:w="131"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Pr>
                <w:rFonts w:ascii="Arial" w:hAnsi="Arial" w:cs="Arial"/>
              </w:rPr>
            </w:pPr>
            <w:r w:rsidRPr="005C7E80">
              <w:rPr>
                <w:rFonts w:ascii="Arial" w:hAnsi="Arial" w:cs="Arial"/>
              </w:rPr>
              <w:t>3</w:t>
            </w:r>
          </w:p>
        </w:tc>
        <w:tc>
          <w:tcPr>
            <w:tcW w:w="1178"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ind w:left="2" w:right="310"/>
              <w:rPr>
                <w:rFonts w:ascii="Arial" w:hAnsi="Arial" w:cs="Arial"/>
              </w:rPr>
            </w:pPr>
            <w:r w:rsidRPr="005C7E80">
              <w:rPr>
                <w:rFonts w:ascii="Arial" w:hAnsi="Arial" w:cs="Arial"/>
              </w:rPr>
              <w:t xml:space="preserve">Demonstrate the ability to perform and explain a range of basic skills for examining the physiological function of body systems. </w:t>
            </w:r>
          </w:p>
        </w:tc>
        <w:tc>
          <w:tcPr>
            <w:tcW w:w="1375"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r w:rsidRPr="005C7E80">
              <w:rPr>
                <w:rFonts w:ascii="Arial" w:hAnsi="Arial" w:cs="Arial"/>
              </w:rPr>
              <w:t>Competently perform and explain relevant clinical examination techniques that can be used to evaluate the physiological function of body systems.</w:t>
            </w:r>
          </w:p>
        </w:tc>
        <w:tc>
          <w:tcPr>
            <w:tcW w:w="1253"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377AC6" w:rsidRPr="005C7E80" w:rsidRDefault="00377AC6" w:rsidP="005956EB">
            <w:pPr>
              <w:spacing w:before="60" w:after="60" w:line="259" w:lineRule="auto"/>
              <w:rPr>
                <w:rFonts w:ascii="Arial" w:hAnsi="Arial" w:cs="Arial"/>
              </w:rPr>
            </w:pPr>
            <w:r w:rsidRPr="005C7E80">
              <w:rPr>
                <w:rFonts w:ascii="Arial" w:hAnsi="Arial" w:cs="Arial"/>
              </w:rPr>
              <w:t xml:space="preserve"> </w:t>
            </w:r>
          </w:p>
        </w:tc>
      </w:tr>
    </w:tbl>
    <w:p w:rsidR="00377AC6" w:rsidRPr="005C7E80" w:rsidRDefault="00377AC6">
      <w:pPr>
        <w:spacing w:after="2" w:line="259" w:lineRule="auto"/>
        <w:ind w:left="4839"/>
        <w:rPr>
          <w:rFonts w:ascii="Arial" w:hAnsi="Arial" w:cs="Arial"/>
          <w:b/>
          <w:sz w:val="24"/>
        </w:rPr>
      </w:pPr>
    </w:p>
    <w:p w:rsidR="00377AC6" w:rsidRPr="005C7E80" w:rsidRDefault="00377AC6">
      <w:pPr>
        <w:spacing w:after="160" w:line="259" w:lineRule="auto"/>
        <w:rPr>
          <w:rFonts w:ascii="Arial" w:hAnsi="Arial" w:cs="Arial"/>
          <w:b/>
          <w:sz w:val="24"/>
        </w:rPr>
      </w:pPr>
      <w:r w:rsidRPr="005C7E80">
        <w:rPr>
          <w:rFonts w:ascii="Arial" w:hAnsi="Arial" w:cs="Arial"/>
          <w:b/>
          <w:sz w:val="24"/>
        </w:rPr>
        <w:br w:type="page"/>
      </w:r>
    </w:p>
    <w:p w:rsidR="002809F1" w:rsidRPr="005C7E80" w:rsidRDefault="00D36A98" w:rsidP="005C7E80">
      <w:pPr>
        <w:pStyle w:val="Heading2"/>
      </w:pPr>
      <w:r w:rsidRPr="005C7E80">
        <w:lastRenderedPageBreak/>
        <w:t xml:space="preserve"> </w:t>
      </w:r>
      <w:bookmarkStart w:id="14" w:name="_Toc490654946"/>
      <w:r w:rsidRPr="005C7E80">
        <w:t xml:space="preserve">Mapping Exercise for the </w:t>
      </w:r>
      <w:r w:rsidR="00CC7D16" w:rsidRPr="005C7E80">
        <w:rPr>
          <w:b/>
        </w:rPr>
        <w:t>Functioning Human</w:t>
      </w:r>
      <w:r w:rsidRPr="005C7E80">
        <w:t xml:space="preserve"> 2 Unit </w:t>
      </w:r>
      <w:r w:rsidR="00EC0DD7" w:rsidRPr="005C7E80">
        <w:t>(F</w:t>
      </w:r>
      <w:r w:rsidR="00CC7D16" w:rsidRPr="005C7E80">
        <w:t>H</w:t>
      </w:r>
      <w:r w:rsidR="00EC0DD7" w:rsidRPr="005C7E80">
        <w:t>2)</w:t>
      </w:r>
      <w:bookmarkEnd w:id="14"/>
      <w:r w:rsidR="00EC0DD7" w:rsidRPr="005C7E80">
        <w:t xml:space="preserve"> </w:t>
      </w:r>
    </w:p>
    <w:tbl>
      <w:tblPr>
        <w:tblStyle w:val="TableGrid"/>
        <w:tblW w:w="5000" w:type="pct"/>
        <w:tblInd w:w="0" w:type="dxa"/>
        <w:tblCellMar>
          <w:top w:w="51" w:type="dxa"/>
          <w:left w:w="106" w:type="dxa"/>
          <w:right w:w="58" w:type="dxa"/>
        </w:tblCellMar>
        <w:tblLook w:val="04A0" w:firstRow="1" w:lastRow="0" w:firstColumn="1" w:lastColumn="0" w:noHBand="0" w:noVBand="1"/>
      </w:tblPr>
      <w:tblGrid>
        <w:gridCol w:w="511"/>
        <w:gridCol w:w="3650"/>
        <w:gridCol w:w="4372"/>
        <w:gridCol w:w="3984"/>
        <w:gridCol w:w="3380"/>
      </w:tblGrid>
      <w:tr w:rsidR="002809F1" w:rsidRPr="005C7E80" w:rsidTr="005956EB">
        <w:trPr>
          <w:trHeight w:val="1323"/>
        </w:trPr>
        <w:tc>
          <w:tcPr>
            <w:tcW w:w="161"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 </w:t>
            </w:r>
          </w:p>
        </w:tc>
        <w:tc>
          <w:tcPr>
            <w:tcW w:w="1148"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left="2"/>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On completion of this unit you should be able to: </w:t>
            </w:r>
          </w:p>
        </w:tc>
        <w:tc>
          <w:tcPr>
            <w:tcW w:w="1375"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right="59"/>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5956EB">
            <w:pPr>
              <w:spacing w:before="60" w:after="60" w:line="239" w:lineRule="auto"/>
              <w:ind w:left="2" w:right="18"/>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253" w:type="pct"/>
            <w:tcBorders>
              <w:top w:val="single" w:sz="6" w:space="0" w:color="000000"/>
              <w:left w:val="single" w:sz="4" w:space="0" w:color="000000"/>
              <w:bottom w:val="single" w:sz="4" w:space="0" w:color="000000"/>
              <w:right w:val="single" w:sz="6" w:space="0" w:color="000000"/>
            </w:tcBorders>
          </w:tcPr>
          <w:p w:rsidR="002809F1" w:rsidRPr="005C7E80" w:rsidRDefault="00D36A98" w:rsidP="005956EB">
            <w:pPr>
              <w:spacing w:before="60" w:after="60" w:line="259" w:lineRule="auto"/>
              <w:ind w:right="54"/>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50425F">
            <w:pPr>
              <w:spacing w:before="60" w:after="60" w:line="239" w:lineRule="auto"/>
              <w:jc w:val="center"/>
              <w:rPr>
                <w:rFonts w:ascii="Arial" w:hAnsi="Arial" w:cs="Arial"/>
              </w:rPr>
            </w:pPr>
            <w:r w:rsidRPr="005C7E80">
              <w:rPr>
                <w:rFonts w:ascii="Arial" w:hAnsi="Arial" w:cs="Arial"/>
                <w:b/>
              </w:rPr>
              <w:t>Enter the relevant learning outcomes completed against the learning outcome to</w:t>
            </w:r>
            <w:r w:rsidR="0050425F" w:rsidRPr="005C7E80">
              <w:rPr>
                <w:rFonts w:ascii="Arial" w:hAnsi="Arial" w:cs="Arial"/>
                <w:b/>
              </w:rPr>
              <w:t xml:space="preserve"> </w:t>
            </w:r>
            <w:r w:rsidRPr="005C7E80">
              <w:rPr>
                <w:rFonts w:ascii="Arial" w:hAnsi="Arial" w:cs="Arial"/>
                <w:b/>
              </w:rPr>
              <w:t xml:space="preserve">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5C7E80" w:rsidRDefault="00D36A98" w:rsidP="005956EB">
            <w:pPr>
              <w:spacing w:before="60" w:after="60" w:line="259" w:lineRule="auto"/>
              <w:ind w:right="54"/>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line="239"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EC0DD7" w:rsidRPr="005C7E80" w:rsidTr="005956EB">
        <w:trPr>
          <w:trHeight w:val="1969"/>
        </w:trPr>
        <w:tc>
          <w:tcPr>
            <w:tcW w:w="16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1</w:t>
            </w:r>
          </w:p>
        </w:tc>
        <w:tc>
          <w:tcPr>
            <w:tcW w:w="114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Apply your comprehensive knowledge and understanding of anatomy and physiology to discuss how a person (as an organism) responds to longer term environmental challenges, how this may result in inappropriate adaptation and consequent patho-physiology, and the impact this maladaptation may have on function and agency.</w:t>
            </w:r>
          </w:p>
        </w:tc>
        <w:tc>
          <w:tcPr>
            <w:tcW w:w="137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ind w:left="10"/>
              <w:rPr>
                <w:rFonts w:ascii="Arial" w:hAnsi="Arial" w:cs="Arial"/>
              </w:rPr>
            </w:pPr>
            <w:r w:rsidRPr="005C7E80">
              <w:rPr>
                <w:rFonts w:ascii="Arial" w:hAnsi="Arial" w:cs="Arial"/>
              </w:rPr>
              <w:t>Analyse and interpret a range of clinical evidence in relation to patient clinical presentations;</w:t>
            </w:r>
          </w:p>
          <w:p w:rsidR="00EC0DD7" w:rsidRPr="005C7E80" w:rsidRDefault="00EC0DD7" w:rsidP="005956EB">
            <w:pPr>
              <w:spacing w:before="60" w:after="60" w:line="259" w:lineRule="auto"/>
              <w:rPr>
                <w:rFonts w:ascii="Arial" w:hAnsi="Arial" w:cs="Arial"/>
              </w:rPr>
            </w:pPr>
            <w:r w:rsidRPr="005C7E80">
              <w:rPr>
                <w:rFonts w:ascii="Arial" w:hAnsi="Arial" w:cs="Arial"/>
              </w:rPr>
              <w:t>Apply your understanding to discuss an individual’s response to environmental challenges, potential maladaptation and/or underlying patho-physiology and the consequent impact of this response on their human function and agency.</w:t>
            </w:r>
          </w:p>
        </w:tc>
        <w:tc>
          <w:tcPr>
            <w:tcW w:w="1253" w:type="pct"/>
            <w:tcBorders>
              <w:top w:val="single" w:sz="4" w:space="0" w:color="000000"/>
              <w:left w:val="single" w:sz="4" w:space="0" w:color="000000"/>
              <w:bottom w:val="single" w:sz="4" w:space="0" w:color="000000"/>
              <w:right w:val="single" w:sz="4" w:space="0" w:color="000000"/>
            </w:tcBorders>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r w:rsidR="00EC0DD7" w:rsidRPr="005C7E80" w:rsidTr="005956EB">
        <w:trPr>
          <w:trHeight w:val="2432"/>
        </w:trPr>
        <w:tc>
          <w:tcPr>
            <w:tcW w:w="16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2</w:t>
            </w:r>
          </w:p>
        </w:tc>
        <w:tc>
          <w:tcPr>
            <w:tcW w:w="114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 xml:space="preserve">Apply your knowledge and understanding of human development and lifespan so that you are able to recognise their potential influence on an individual’s capacity to adapt to environmental challenges and how human maladaptation and patho-physiology may as a consequence evolve. </w:t>
            </w:r>
          </w:p>
        </w:tc>
        <w:tc>
          <w:tcPr>
            <w:tcW w:w="137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360"/>
              <w:rPr>
                <w:rFonts w:ascii="Arial" w:hAnsi="Arial" w:cs="Arial"/>
              </w:rPr>
            </w:pPr>
            <w:r w:rsidRPr="005C7E80">
              <w:rPr>
                <w:rFonts w:ascii="Arial" w:hAnsi="Arial" w:cs="Arial"/>
              </w:rPr>
              <w:t>Interpret  a range of clinical information relating to human development and lifespan, and determine how this evidence may affect human function and agency.</w:t>
            </w:r>
          </w:p>
        </w:tc>
        <w:tc>
          <w:tcPr>
            <w:tcW w:w="1253" w:type="pct"/>
            <w:tcBorders>
              <w:top w:val="single" w:sz="4" w:space="0" w:color="000000"/>
              <w:left w:val="single" w:sz="4" w:space="0" w:color="000000"/>
              <w:bottom w:val="single" w:sz="4" w:space="0" w:color="000000"/>
              <w:right w:val="single" w:sz="4" w:space="0" w:color="000000"/>
            </w:tcBorders>
          </w:tcPr>
          <w:p w:rsidR="00EC0DD7" w:rsidRPr="005C7E80" w:rsidRDefault="00EC0DD7" w:rsidP="005956EB">
            <w:pPr>
              <w:spacing w:before="60" w:after="60" w:line="259" w:lineRule="auto"/>
              <w:ind w:left="360"/>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r w:rsidR="00EC0DD7" w:rsidRPr="005C7E80" w:rsidTr="005956EB">
        <w:trPr>
          <w:trHeight w:val="704"/>
        </w:trPr>
        <w:tc>
          <w:tcPr>
            <w:tcW w:w="16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3</w:t>
            </w:r>
          </w:p>
        </w:tc>
        <w:tc>
          <w:tcPr>
            <w:tcW w:w="114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 xml:space="preserve">Demonstrate the ability selectively to apply and justify the use of a broad range of clinical examination skills that enable you to evaluate a patient’s function and dysfunction. </w:t>
            </w:r>
          </w:p>
        </w:tc>
        <w:tc>
          <w:tcPr>
            <w:tcW w:w="137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rPr>
                <w:rFonts w:ascii="Arial" w:hAnsi="Arial" w:cs="Arial"/>
              </w:rPr>
            </w:pPr>
            <w:r w:rsidRPr="005C7E80">
              <w:rPr>
                <w:rFonts w:ascii="Arial" w:hAnsi="Arial" w:cs="Arial"/>
              </w:rPr>
              <w:t>Select, apply  and justify the use of appropriate clinical examination techniques in response to a range of clinical evidence;</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Interpret examination findings so that you are able to recognise systemic physiological dysfunction and disease. </w:t>
            </w:r>
          </w:p>
        </w:tc>
        <w:tc>
          <w:tcPr>
            <w:tcW w:w="1253" w:type="pct"/>
            <w:tcBorders>
              <w:top w:val="single" w:sz="4" w:space="0" w:color="000000"/>
              <w:left w:val="single" w:sz="4" w:space="0" w:color="000000"/>
              <w:bottom w:val="single" w:sz="4" w:space="0" w:color="000000"/>
              <w:right w:val="single" w:sz="4" w:space="0" w:color="000000"/>
            </w:tcBorders>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bl>
    <w:p w:rsidR="005C7E80" w:rsidRDefault="005C7E80" w:rsidP="005956EB">
      <w:pPr>
        <w:pStyle w:val="Heading2"/>
        <w:rPr>
          <w:rFonts w:ascii="Arial" w:hAnsi="Arial" w:cs="Arial"/>
        </w:rPr>
        <w:sectPr w:rsidR="005C7E80" w:rsidSect="000D5A89">
          <w:footnotePr>
            <w:numRestart w:val="eachPage"/>
          </w:footnotePr>
          <w:pgSz w:w="16838" w:h="11906" w:orient="landscape"/>
          <w:pgMar w:top="854" w:right="678" w:bottom="1016" w:left="427" w:header="720" w:footer="285" w:gutter="0"/>
          <w:cols w:space="720"/>
        </w:sectPr>
      </w:pPr>
    </w:p>
    <w:p w:rsidR="002809F1" w:rsidRPr="005C7E80" w:rsidRDefault="00D36A98" w:rsidP="005C7E80">
      <w:pPr>
        <w:pStyle w:val="Heading2"/>
      </w:pPr>
      <w:bookmarkStart w:id="15" w:name="_Toc490654947"/>
      <w:r w:rsidRPr="005C7E80">
        <w:lastRenderedPageBreak/>
        <w:t xml:space="preserve">Mapping Exercise for the </w:t>
      </w:r>
      <w:r w:rsidR="00EC0DD7" w:rsidRPr="005C7E80">
        <w:rPr>
          <w:b/>
        </w:rPr>
        <w:t>Professionalism</w:t>
      </w:r>
      <w:r w:rsidRPr="005C7E80">
        <w:t xml:space="preserve"> 1 Unit </w:t>
      </w:r>
      <w:r w:rsidR="00EC0DD7" w:rsidRPr="005C7E80">
        <w:t>(</w:t>
      </w:r>
      <w:r w:rsidR="00BC7DF8" w:rsidRPr="005C7E80">
        <w:t>P</w:t>
      </w:r>
      <w:r w:rsidR="00EC0DD7" w:rsidRPr="005C7E80">
        <w:t>1)</w:t>
      </w:r>
      <w:bookmarkEnd w:id="15"/>
      <w:r w:rsidR="00EC0DD7" w:rsidRPr="005C7E80">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369"/>
        <w:gridCol w:w="4414"/>
        <w:gridCol w:w="4538"/>
        <w:gridCol w:w="3543"/>
        <w:gridCol w:w="3037"/>
      </w:tblGrid>
      <w:tr w:rsidR="002809F1" w:rsidRPr="005C7E80" w:rsidTr="00E36880">
        <w:trPr>
          <w:trHeight w:val="1282"/>
        </w:trPr>
        <w:tc>
          <w:tcPr>
            <w:tcW w:w="116"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 </w:t>
            </w:r>
          </w:p>
        </w:tc>
        <w:tc>
          <w:tcPr>
            <w:tcW w:w="1388"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left="2"/>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5956EB">
            <w:pPr>
              <w:spacing w:before="60" w:after="60" w:line="259" w:lineRule="auto"/>
              <w:ind w:left="2"/>
              <w:rPr>
                <w:rFonts w:ascii="Arial" w:hAnsi="Arial" w:cs="Arial"/>
              </w:rPr>
            </w:pPr>
            <w:r w:rsidRPr="005C7E80">
              <w:rPr>
                <w:rFonts w:ascii="Arial" w:hAnsi="Arial" w:cs="Arial"/>
                <w:b/>
              </w:rPr>
              <w:t xml:space="preserve">On completion of this unit you should be able to: </w:t>
            </w:r>
          </w:p>
        </w:tc>
        <w:tc>
          <w:tcPr>
            <w:tcW w:w="142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5956EB">
            <w:pPr>
              <w:spacing w:before="60" w:after="60" w:line="259" w:lineRule="auto"/>
              <w:ind w:right="55"/>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5956EB">
            <w:pPr>
              <w:spacing w:before="60" w:after="60" w:line="241" w:lineRule="auto"/>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114" w:type="pct"/>
            <w:tcBorders>
              <w:top w:val="single" w:sz="6" w:space="0" w:color="000000"/>
              <w:left w:val="single" w:sz="4" w:space="0" w:color="000000"/>
              <w:bottom w:val="single" w:sz="4" w:space="0" w:color="000000"/>
              <w:right w:val="single" w:sz="6" w:space="0" w:color="000000"/>
            </w:tcBorders>
          </w:tcPr>
          <w:p w:rsidR="002809F1" w:rsidRPr="005C7E80" w:rsidRDefault="00D36A98" w:rsidP="005956EB">
            <w:pPr>
              <w:spacing w:before="60" w:after="60" w:line="259" w:lineRule="auto"/>
              <w:ind w:right="50"/>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955" w:type="pct"/>
            <w:tcBorders>
              <w:top w:val="single" w:sz="6" w:space="0" w:color="000000"/>
              <w:left w:val="single" w:sz="6" w:space="0" w:color="000000"/>
              <w:bottom w:val="single" w:sz="4" w:space="0" w:color="000000"/>
              <w:right w:val="single" w:sz="6" w:space="0" w:color="000000"/>
            </w:tcBorders>
          </w:tcPr>
          <w:p w:rsidR="002809F1" w:rsidRPr="005C7E80" w:rsidRDefault="00D36A98" w:rsidP="005956EB">
            <w:pPr>
              <w:spacing w:before="60" w:after="60" w:line="259" w:lineRule="auto"/>
              <w:ind w:right="49"/>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EC0DD7" w:rsidRPr="005C7E80" w:rsidTr="00E36880">
        <w:trPr>
          <w:trHeight w:val="608"/>
        </w:trPr>
        <w:tc>
          <w:tcPr>
            <w:tcW w:w="116"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1</w:t>
            </w:r>
          </w:p>
        </w:tc>
        <w:tc>
          <w:tcPr>
            <w:tcW w:w="138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Reflect on and discuss the skills and qualities expected of the individual as a professional practitioner and osteopath, their significance in relation to osteopathic practice and governance and their role in relation to your development as a novice health care practitioner</w:t>
            </w:r>
          </w:p>
        </w:tc>
        <w:tc>
          <w:tcPr>
            <w:tcW w:w="1427"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ind w:left="10"/>
              <w:rPr>
                <w:rFonts w:ascii="Arial" w:hAnsi="Arial" w:cs="Arial"/>
              </w:rPr>
            </w:pPr>
            <w:r w:rsidRPr="005C7E80">
              <w:rPr>
                <w:rFonts w:ascii="Arial" w:hAnsi="Arial" w:cs="Arial"/>
              </w:rPr>
              <w:t>Identify your own skills and qualities in relation to becoming a professional practitioner and osteopath</w:t>
            </w:r>
          </w:p>
          <w:p w:rsidR="00EC0DD7" w:rsidRPr="005C7E80" w:rsidRDefault="00EC0DD7" w:rsidP="005956EB">
            <w:pPr>
              <w:spacing w:before="60" w:after="60" w:line="259" w:lineRule="auto"/>
              <w:ind w:right="26"/>
              <w:rPr>
                <w:rFonts w:ascii="Arial" w:hAnsi="Arial" w:cs="Arial"/>
              </w:rPr>
            </w:pPr>
            <w:r w:rsidRPr="005C7E80">
              <w:rPr>
                <w:rFonts w:ascii="Arial" w:hAnsi="Arial" w:cs="Arial"/>
              </w:rPr>
              <w:t>Develop, a personal learning plan to support your development and effectively monitor and reflect on our progress</w:t>
            </w:r>
          </w:p>
        </w:tc>
        <w:tc>
          <w:tcPr>
            <w:tcW w:w="111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c>
          <w:tcPr>
            <w:tcW w:w="95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r w:rsidR="00EC0DD7" w:rsidRPr="005C7E80" w:rsidTr="00E36880">
        <w:trPr>
          <w:trHeight w:val="20"/>
        </w:trPr>
        <w:tc>
          <w:tcPr>
            <w:tcW w:w="116"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2</w:t>
            </w:r>
          </w:p>
        </w:tc>
        <w:tc>
          <w:tcPr>
            <w:tcW w:w="138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ight="50"/>
              <w:rPr>
                <w:rFonts w:ascii="Arial" w:hAnsi="Arial" w:cs="Arial"/>
              </w:rPr>
            </w:pPr>
            <w:r w:rsidRPr="005C7E80">
              <w:rPr>
                <w:rFonts w:ascii="Arial" w:hAnsi="Arial" w:cs="Arial"/>
              </w:rPr>
              <w:t xml:space="preserve">Discuss the concept of professionalism and good practice in the context of health care and osteopathy, taking into consideration the provision of safe and ethical care. </w:t>
            </w:r>
          </w:p>
        </w:tc>
        <w:tc>
          <w:tcPr>
            <w:tcW w:w="1427"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Explain what it means to be a professional healthcare practitioner and osteopath and how this guides and informs safe, ethical care.</w:t>
            </w:r>
          </w:p>
        </w:tc>
        <w:tc>
          <w:tcPr>
            <w:tcW w:w="111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eastAsia="Times New Roman" w:hAnsi="Arial" w:cs="Arial"/>
                <w:b/>
              </w:rPr>
              <w:t xml:space="preserve"> </w:t>
            </w:r>
          </w:p>
          <w:p w:rsidR="00EC0DD7" w:rsidRPr="005C7E80" w:rsidRDefault="00EC0DD7" w:rsidP="005956EB">
            <w:pPr>
              <w:spacing w:before="60" w:after="60" w:line="259" w:lineRule="auto"/>
              <w:rPr>
                <w:rFonts w:ascii="Arial" w:hAnsi="Arial" w:cs="Arial"/>
              </w:rPr>
            </w:pPr>
            <w:r w:rsidRPr="005C7E80">
              <w:rPr>
                <w:rFonts w:ascii="Arial" w:eastAsia="Times New Roman" w:hAnsi="Arial" w:cs="Arial"/>
                <w:b/>
              </w:rPr>
              <w:t xml:space="preserve"> </w:t>
            </w:r>
          </w:p>
          <w:p w:rsidR="00EC0DD7" w:rsidRPr="005C7E80" w:rsidRDefault="00EC0DD7" w:rsidP="005956EB">
            <w:pPr>
              <w:spacing w:before="60" w:after="60" w:line="259" w:lineRule="auto"/>
              <w:rPr>
                <w:rFonts w:ascii="Arial" w:hAnsi="Arial" w:cs="Arial"/>
              </w:rPr>
            </w:pPr>
            <w:r w:rsidRPr="005C7E80">
              <w:rPr>
                <w:rFonts w:ascii="Arial" w:eastAsia="Times New Roman" w:hAnsi="Arial" w:cs="Arial"/>
                <w:b/>
              </w:rPr>
              <w:t xml:space="preserve"> </w:t>
            </w:r>
          </w:p>
          <w:p w:rsidR="00EC0DD7" w:rsidRPr="005C7E80" w:rsidRDefault="00EC0DD7" w:rsidP="005956EB">
            <w:pPr>
              <w:spacing w:before="60" w:after="60" w:line="259" w:lineRule="auto"/>
              <w:rPr>
                <w:rFonts w:ascii="Arial" w:hAnsi="Arial" w:cs="Arial"/>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r w:rsidR="00EC0DD7" w:rsidRPr="005C7E80" w:rsidTr="00E36880">
        <w:trPr>
          <w:trHeight w:val="20"/>
        </w:trPr>
        <w:tc>
          <w:tcPr>
            <w:tcW w:w="116"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3</w:t>
            </w:r>
          </w:p>
        </w:tc>
        <w:tc>
          <w:tcPr>
            <w:tcW w:w="138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 xml:space="preserve">Demonstrate an understanding of the values that underpin good care and how human rights, respect for patient autonomy and practitioner accountability contribute to establishing person centred therapeutic relationships    </w:t>
            </w:r>
          </w:p>
        </w:tc>
        <w:tc>
          <w:tcPr>
            <w:tcW w:w="1427"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Discuss the concept of good care and the therapeutic relationship between patient and practitioner by reflecting on examples you’re your experiences of clinical practice </w:t>
            </w:r>
          </w:p>
        </w:tc>
        <w:tc>
          <w:tcPr>
            <w:tcW w:w="111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eastAsia="Times New Roman" w:hAnsi="Arial" w:cs="Arial"/>
                <w:b/>
              </w:rPr>
              <w:t xml:space="preserve"> </w:t>
            </w:r>
          </w:p>
          <w:p w:rsidR="00EC0DD7" w:rsidRPr="005C7E80" w:rsidRDefault="00EC0DD7" w:rsidP="005956EB">
            <w:pPr>
              <w:spacing w:before="60" w:after="60" w:line="259" w:lineRule="auto"/>
              <w:rPr>
                <w:rFonts w:ascii="Arial" w:hAnsi="Arial" w:cs="Arial"/>
              </w:rPr>
            </w:pPr>
            <w:r w:rsidRPr="005C7E80">
              <w:rPr>
                <w:rFonts w:ascii="Arial" w:eastAsia="Times New Roman" w:hAnsi="Arial" w:cs="Arial"/>
                <w:b/>
              </w:rPr>
              <w:t xml:space="preserve"> </w:t>
            </w:r>
          </w:p>
          <w:p w:rsidR="00EC0DD7" w:rsidRPr="005C7E80" w:rsidRDefault="00EC0DD7" w:rsidP="005956EB">
            <w:pPr>
              <w:spacing w:before="60" w:after="60" w:line="259" w:lineRule="auto"/>
              <w:rPr>
                <w:rFonts w:ascii="Arial" w:hAnsi="Arial" w:cs="Arial"/>
              </w:rPr>
            </w:pPr>
            <w:r w:rsidRPr="005C7E80">
              <w:rPr>
                <w:rFonts w:ascii="Arial" w:eastAsia="Times New Roman" w:hAnsi="Arial" w:cs="Arial"/>
                <w:b/>
              </w:rPr>
              <w:t xml:space="preserve"> </w:t>
            </w:r>
          </w:p>
          <w:p w:rsidR="00EC0DD7" w:rsidRPr="005C7E80" w:rsidRDefault="00EC0DD7" w:rsidP="005956EB">
            <w:pPr>
              <w:spacing w:before="60" w:after="60" w:line="259" w:lineRule="auto"/>
              <w:rPr>
                <w:rFonts w:ascii="Arial" w:hAnsi="Arial" w:cs="Arial"/>
              </w:rPr>
            </w:pPr>
            <w:r w:rsidRPr="005C7E80">
              <w:rPr>
                <w:rFonts w:ascii="Arial" w:eastAsia="Times New Roman" w:hAnsi="Arial" w:cs="Arial"/>
                <w:b/>
              </w:rPr>
              <w:t xml:space="preserve"> </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c>
          <w:tcPr>
            <w:tcW w:w="95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r w:rsidR="00EC0DD7" w:rsidRPr="005C7E80" w:rsidTr="00E36880">
        <w:trPr>
          <w:trHeight w:val="20"/>
        </w:trPr>
        <w:tc>
          <w:tcPr>
            <w:tcW w:w="116"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4</w:t>
            </w:r>
          </w:p>
        </w:tc>
        <w:tc>
          <w:tcPr>
            <w:tcW w:w="138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left="2"/>
              <w:rPr>
                <w:rFonts w:ascii="Arial" w:hAnsi="Arial" w:cs="Arial"/>
              </w:rPr>
            </w:pPr>
            <w:r w:rsidRPr="005C7E80">
              <w:rPr>
                <w:rFonts w:ascii="Arial" w:hAnsi="Arial" w:cs="Arial"/>
              </w:rPr>
              <w:t xml:space="preserve">Discuss the influence that events and personalities in the history of the profession have had on the contemporary status of osteopathy in the UK and internationally, and the position of the profession within UK health care provision.  </w:t>
            </w:r>
          </w:p>
        </w:tc>
        <w:tc>
          <w:tcPr>
            <w:tcW w:w="1427"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ind w:right="11"/>
              <w:rPr>
                <w:rFonts w:ascii="Arial" w:hAnsi="Arial" w:cs="Arial"/>
              </w:rPr>
            </w:pPr>
            <w:r w:rsidRPr="005C7E80">
              <w:rPr>
                <w:rFonts w:ascii="Arial" w:hAnsi="Arial" w:cs="Arial"/>
              </w:rPr>
              <w:t>Discuss the contribution of a historical figure in osteopathy and reflect upon the impact of their work in contemporary practice</w:t>
            </w:r>
          </w:p>
        </w:tc>
        <w:tc>
          <w:tcPr>
            <w:tcW w:w="1114" w:type="pct"/>
            <w:tcBorders>
              <w:top w:val="single" w:sz="4" w:space="0" w:color="000000"/>
              <w:left w:val="single" w:sz="4" w:space="0" w:color="000000"/>
              <w:bottom w:val="single" w:sz="4" w:space="0" w:color="000000"/>
              <w:right w:val="single" w:sz="4" w:space="0" w:color="000000"/>
            </w:tcBorders>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p w:rsidR="00EC0DD7" w:rsidRPr="005C7E80" w:rsidRDefault="00EC0DD7" w:rsidP="005956EB">
            <w:pPr>
              <w:spacing w:before="60" w:after="60" w:line="259" w:lineRule="auto"/>
              <w:rPr>
                <w:rFonts w:ascii="Arial" w:hAnsi="Arial" w:cs="Arial"/>
              </w:rPr>
            </w:pPr>
          </w:p>
        </w:tc>
        <w:tc>
          <w:tcPr>
            <w:tcW w:w="95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5956EB">
            <w:pPr>
              <w:spacing w:before="60" w:after="60" w:line="259" w:lineRule="auto"/>
              <w:rPr>
                <w:rFonts w:ascii="Arial" w:hAnsi="Arial" w:cs="Arial"/>
              </w:rPr>
            </w:pPr>
            <w:r w:rsidRPr="005C7E80">
              <w:rPr>
                <w:rFonts w:ascii="Arial" w:hAnsi="Arial" w:cs="Arial"/>
              </w:rPr>
              <w:t xml:space="preserve"> </w:t>
            </w:r>
          </w:p>
        </w:tc>
      </w:tr>
    </w:tbl>
    <w:p w:rsidR="0050425F" w:rsidRPr="005C7E80" w:rsidRDefault="0050425F" w:rsidP="0050425F">
      <w:pPr>
        <w:rPr>
          <w:rFonts w:ascii="Arial" w:hAnsi="Arial" w:cs="Arial"/>
        </w:rPr>
        <w:sectPr w:rsidR="0050425F" w:rsidRPr="005C7E80" w:rsidSect="000D5A89">
          <w:footnotePr>
            <w:numRestart w:val="eachPage"/>
          </w:footnotePr>
          <w:pgSz w:w="16838" w:h="11906" w:orient="landscape"/>
          <w:pgMar w:top="854" w:right="678" w:bottom="1016" w:left="427" w:header="720" w:footer="285" w:gutter="0"/>
          <w:cols w:space="720"/>
        </w:sectPr>
      </w:pPr>
    </w:p>
    <w:p w:rsidR="002809F1" w:rsidRPr="005C7E80" w:rsidRDefault="00D36A98" w:rsidP="005C7E80">
      <w:pPr>
        <w:pStyle w:val="Heading2"/>
      </w:pPr>
      <w:bookmarkStart w:id="16" w:name="_Toc490654948"/>
      <w:r w:rsidRPr="005C7E80">
        <w:lastRenderedPageBreak/>
        <w:t xml:space="preserve">Mapping Exercise for the </w:t>
      </w:r>
      <w:r w:rsidR="00EC0DD7" w:rsidRPr="005C7E80">
        <w:t>Professionalism</w:t>
      </w:r>
      <w:r w:rsidRPr="005C7E80">
        <w:t xml:space="preserve"> </w:t>
      </w:r>
      <w:r w:rsidR="00EC0DD7" w:rsidRPr="005C7E80">
        <w:t>2</w:t>
      </w:r>
      <w:r w:rsidRPr="005C7E80">
        <w:t xml:space="preserve"> Unit (</w:t>
      </w:r>
      <w:r w:rsidR="00EC0DD7" w:rsidRPr="005C7E80">
        <w:t>P2</w:t>
      </w:r>
      <w:r w:rsidRPr="005C7E80">
        <w:t>)</w:t>
      </w:r>
      <w:bookmarkEnd w:id="16"/>
      <w:r w:rsidRPr="005C7E80">
        <w:t xml:space="preserve"> </w:t>
      </w:r>
    </w:p>
    <w:tbl>
      <w:tblPr>
        <w:tblStyle w:val="TableGrid"/>
        <w:tblW w:w="5000" w:type="pct"/>
        <w:tblInd w:w="0" w:type="dxa"/>
        <w:tblCellMar>
          <w:top w:w="50" w:type="dxa"/>
          <w:left w:w="106" w:type="dxa"/>
          <w:right w:w="61" w:type="dxa"/>
        </w:tblCellMar>
        <w:tblLook w:val="04A0" w:firstRow="1" w:lastRow="0" w:firstColumn="1" w:lastColumn="0" w:noHBand="0" w:noVBand="1"/>
      </w:tblPr>
      <w:tblGrid>
        <w:gridCol w:w="412"/>
        <w:gridCol w:w="3746"/>
        <w:gridCol w:w="3985"/>
        <w:gridCol w:w="4373"/>
        <w:gridCol w:w="3384"/>
      </w:tblGrid>
      <w:tr w:rsidR="002809F1" w:rsidRPr="005C7E80" w:rsidTr="00E36880">
        <w:trPr>
          <w:trHeight w:val="1282"/>
        </w:trPr>
        <w:tc>
          <w:tcPr>
            <w:tcW w:w="130"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E36880">
            <w:pPr>
              <w:spacing w:before="60" w:after="60" w:line="259" w:lineRule="auto"/>
              <w:ind w:left="2"/>
              <w:rPr>
                <w:rFonts w:ascii="Arial" w:hAnsi="Arial" w:cs="Arial"/>
              </w:rPr>
            </w:pPr>
            <w:r w:rsidRPr="005C7E80">
              <w:rPr>
                <w:rFonts w:ascii="Arial" w:hAnsi="Arial" w:cs="Arial"/>
                <w:b/>
              </w:rPr>
              <w:t xml:space="preserve"> </w:t>
            </w:r>
          </w:p>
        </w:tc>
        <w:tc>
          <w:tcPr>
            <w:tcW w:w="1178"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E36880">
            <w:pPr>
              <w:spacing w:before="60" w:after="60" w:line="259" w:lineRule="auto"/>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E36880">
            <w:pPr>
              <w:spacing w:before="60" w:after="60" w:line="259" w:lineRule="auto"/>
              <w:ind w:right="41"/>
              <w:rPr>
                <w:rFonts w:ascii="Arial" w:hAnsi="Arial" w:cs="Arial"/>
              </w:rPr>
            </w:pPr>
            <w:r w:rsidRPr="005C7E80">
              <w:rPr>
                <w:rFonts w:ascii="Arial" w:hAnsi="Arial" w:cs="Arial"/>
                <w:b/>
                <w:i/>
              </w:rPr>
              <w:t xml:space="preserve">On completion of this unit you should be able to: </w:t>
            </w:r>
          </w:p>
        </w:tc>
        <w:tc>
          <w:tcPr>
            <w:tcW w:w="1253"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E36880">
            <w:pPr>
              <w:spacing w:before="60" w:after="60" w:line="259" w:lineRule="auto"/>
              <w:ind w:right="56"/>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E36880">
            <w:pPr>
              <w:spacing w:before="60" w:after="60" w:line="241" w:lineRule="auto"/>
              <w:ind w:left="2" w:right="15"/>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rsidR="002809F1" w:rsidRPr="005C7E80" w:rsidRDefault="00D36A98" w:rsidP="00E36880">
            <w:pPr>
              <w:spacing w:before="60" w:after="60" w:line="259" w:lineRule="auto"/>
              <w:ind w:right="52"/>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5C7E80" w:rsidRDefault="00D36A98" w:rsidP="00E36880">
            <w:pPr>
              <w:spacing w:before="60" w:after="60" w:line="259" w:lineRule="auto"/>
              <w:ind w:right="51"/>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EC0DD7" w:rsidRPr="005C7E80" w:rsidTr="00E36880">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ind w:left="2"/>
              <w:rPr>
                <w:rFonts w:ascii="Arial" w:hAnsi="Arial" w:cs="Arial"/>
              </w:rPr>
            </w:pPr>
            <w:r w:rsidRPr="005C7E80">
              <w:rPr>
                <w:rFonts w:ascii="Arial" w:hAnsi="Arial" w:cs="Arial"/>
              </w:rPr>
              <w:t>1</w:t>
            </w:r>
          </w:p>
        </w:tc>
        <w:tc>
          <w:tcPr>
            <w:tcW w:w="1178"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Reflect on the values, attributes and behaviour that underpin good practice and identify your own strengths and areas for development so that you are able to effectively plan and monitor your own progress as a developing health care professional </w:t>
            </w:r>
          </w:p>
        </w:tc>
        <w:tc>
          <w:tcPr>
            <w:tcW w:w="1253"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Reflect on your clinical observation and practice, comparing what you have experienced to a critically informed view of good practice, your own values, attributes and behaviour and subsequently create and monitor a development plan aimed at supporting your professional development</w:t>
            </w:r>
          </w:p>
        </w:tc>
        <w:tc>
          <w:tcPr>
            <w:tcW w:w="137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r>
      <w:tr w:rsidR="00EC0DD7" w:rsidRPr="005C7E80" w:rsidTr="00E36880">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ind w:left="2"/>
              <w:rPr>
                <w:rFonts w:ascii="Arial" w:hAnsi="Arial" w:cs="Arial"/>
              </w:rPr>
            </w:pPr>
            <w:r w:rsidRPr="005C7E80">
              <w:rPr>
                <w:rFonts w:ascii="Arial" w:hAnsi="Arial" w:cs="Arial"/>
              </w:rPr>
              <w:t>2</w:t>
            </w:r>
          </w:p>
        </w:tc>
        <w:tc>
          <w:tcPr>
            <w:tcW w:w="1178" w:type="pct"/>
            <w:tcBorders>
              <w:top w:val="single" w:sz="4" w:space="0" w:color="000000"/>
              <w:left w:val="single" w:sz="4" w:space="0" w:color="000000"/>
              <w:bottom w:val="single" w:sz="4" w:space="0" w:color="000000"/>
              <w:right w:val="single" w:sz="4" w:space="0" w:color="000000"/>
            </w:tcBorders>
            <w:vAlign w:val="center"/>
          </w:tcPr>
          <w:p w:rsidR="00EC0DD7" w:rsidRPr="005C7E80" w:rsidDel="00EC0DD7" w:rsidRDefault="00EC0DD7" w:rsidP="00E36880">
            <w:pPr>
              <w:spacing w:before="60" w:after="60" w:line="259" w:lineRule="auto"/>
              <w:rPr>
                <w:rFonts w:ascii="Arial" w:hAnsi="Arial" w:cs="Arial"/>
              </w:rPr>
            </w:pPr>
            <w:r w:rsidRPr="005C7E80">
              <w:rPr>
                <w:rFonts w:ascii="Arial" w:hAnsi="Arial" w:cs="Arial"/>
              </w:rPr>
              <w:t>Demonstrate a detailed knowledge and understanding of how the OPS inform and guide professional and personal behaviours and clinical practice</w:t>
            </w:r>
          </w:p>
        </w:tc>
        <w:tc>
          <w:tcPr>
            <w:tcW w:w="1253" w:type="pct"/>
            <w:tcBorders>
              <w:top w:val="single" w:sz="4" w:space="0" w:color="000000"/>
              <w:left w:val="single" w:sz="4" w:space="0" w:color="000000"/>
              <w:bottom w:val="single" w:sz="4" w:space="0" w:color="000000"/>
              <w:right w:val="single" w:sz="4" w:space="0" w:color="000000"/>
            </w:tcBorders>
            <w:vAlign w:val="center"/>
          </w:tcPr>
          <w:p w:rsidR="00EC0DD7" w:rsidRPr="005C7E80" w:rsidDel="00EC0DD7" w:rsidRDefault="00EC0DD7" w:rsidP="00E36880">
            <w:pPr>
              <w:spacing w:before="60" w:after="60" w:line="259" w:lineRule="auto"/>
              <w:rPr>
                <w:rFonts w:ascii="Arial" w:hAnsi="Arial" w:cs="Arial"/>
              </w:rPr>
            </w:pPr>
            <w:r w:rsidRPr="005C7E80">
              <w:rPr>
                <w:rFonts w:ascii="Arial" w:hAnsi="Arial" w:cs="Arial"/>
              </w:rPr>
              <w:t xml:space="preserve">Apply your understanding of the OPS to individual clinical case studies and analyse how they help inform and guide how you care for the patient. </w:t>
            </w:r>
          </w:p>
        </w:tc>
        <w:tc>
          <w:tcPr>
            <w:tcW w:w="137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p>
        </w:tc>
      </w:tr>
      <w:tr w:rsidR="00EC0DD7" w:rsidRPr="005C7E80" w:rsidTr="00E36880">
        <w:trPr>
          <w:trHeight w:val="1649"/>
        </w:trPr>
        <w:tc>
          <w:tcPr>
            <w:tcW w:w="13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ind w:left="2"/>
              <w:rPr>
                <w:rFonts w:ascii="Arial" w:hAnsi="Arial" w:cs="Arial"/>
              </w:rPr>
            </w:pPr>
            <w:r w:rsidRPr="005C7E80">
              <w:rPr>
                <w:rFonts w:ascii="Arial" w:hAnsi="Arial" w:cs="Arial"/>
              </w:rPr>
              <w:t>3</w:t>
            </w:r>
          </w:p>
        </w:tc>
        <w:tc>
          <w:tcPr>
            <w:tcW w:w="1178" w:type="pct"/>
            <w:tcBorders>
              <w:top w:val="single" w:sz="4" w:space="0" w:color="000000"/>
              <w:left w:val="single" w:sz="4" w:space="0" w:color="000000"/>
              <w:bottom w:val="single" w:sz="4" w:space="0" w:color="000000"/>
              <w:right w:val="single" w:sz="4" w:space="0" w:color="000000"/>
            </w:tcBorders>
            <w:vAlign w:val="center"/>
          </w:tcPr>
          <w:p w:rsidR="00EC0DD7" w:rsidRPr="005C7E80" w:rsidDel="00EC0DD7" w:rsidRDefault="00EC0DD7" w:rsidP="00E36880">
            <w:pPr>
              <w:spacing w:before="60" w:after="60" w:line="259" w:lineRule="auto"/>
              <w:rPr>
                <w:rFonts w:ascii="Arial" w:hAnsi="Arial" w:cs="Arial"/>
              </w:rPr>
            </w:pPr>
            <w:r w:rsidRPr="005C7E80">
              <w:rPr>
                <w:rFonts w:ascii="Arial" w:hAnsi="Arial" w:cs="Arial"/>
              </w:rPr>
              <w:t>Demonstrate a theoretical   comprehension of the complex, diverse and sometimes conflicting responsibilities of health care practitioners, informed by a sound understanding of ethics and values based practice</w:t>
            </w:r>
          </w:p>
        </w:tc>
        <w:tc>
          <w:tcPr>
            <w:tcW w:w="1253" w:type="pct"/>
            <w:tcBorders>
              <w:top w:val="single" w:sz="4" w:space="0" w:color="000000"/>
              <w:left w:val="single" w:sz="4" w:space="0" w:color="000000"/>
              <w:bottom w:val="single" w:sz="4" w:space="0" w:color="000000"/>
              <w:right w:val="single" w:sz="4" w:space="0" w:color="000000"/>
            </w:tcBorders>
            <w:vAlign w:val="center"/>
          </w:tcPr>
          <w:p w:rsidR="00EC0DD7" w:rsidRPr="005C7E80" w:rsidDel="00EC0DD7" w:rsidRDefault="00EC0DD7" w:rsidP="00E36880">
            <w:pPr>
              <w:spacing w:before="60" w:after="60" w:line="259" w:lineRule="auto"/>
              <w:rPr>
                <w:rFonts w:ascii="Arial" w:hAnsi="Arial" w:cs="Arial"/>
              </w:rPr>
            </w:pPr>
            <w:r w:rsidRPr="005C7E80">
              <w:rPr>
                <w:rFonts w:ascii="Arial" w:hAnsi="Arial" w:cs="Arial"/>
              </w:rPr>
              <w:t xml:space="preserve">Apply your understanding of ethics and values based practice to analyse individual clinical case studies and propose justifiable strategies for managing ethically complex clinical situations.  </w:t>
            </w:r>
          </w:p>
        </w:tc>
        <w:tc>
          <w:tcPr>
            <w:tcW w:w="1375"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p>
        </w:tc>
      </w:tr>
    </w:tbl>
    <w:p w:rsidR="002809F1" w:rsidRPr="005C7E80" w:rsidRDefault="00D36A98">
      <w:pPr>
        <w:spacing w:after="0" w:line="259" w:lineRule="auto"/>
        <w:rPr>
          <w:rFonts w:ascii="Arial" w:eastAsia="Times New Roman" w:hAnsi="Arial" w:cs="Arial"/>
          <w:sz w:val="24"/>
        </w:rPr>
      </w:pPr>
      <w:r w:rsidRPr="005C7E80">
        <w:rPr>
          <w:rFonts w:ascii="Arial" w:eastAsia="Times New Roman" w:hAnsi="Arial" w:cs="Arial"/>
          <w:sz w:val="24"/>
        </w:rPr>
        <w:t xml:space="preserve"> </w:t>
      </w:r>
    </w:p>
    <w:p w:rsidR="00EC0DD7" w:rsidRPr="005C7E80" w:rsidRDefault="00EC0DD7">
      <w:pPr>
        <w:spacing w:after="160" w:line="259" w:lineRule="auto"/>
        <w:rPr>
          <w:rFonts w:ascii="Arial" w:eastAsia="Times New Roman" w:hAnsi="Arial" w:cs="Arial"/>
          <w:sz w:val="24"/>
        </w:rPr>
      </w:pPr>
      <w:r w:rsidRPr="005C7E80">
        <w:rPr>
          <w:rFonts w:ascii="Arial" w:eastAsia="Times New Roman" w:hAnsi="Arial" w:cs="Arial"/>
          <w:sz w:val="24"/>
        </w:rPr>
        <w:br w:type="page"/>
      </w:r>
    </w:p>
    <w:p w:rsidR="00EC0DD7" w:rsidRPr="005C7E80" w:rsidRDefault="00EC0DD7" w:rsidP="005C7E80">
      <w:pPr>
        <w:pStyle w:val="Heading2"/>
      </w:pPr>
      <w:bookmarkStart w:id="17" w:name="_Toc490654949"/>
      <w:r w:rsidRPr="005C7E80">
        <w:lastRenderedPageBreak/>
        <w:t>Mapping Exercise for the Patient Care 1 Unit (PC1)</w:t>
      </w:r>
      <w:bookmarkEnd w:id="17"/>
      <w:r w:rsidRPr="005C7E80">
        <w:t xml:space="preserve"> </w:t>
      </w:r>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4"/>
        <w:gridCol w:w="3947"/>
        <w:gridCol w:w="5245"/>
        <w:gridCol w:w="3120"/>
        <w:gridCol w:w="3178"/>
      </w:tblGrid>
      <w:tr w:rsidR="002809F1" w:rsidRPr="005C7E80" w:rsidTr="00E36880">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E36880">
            <w:pPr>
              <w:spacing w:before="60" w:after="60" w:line="259" w:lineRule="auto"/>
              <w:ind w:left="2"/>
              <w:rPr>
                <w:rFonts w:ascii="Arial" w:hAnsi="Arial" w:cs="Arial"/>
              </w:rPr>
            </w:pPr>
            <w:r w:rsidRPr="005C7E80">
              <w:rPr>
                <w:rFonts w:ascii="Arial" w:hAnsi="Arial" w:cs="Arial"/>
                <w:b/>
              </w:rPr>
              <w:t xml:space="preserve"> </w:t>
            </w:r>
          </w:p>
        </w:tc>
        <w:tc>
          <w:tcPr>
            <w:tcW w:w="1241"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E36880">
            <w:pPr>
              <w:spacing w:before="60" w:after="60" w:line="259" w:lineRule="auto"/>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E36880">
            <w:pPr>
              <w:spacing w:before="60" w:after="60" w:line="259" w:lineRule="auto"/>
              <w:ind w:right="41"/>
              <w:rPr>
                <w:rFonts w:ascii="Arial" w:hAnsi="Arial" w:cs="Arial"/>
              </w:rPr>
            </w:pPr>
            <w:r w:rsidRPr="005C7E80">
              <w:rPr>
                <w:rFonts w:ascii="Arial" w:hAnsi="Arial" w:cs="Arial"/>
                <w:b/>
                <w:i/>
              </w:rPr>
              <w:t xml:space="preserve">On completion of this unit you should be able to: </w:t>
            </w:r>
          </w:p>
        </w:tc>
        <w:tc>
          <w:tcPr>
            <w:tcW w:w="1649"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E36880">
            <w:pPr>
              <w:spacing w:before="60" w:after="60" w:line="259" w:lineRule="auto"/>
              <w:ind w:right="52"/>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E36880">
            <w:pPr>
              <w:spacing w:before="60" w:after="60" w:line="241" w:lineRule="auto"/>
              <w:ind w:left="2" w:right="11"/>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981" w:type="pct"/>
            <w:tcBorders>
              <w:top w:val="single" w:sz="6" w:space="0" w:color="000000"/>
              <w:left w:val="single" w:sz="4" w:space="0" w:color="000000"/>
              <w:bottom w:val="single" w:sz="4" w:space="0" w:color="000000"/>
              <w:right w:val="single" w:sz="6" w:space="0" w:color="000000"/>
            </w:tcBorders>
          </w:tcPr>
          <w:p w:rsidR="002809F1" w:rsidRPr="005C7E80" w:rsidRDefault="00D36A98" w:rsidP="00E36880">
            <w:pPr>
              <w:spacing w:before="60" w:after="60" w:line="259" w:lineRule="auto"/>
              <w:ind w:right="48"/>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E36880">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1000" w:type="pct"/>
            <w:tcBorders>
              <w:top w:val="single" w:sz="6" w:space="0" w:color="000000"/>
              <w:left w:val="single" w:sz="6" w:space="0" w:color="000000"/>
              <w:bottom w:val="single" w:sz="4" w:space="0" w:color="000000"/>
              <w:right w:val="single" w:sz="6" w:space="0" w:color="000000"/>
            </w:tcBorders>
          </w:tcPr>
          <w:p w:rsidR="002809F1" w:rsidRPr="005C7E80" w:rsidRDefault="00D36A98" w:rsidP="00E36880">
            <w:pPr>
              <w:spacing w:before="60" w:after="60" w:line="259" w:lineRule="auto"/>
              <w:ind w:right="47"/>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EC0DD7" w:rsidRPr="005C7E80" w:rsidTr="00E36880">
        <w:trPr>
          <w:trHeight w:val="338"/>
        </w:trPr>
        <w:tc>
          <w:tcPr>
            <w:tcW w:w="13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ind w:left="2"/>
              <w:rPr>
                <w:rFonts w:ascii="Arial" w:hAnsi="Arial" w:cs="Arial"/>
              </w:rPr>
            </w:pPr>
            <w:r w:rsidRPr="005C7E80">
              <w:rPr>
                <w:rFonts w:ascii="Arial" w:hAnsi="Arial" w:cs="Arial"/>
              </w:rPr>
              <w:t>1</w:t>
            </w:r>
          </w:p>
        </w:tc>
        <w:tc>
          <w:tcPr>
            <w:tcW w:w="124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Discuss the importance of verbal and non-verbal communication skills and how these underpin the taking of case histories and patient consultations in a health care setting. </w:t>
            </w:r>
          </w:p>
        </w:tc>
        <w:tc>
          <w:tcPr>
            <w:tcW w:w="1649"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ind w:left="10"/>
              <w:rPr>
                <w:rFonts w:ascii="Arial" w:hAnsi="Arial" w:cs="Arial"/>
                <w:bCs/>
              </w:rPr>
            </w:pPr>
            <w:r w:rsidRPr="005C7E80">
              <w:rPr>
                <w:rFonts w:ascii="Arial" w:hAnsi="Arial" w:cs="Arial"/>
                <w:bCs/>
              </w:rPr>
              <w:t>Analyse a range of examples of the application and the importance of communication skills in osteopathic consultation and case history taking;</w:t>
            </w:r>
          </w:p>
          <w:p w:rsidR="00EC0DD7" w:rsidRPr="005C7E80" w:rsidRDefault="00EC0DD7" w:rsidP="00E36880">
            <w:pPr>
              <w:spacing w:before="60" w:after="60" w:line="259" w:lineRule="auto"/>
              <w:rPr>
                <w:rFonts w:ascii="Arial" w:hAnsi="Arial" w:cs="Arial"/>
              </w:rPr>
            </w:pPr>
            <w:r w:rsidRPr="005C7E80">
              <w:rPr>
                <w:rFonts w:ascii="Arial" w:hAnsi="Arial" w:cs="Arial"/>
                <w:bCs/>
              </w:rPr>
              <w:t xml:space="preserve">Discuss how these examples illustrate your understanding of best practice in clinical communication and its impact on your clinical reasoning. </w:t>
            </w:r>
          </w:p>
        </w:tc>
        <w:tc>
          <w:tcPr>
            <w:tcW w:w="98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c>
          <w:tcPr>
            <w:tcW w:w="100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r>
      <w:tr w:rsidR="00EC0DD7" w:rsidRPr="005C7E80" w:rsidTr="00E36880">
        <w:trPr>
          <w:trHeight w:val="20"/>
        </w:trPr>
        <w:tc>
          <w:tcPr>
            <w:tcW w:w="13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ind w:left="2"/>
              <w:rPr>
                <w:rFonts w:ascii="Arial" w:hAnsi="Arial" w:cs="Arial"/>
              </w:rPr>
            </w:pPr>
            <w:r w:rsidRPr="005C7E80">
              <w:rPr>
                <w:rFonts w:ascii="Arial" w:hAnsi="Arial" w:cs="Arial"/>
              </w:rPr>
              <w:t>2</w:t>
            </w:r>
          </w:p>
        </w:tc>
        <w:tc>
          <w:tcPr>
            <w:tcW w:w="124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Discuss the significance of touch in interpersonal communication and as a therapeutic component of patient care, the subjective nature of palpation in osteopathy, and their role in the evaluation and management of the patient. </w:t>
            </w:r>
          </w:p>
        </w:tc>
        <w:tc>
          <w:tcPr>
            <w:tcW w:w="1649"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ind w:left="10"/>
              <w:rPr>
                <w:rFonts w:ascii="Arial" w:hAnsi="Arial" w:cs="Arial"/>
                <w:bCs/>
              </w:rPr>
            </w:pPr>
            <w:r w:rsidRPr="005C7E80">
              <w:rPr>
                <w:rFonts w:ascii="Arial" w:hAnsi="Arial" w:cs="Arial"/>
                <w:bCs/>
              </w:rPr>
              <w:t xml:space="preserve">Discuss the strengths, weaknesses and limitations of palpation in patient care,  using current knowledge; </w:t>
            </w:r>
          </w:p>
          <w:p w:rsidR="00EC0DD7" w:rsidRPr="005C7E80" w:rsidRDefault="00EC0DD7" w:rsidP="00E36880">
            <w:pPr>
              <w:spacing w:before="60" w:after="60" w:line="259" w:lineRule="auto"/>
              <w:rPr>
                <w:rFonts w:ascii="Arial" w:hAnsi="Arial" w:cs="Arial"/>
              </w:rPr>
            </w:pPr>
            <w:r w:rsidRPr="005C7E80">
              <w:rPr>
                <w:rFonts w:ascii="Arial" w:hAnsi="Arial" w:cs="Arial"/>
                <w:bCs/>
              </w:rPr>
              <w:t>Palpate and identify the main tissues of body structures and their characteristic feel in a simulated patient, at the level of a novice.</w:t>
            </w:r>
          </w:p>
        </w:tc>
        <w:tc>
          <w:tcPr>
            <w:tcW w:w="98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c>
          <w:tcPr>
            <w:tcW w:w="100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r w:rsidRPr="005C7E80">
              <w:rPr>
                <w:rFonts w:ascii="Arial" w:hAnsi="Arial" w:cs="Arial"/>
              </w:rPr>
              <w:t xml:space="preserve"> </w:t>
            </w:r>
          </w:p>
        </w:tc>
      </w:tr>
      <w:tr w:rsidR="00EC0DD7" w:rsidRPr="005C7E80" w:rsidTr="00E36880">
        <w:trPr>
          <w:trHeight w:val="20"/>
        </w:trPr>
        <w:tc>
          <w:tcPr>
            <w:tcW w:w="13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ind w:left="2"/>
              <w:rPr>
                <w:rFonts w:ascii="Arial" w:hAnsi="Arial" w:cs="Arial"/>
              </w:rPr>
            </w:pPr>
            <w:r w:rsidRPr="005C7E80">
              <w:rPr>
                <w:rFonts w:ascii="Arial" w:hAnsi="Arial" w:cs="Arial"/>
              </w:rPr>
              <w:t>3</w:t>
            </w:r>
          </w:p>
        </w:tc>
        <w:tc>
          <w:tcPr>
            <w:tcW w:w="1241" w:type="pct"/>
            <w:tcBorders>
              <w:top w:val="single" w:sz="4" w:space="0" w:color="000000"/>
              <w:left w:val="single" w:sz="4" w:space="0" w:color="000000"/>
              <w:bottom w:val="single" w:sz="4" w:space="0" w:color="000000"/>
              <w:right w:val="single" w:sz="4" w:space="0" w:color="000000"/>
            </w:tcBorders>
            <w:vAlign w:val="center"/>
          </w:tcPr>
          <w:p w:rsidR="00EC0DD7" w:rsidRPr="005C7E80" w:rsidDel="00EC0DD7" w:rsidRDefault="00EC0DD7" w:rsidP="00E36880">
            <w:pPr>
              <w:spacing w:before="60" w:after="60" w:line="259" w:lineRule="auto"/>
              <w:rPr>
                <w:rFonts w:ascii="Arial" w:hAnsi="Arial" w:cs="Arial"/>
              </w:rPr>
            </w:pPr>
            <w:r w:rsidRPr="005C7E80">
              <w:rPr>
                <w:rFonts w:ascii="Arial" w:hAnsi="Arial" w:cs="Arial"/>
              </w:rPr>
              <w:t xml:space="preserve">Demonstrate your understanding and application of basic patient observation, clinical examination and therapeutic techniques. </w:t>
            </w:r>
          </w:p>
        </w:tc>
        <w:tc>
          <w:tcPr>
            <w:tcW w:w="1649"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ind w:left="10"/>
              <w:rPr>
                <w:rFonts w:ascii="Arial" w:hAnsi="Arial" w:cs="Arial"/>
                <w:bCs/>
              </w:rPr>
            </w:pPr>
            <w:r w:rsidRPr="005C7E80">
              <w:rPr>
                <w:rFonts w:ascii="Arial" w:hAnsi="Arial" w:cs="Arial"/>
                <w:bCs/>
              </w:rPr>
              <w:t>Describe and apply an introductory range of osteopathic assessment and treatment techniques, drawing on your knowledge of human function and current evidence;</w:t>
            </w:r>
          </w:p>
          <w:p w:rsidR="00EC0DD7" w:rsidRPr="005C7E80" w:rsidRDefault="00EC0DD7" w:rsidP="00E36880">
            <w:pPr>
              <w:spacing w:before="60" w:after="60"/>
              <w:ind w:left="20"/>
              <w:rPr>
                <w:rFonts w:ascii="Arial" w:hAnsi="Arial" w:cs="Arial"/>
                <w:bCs/>
              </w:rPr>
            </w:pPr>
            <w:r w:rsidRPr="005C7E80">
              <w:rPr>
                <w:rFonts w:ascii="Arial" w:hAnsi="Arial" w:cs="Arial"/>
                <w:bCs/>
              </w:rPr>
              <w:t>Provide to peers and simulated patients an appropriate rationale, purpose and process for the use of these techniques in specific situations;</w:t>
            </w:r>
          </w:p>
          <w:p w:rsidR="00EC0DD7" w:rsidRPr="005C7E80" w:rsidRDefault="00EC0DD7" w:rsidP="00E36880">
            <w:pPr>
              <w:spacing w:before="60" w:after="60"/>
              <w:ind w:left="30"/>
              <w:rPr>
                <w:rFonts w:ascii="Arial" w:hAnsi="Arial" w:cs="Arial"/>
                <w:bCs/>
              </w:rPr>
            </w:pPr>
            <w:r w:rsidRPr="005C7E80">
              <w:rPr>
                <w:rFonts w:ascii="Arial" w:hAnsi="Arial" w:cs="Arial"/>
                <w:bCs/>
              </w:rPr>
              <w:t xml:space="preserve">Obtain and maintain consent appropriate to ensuring good patient care; </w:t>
            </w:r>
          </w:p>
          <w:p w:rsidR="00EC0DD7" w:rsidRPr="005C7E80" w:rsidDel="00EC0DD7" w:rsidRDefault="00EC0DD7" w:rsidP="00E36880">
            <w:pPr>
              <w:spacing w:before="60" w:after="60" w:line="259" w:lineRule="auto"/>
              <w:rPr>
                <w:rFonts w:ascii="Arial" w:hAnsi="Arial" w:cs="Arial"/>
              </w:rPr>
            </w:pPr>
            <w:r w:rsidRPr="005C7E80">
              <w:rPr>
                <w:rFonts w:ascii="Arial" w:hAnsi="Arial" w:cs="Arial"/>
                <w:bCs/>
              </w:rPr>
              <w:t xml:space="preserve">Carefully and respectfully control patient positioning and handling while also caring for your own posture, thus ensuring your own and the patient’s safety at all times.   </w:t>
            </w:r>
          </w:p>
        </w:tc>
        <w:tc>
          <w:tcPr>
            <w:tcW w:w="981"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EC0DD7" w:rsidRPr="005C7E80" w:rsidRDefault="00EC0DD7" w:rsidP="00E36880">
            <w:pPr>
              <w:spacing w:before="60" w:after="60" w:line="259" w:lineRule="auto"/>
              <w:rPr>
                <w:rFonts w:ascii="Arial" w:hAnsi="Arial" w:cs="Arial"/>
              </w:rPr>
            </w:pPr>
          </w:p>
        </w:tc>
      </w:tr>
    </w:tbl>
    <w:p w:rsidR="005C7E80" w:rsidRDefault="005C7E80" w:rsidP="00E36880">
      <w:pPr>
        <w:pStyle w:val="Heading2"/>
        <w:rPr>
          <w:rFonts w:ascii="Arial" w:eastAsia="Times New Roman" w:hAnsi="Arial" w:cs="Arial"/>
        </w:rPr>
        <w:sectPr w:rsidR="005C7E80" w:rsidSect="000D5A89">
          <w:footnotePr>
            <w:numRestart w:val="eachPage"/>
          </w:footnotePr>
          <w:pgSz w:w="16838" w:h="11906" w:orient="landscape"/>
          <w:pgMar w:top="854" w:right="678" w:bottom="1016" w:left="427" w:header="720" w:footer="285" w:gutter="0"/>
          <w:cols w:space="720"/>
        </w:sectPr>
      </w:pPr>
    </w:p>
    <w:p w:rsidR="002809F1" w:rsidRPr="005C7E80" w:rsidRDefault="00EC0DD7" w:rsidP="005C7E80">
      <w:pPr>
        <w:pStyle w:val="Heading2"/>
      </w:pPr>
      <w:bookmarkStart w:id="18" w:name="_Toc490654950"/>
      <w:r w:rsidRPr="005C7E80">
        <w:lastRenderedPageBreak/>
        <w:t xml:space="preserve">Mapping Exercise for the Patient Care </w:t>
      </w:r>
      <w:r w:rsidR="00CC7D16" w:rsidRPr="005C7E80">
        <w:t>2</w:t>
      </w:r>
      <w:r w:rsidRPr="005C7E80">
        <w:t xml:space="preserve"> Unit (P</w:t>
      </w:r>
      <w:r w:rsidR="00CC7D16" w:rsidRPr="005C7E80">
        <w:t>C2</w:t>
      </w:r>
      <w:r w:rsidRPr="005C7E80">
        <w:t>)</w:t>
      </w:r>
      <w:bookmarkEnd w:id="18"/>
      <w:r w:rsidRPr="005C7E80">
        <w:t xml:space="preserve"> </w:t>
      </w:r>
    </w:p>
    <w:tbl>
      <w:tblPr>
        <w:tblStyle w:val="TableGrid"/>
        <w:tblW w:w="5000" w:type="pct"/>
        <w:tblInd w:w="0" w:type="dxa"/>
        <w:tblCellMar>
          <w:top w:w="50" w:type="dxa"/>
          <w:left w:w="106" w:type="dxa"/>
          <w:right w:w="62" w:type="dxa"/>
        </w:tblCellMar>
        <w:tblLook w:val="04A0" w:firstRow="1" w:lastRow="0" w:firstColumn="1" w:lastColumn="0" w:noHBand="0" w:noVBand="1"/>
      </w:tblPr>
      <w:tblGrid>
        <w:gridCol w:w="413"/>
        <w:gridCol w:w="3606"/>
        <w:gridCol w:w="4125"/>
        <w:gridCol w:w="4373"/>
        <w:gridCol w:w="3384"/>
      </w:tblGrid>
      <w:tr w:rsidR="002809F1" w:rsidRPr="005C7E80" w:rsidTr="00E36880">
        <w:trPr>
          <w:trHeight w:val="1283"/>
        </w:trPr>
        <w:tc>
          <w:tcPr>
            <w:tcW w:w="130"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E36880">
            <w:pPr>
              <w:spacing w:before="60" w:after="60" w:line="259" w:lineRule="auto"/>
              <w:ind w:left="2"/>
              <w:rPr>
                <w:rFonts w:ascii="Arial" w:hAnsi="Arial" w:cs="Arial"/>
              </w:rPr>
            </w:pPr>
            <w:r w:rsidRPr="005C7E80">
              <w:rPr>
                <w:rFonts w:ascii="Arial" w:hAnsi="Arial" w:cs="Arial"/>
                <w:b/>
              </w:rPr>
              <w:t xml:space="preserve"> </w:t>
            </w:r>
          </w:p>
        </w:tc>
        <w:tc>
          <w:tcPr>
            <w:tcW w:w="1134"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E36880">
            <w:pPr>
              <w:spacing w:before="60" w:after="60" w:line="259" w:lineRule="auto"/>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E36880">
            <w:pPr>
              <w:spacing w:before="60" w:after="60" w:line="259" w:lineRule="auto"/>
              <w:ind w:right="43"/>
              <w:rPr>
                <w:rFonts w:ascii="Arial" w:hAnsi="Arial" w:cs="Arial"/>
              </w:rPr>
            </w:pPr>
            <w:r w:rsidRPr="005C7E80">
              <w:rPr>
                <w:rFonts w:ascii="Arial" w:hAnsi="Arial" w:cs="Arial"/>
                <w:b/>
                <w:i/>
              </w:rPr>
              <w:t xml:space="preserve">On completion of this unit you should be able to: </w:t>
            </w:r>
          </w:p>
        </w:tc>
        <w:tc>
          <w:tcPr>
            <w:tcW w:w="1297"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E36880">
            <w:pPr>
              <w:spacing w:before="60" w:after="60" w:line="259" w:lineRule="auto"/>
              <w:ind w:right="55"/>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E36880">
            <w:pPr>
              <w:spacing w:before="60" w:after="60" w:line="241" w:lineRule="auto"/>
              <w:ind w:left="2" w:right="14"/>
              <w:jc w:val="center"/>
              <w:rPr>
                <w:rFonts w:ascii="Arial" w:hAnsi="Arial" w:cs="Arial"/>
              </w:rPr>
            </w:pPr>
            <w:r w:rsidRPr="005C7E80">
              <w:rPr>
                <w:rFonts w:ascii="Arial" w:hAnsi="Arial" w:cs="Arial"/>
                <w:b/>
              </w:rPr>
              <w:t xml:space="preserve">(these have been included to help guide you as to how the learning outcomes are applied at </w:t>
            </w:r>
          </w:p>
          <w:p w:rsidR="002809F1" w:rsidRPr="005C7E80" w:rsidRDefault="00D36A98" w:rsidP="00E36880">
            <w:pPr>
              <w:spacing w:before="60" w:after="60" w:line="259" w:lineRule="auto"/>
              <w:ind w:right="52"/>
              <w:jc w:val="center"/>
              <w:rPr>
                <w:rFonts w:ascii="Arial" w:hAnsi="Arial" w:cs="Arial"/>
              </w:rPr>
            </w:pPr>
            <w:r w:rsidRPr="005C7E80">
              <w:rPr>
                <w:rFonts w:ascii="Arial" w:hAnsi="Arial" w:cs="Arial"/>
                <w:b/>
              </w:rPr>
              <w:t xml:space="preserve">the </w:t>
            </w:r>
            <w:r w:rsidR="003703A5" w:rsidRPr="005C7E80">
              <w:rPr>
                <w:rFonts w:ascii="Arial" w:hAnsi="Arial" w:cs="Arial"/>
                <w:b/>
              </w:rPr>
              <w:t>UCO</w:t>
            </w:r>
            <w:r w:rsidRPr="005C7E80">
              <w:rPr>
                <w:rFonts w:ascii="Arial" w:hAnsi="Arial" w:cs="Arial"/>
                <w:b/>
              </w:rPr>
              <w:t xml:space="preserve">) </w:t>
            </w:r>
          </w:p>
        </w:tc>
        <w:tc>
          <w:tcPr>
            <w:tcW w:w="1375" w:type="pct"/>
            <w:tcBorders>
              <w:top w:val="single" w:sz="6" w:space="0" w:color="000000"/>
              <w:left w:val="single" w:sz="4" w:space="0" w:color="000000"/>
              <w:bottom w:val="single" w:sz="4" w:space="0" w:color="000000"/>
              <w:right w:val="single" w:sz="6" w:space="0" w:color="000000"/>
            </w:tcBorders>
          </w:tcPr>
          <w:p w:rsidR="002809F1" w:rsidRPr="005C7E80" w:rsidRDefault="00D36A98" w:rsidP="00E36880">
            <w:pPr>
              <w:spacing w:before="60" w:after="60" w:line="259" w:lineRule="auto"/>
              <w:ind w:right="51"/>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1064" w:type="pct"/>
            <w:tcBorders>
              <w:top w:val="single" w:sz="6" w:space="0" w:color="000000"/>
              <w:left w:val="single" w:sz="6" w:space="0" w:color="000000"/>
              <w:bottom w:val="single" w:sz="4" w:space="0" w:color="000000"/>
              <w:right w:val="single" w:sz="6" w:space="0" w:color="000000"/>
            </w:tcBorders>
          </w:tcPr>
          <w:p w:rsidR="002809F1" w:rsidRPr="005C7E80" w:rsidRDefault="00D36A98" w:rsidP="00E36880">
            <w:pPr>
              <w:spacing w:before="60" w:after="60" w:line="259" w:lineRule="auto"/>
              <w:ind w:right="50"/>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CC7D16" w:rsidRPr="005C7E80" w:rsidTr="00E36880">
        <w:trPr>
          <w:trHeight w:val="1664"/>
        </w:trPr>
        <w:tc>
          <w:tcPr>
            <w:tcW w:w="13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1</w:t>
            </w:r>
          </w:p>
        </w:tc>
        <w:tc>
          <w:tcPr>
            <w:tcW w:w="1134"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Responsively and succinctly gather, record, interpret and communicate complex and at times conflicting verbal and non-verbal information with peers, tutors and other health care providers; this information should provide evidence of your ability to evaluate and interpret clinical information within the patient’s life story, verbally and in writing.</w:t>
            </w:r>
          </w:p>
        </w:tc>
        <w:tc>
          <w:tcPr>
            <w:tcW w:w="1297"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0"/>
              <w:rPr>
                <w:rFonts w:ascii="Arial" w:hAnsi="Arial" w:cs="Arial"/>
              </w:rPr>
            </w:pPr>
            <w:r w:rsidRPr="005C7E80">
              <w:rPr>
                <w:rFonts w:ascii="Arial" w:hAnsi="Arial" w:cs="Arial"/>
              </w:rPr>
              <w:t>Take a patient case history that collates a range of evidence and summarises the patient’s narrative adequately to support the development of a reasoned, person centered differential clinical diagnosis;</w:t>
            </w:r>
          </w:p>
          <w:p w:rsidR="00CC7D16" w:rsidRPr="005C7E80" w:rsidRDefault="00CC7D16" w:rsidP="00E36880">
            <w:pPr>
              <w:spacing w:before="60" w:after="60" w:line="259" w:lineRule="auto"/>
              <w:rPr>
                <w:rFonts w:ascii="Arial" w:hAnsi="Arial" w:cs="Arial"/>
              </w:rPr>
            </w:pPr>
            <w:r w:rsidRPr="005C7E80">
              <w:rPr>
                <w:rFonts w:ascii="Arial" w:hAnsi="Arial" w:cs="Arial"/>
              </w:rPr>
              <w:t>Present a summary of a patient case history, both verbally and in writing, that is appropriate for a range of audiences including other health care providers.</w:t>
            </w:r>
          </w:p>
        </w:tc>
        <w:tc>
          <w:tcPr>
            <w:tcW w:w="137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rsidTr="00E36880">
        <w:trPr>
          <w:trHeight w:val="1163"/>
        </w:trPr>
        <w:tc>
          <w:tcPr>
            <w:tcW w:w="13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2</w:t>
            </w:r>
          </w:p>
        </w:tc>
        <w:tc>
          <w:tcPr>
            <w:tcW w:w="1134"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Integrate touch and palpation as a means of communication within the therapeutic relationship and to inform critically your evaluation of human function. </w:t>
            </w:r>
          </w:p>
        </w:tc>
        <w:tc>
          <w:tcPr>
            <w:tcW w:w="1297"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bCs/>
              </w:rPr>
              <w:t>Apply the theoretical and procedural basis of</w:t>
            </w:r>
            <w:r w:rsidRPr="005C7E80">
              <w:rPr>
                <w:rFonts w:ascii="Arial" w:hAnsi="Arial" w:cs="Arial"/>
              </w:rPr>
              <w:t xml:space="preserve"> palpation in relation to communication, evaluation and treatment of the patient.</w:t>
            </w:r>
          </w:p>
        </w:tc>
        <w:tc>
          <w:tcPr>
            <w:tcW w:w="137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p w:rsidR="00CC7D16" w:rsidRPr="005C7E80" w:rsidRDefault="00CC7D16" w:rsidP="00E36880">
            <w:pPr>
              <w:spacing w:before="60" w:after="60" w:line="259" w:lineRule="auto"/>
              <w:rPr>
                <w:rFonts w:ascii="Arial" w:hAnsi="Arial" w:cs="Arial"/>
              </w:rPr>
            </w:pPr>
          </w:p>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1064"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rsidTr="00E36880">
        <w:trPr>
          <w:trHeight w:val="1362"/>
        </w:trPr>
        <w:tc>
          <w:tcPr>
            <w:tcW w:w="13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3</w:t>
            </w:r>
          </w:p>
        </w:tc>
        <w:tc>
          <w:tcPr>
            <w:tcW w:w="1134" w:type="pct"/>
            <w:tcBorders>
              <w:top w:val="single" w:sz="4" w:space="0" w:color="000000"/>
              <w:left w:val="single" w:sz="4" w:space="0" w:color="000000"/>
              <w:bottom w:val="single" w:sz="4" w:space="0" w:color="000000"/>
              <w:right w:val="single" w:sz="4" w:space="0" w:color="000000"/>
            </w:tcBorders>
            <w:vAlign w:val="center"/>
          </w:tcPr>
          <w:p w:rsidR="00CC7D16" w:rsidRPr="005C7E80" w:rsidDel="00EC0DD7" w:rsidRDefault="00CC7D16" w:rsidP="00E36880">
            <w:pPr>
              <w:spacing w:before="60" w:after="60" w:line="259" w:lineRule="auto"/>
              <w:rPr>
                <w:rFonts w:ascii="Arial" w:hAnsi="Arial" w:cs="Arial"/>
              </w:rPr>
            </w:pPr>
            <w:r w:rsidRPr="005C7E80">
              <w:rPr>
                <w:rFonts w:ascii="Arial" w:hAnsi="Arial" w:cs="Arial"/>
              </w:rPr>
              <w:t xml:space="preserve">Demonstrate your understanding and the ability to integrate, apply, interpret and record a broad range of patient observation skills and examination, diagnostic and therapeutic techniques that are appropriately adapted to your own and a range of patient morphologies. </w:t>
            </w:r>
          </w:p>
        </w:tc>
        <w:tc>
          <w:tcPr>
            <w:tcW w:w="1297"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0"/>
              <w:rPr>
                <w:rFonts w:ascii="Arial" w:hAnsi="Arial" w:cs="Arial"/>
                <w:bCs/>
              </w:rPr>
            </w:pPr>
            <w:r w:rsidRPr="005C7E80">
              <w:rPr>
                <w:rFonts w:ascii="Arial" w:hAnsi="Arial" w:cs="Arial"/>
                <w:bCs/>
              </w:rPr>
              <w:t xml:space="preserve">Apply the theoretical and procedural basis of osteopathic assessment and techniques, demonstrating care, sensitivity and empathy for the patient, underpinned by effective verbal and non-verbal communication, while also implementing self-care; </w:t>
            </w:r>
          </w:p>
          <w:p w:rsidR="00CC7D16" w:rsidRPr="005C7E80" w:rsidDel="00EC0DD7" w:rsidRDefault="00CC7D16" w:rsidP="00E36880">
            <w:pPr>
              <w:spacing w:before="60" w:after="60" w:line="259" w:lineRule="auto"/>
              <w:rPr>
                <w:rFonts w:ascii="Arial" w:hAnsi="Arial" w:cs="Arial"/>
              </w:rPr>
            </w:pPr>
            <w:r w:rsidRPr="005C7E80">
              <w:rPr>
                <w:rFonts w:ascii="Arial" w:hAnsi="Arial" w:cs="Arial"/>
                <w:bCs/>
              </w:rPr>
              <w:t>Recognise professional boundaries within the therapeutic relationship and the importance of self-care in professional practice.</w:t>
            </w:r>
          </w:p>
        </w:tc>
        <w:tc>
          <w:tcPr>
            <w:tcW w:w="137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r>
      <w:tr w:rsidR="00CC7D16" w:rsidRPr="005C7E80" w:rsidTr="00E36880">
        <w:trPr>
          <w:trHeight w:val="1362"/>
        </w:trPr>
        <w:tc>
          <w:tcPr>
            <w:tcW w:w="13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lastRenderedPageBreak/>
              <w:t>4</w:t>
            </w:r>
          </w:p>
        </w:tc>
        <w:tc>
          <w:tcPr>
            <w:tcW w:w="1134" w:type="pct"/>
            <w:tcBorders>
              <w:top w:val="single" w:sz="4" w:space="0" w:color="000000"/>
              <w:left w:val="single" w:sz="4" w:space="0" w:color="000000"/>
              <w:bottom w:val="single" w:sz="4" w:space="0" w:color="000000"/>
              <w:right w:val="single" w:sz="4" w:space="0" w:color="000000"/>
            </w:tcBorders>
            <w:vAlign w:val="center"/>
          </w:tcPr>
          <w:p w:rsidR="00CC7D16" w:rsidRPr="005C7E80" w:rsidDel="00EC0DD7" w:rsidRDefault="00CC7D16" w:rsidP="00E36880">
            <w:pPr>
              <w:spacing w:before="60" w:after="60" w:line="259" w:lineRule="auto"/>
              <w:rPr>
                <w:rFonts w:ascii="Arial" w:hAnsi="Arial" w:cs="Arial"/>
              </w:rPr>
            </w:pPr>
            <w:r w:rsidRPr="005C7E80">
              <w:rPr>
                <w:rFonts w:ascii="Arial" w:hAnsi="Arial" w:cs="Arial"/>
              </w:rPr>
              <w:t xml:space="preserve">Demonstrate an informed knowledge of adjunctive and alternative examination, treatment and management modalities in addition to osteopathic care.  </w:t>
            </w:r>
          </w:p>
        </w:tc>
        <w:tc>
          <w:tcPr>
            <w:tcW w:w="1297" w:type="pct"/>
            <w:tcBorders>
              <w:top w:val="single" w:sz="4" w:space="0" w:color="000000"/>
              <w:left w:val="single" w:sz="4" w:space="0" w:color="000000"/>
              <w:bottom w:val="single" w:sz="4" w:space="0" w:color="000000"/>
              <w:right w:val="single" w:sz="4" w:space="0" w:color="000000"/>
            </w:tcBorders>
            <w:vAlign w:val="center"/>
          </w:tcPr>
          <w:p w:rsidR="00CC7D16" w:rsidRPr="005C7E80" w:rsidDel="00EC0DD7" w:rsidRDefault="00CC7D16" w:rsidP="00E36880">
            <w:pPr>
              <w:spacing w:before="60" w:after="60" w:line="259" w:lineRule="auto"/>
              <w:rPr>
                <w:rFonts w:ascii="Arial" w:hAnsi="Arial" w:cs="Arial"/>
              </w:rPr>
            </w:pPr>
            <w:r w:rsidRPr="005C7E80">
              <w:rPr>
                <w:rFonts w:ascii="Arial" w:hAnsi="Arial" w:cs="Arial"/>
              </w:rPr>
              <w:t>Discuss adjunctive and/or alternative modalities to osteopathic practice so that you are able to provide best care in collaboration with patients and other health care professionals.</w:t>
            </w:r>
          </w:p>
        </w:tc>
        <w:tc>
          <w:tcPr>
            <w:tcW w:w="137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r>
      <w:tr w:rsidR="00CC7D16" w:rsidRPr="005C7E80" w:rsidTr="00E36880">
        <w:trPr>
          <w:trHeight w:val="1362"/>
        </w:trPr>
        <w:tc>
          <w:tcPr>
            <w:tcW w:w="13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5</w:t>
            </w:r>
          </w:p>
        </w:tc>
        <w:tc>
          <w:tcPr>
            <w:tcW w:w="1134" w:type="pct"/>
            <w:tcBorders>
              <w:top w:val="single" w:sz="4" w:space="0" w:color="000000"/>
              <w:left w:val="single" w:sz="4" w:space="0" w:color="000000"/>
              <w:bottom w:val="single" w:sz="4" w:space="0" w:color="000000"/>
              <w:right w:val="single" w:sz="4" w:space="0" w:color="000000"/>
            </w:tcBorders>
            <w:vAlign w:val="center"/>
          </w:tcPr>
          <w:p w:rsidR="00CC7D16" w:rsidRPr="005C7E80" w:rsidDel="00EC0DD7" w:rsidRDefault="00CC7D16" w:rsidP="00E36880">
            <w:pPr>
              <w:spacing w:before="60" w:after="60" w:line="259" w:lineRule="auto"/>
              <w:rPr>
                <w:rFonts w:ascii="Arial" w:hAnsi="Arial" w:cs="Arial"/>
              </w:rPr>
            </w:pPr>
            <w:r w:rsidRPr="005C7E80">
              <w:rPr>
                <w:rFonts w:ascii="Arial" w:hAnsi="Arial" w:cs="Arial"/>
              </w:rPr>
              <w:t>Formulate, justify and apply appropriate exercise and rehabilitation strategies that are informed by the evidence base and that support your osteopathic management of the patient.</w:t>
            </w:r>
          </w:p>
        </w:tc>
        <w:tc>
          <w:tcPr>
            <w:tcW w:w="1297" w:type="pct"/>
            <w:tcBorders>
              <w:top w:val="single" w:sz="4" w:space="0" w:color="000000"/>
              <w:left w:val="single" w:sz="4" w:space="0" w:color="000000"/>
              <w:bottom w:val="single" w:sz="4" w:space="0" w:color="000000"/>
              <w:right w:val="single" w:sz="4" w:space="0" w:color="000000"/>
            </w:tcBorders>
            <w:vAlign w:val="center"/>
          </w:tcPr>
          <w:p w:rsidR="00CC7D16" w:rsidRPr="005C7E80" w:rsidDel="00EC0DD7" w:rsidRDefault="00CC7D16" w:rsidP="00E36880">
            <w:pPr>
              <w:spacing w:before="60" w:after="60" w:line="259" w:lineRule="auto"/>
              <w:rPr>
                <w:rFonts w:ascii="Arial" w:hAnsi="Arial" w:cs="Arial"/>
              </w:rPr>
            </w:pPr>
            <w:r w:rsidRPr="005C7E80">
              <w:rPr>
                <w:rFonts w:ascii="Arial" w:hAnsi="Arial" w:cs="Arial"/>
              </w:rPr>
              <w:t xml:space="preserve">Apply your understanding of the principles of exercise and rehabilitation to develop a tailored programme for a patient, as part of your osteopathic management. </w:t>
            </w:r>
          </w:p>
        </w:tc>
        <w:tc>
          <w:tcPr>
            <w:tcW w:w="137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c>
          <w:tcPr>
            <w:tcW w:w="1064"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r>
    </w:tbl>
    <w:p w:rsidR="00CC7D16" w:rsidRPr="005C7E80" w:rsidRDefault="00CC7D16">
      <w:pPr>
        <w:spacing w:after="2" w:line="259" w:lineRule="auto"/>
        <w:ind w:left="4232"/>
        <w:rPr>
          <w:rFonts w:ascii="Arial" w:hAnsi="Arial" w:cs="Arial"/>
          <w:b/>
          <w:sz w:val="24"/>
        </w:rPr>
      </w:pPr>
    </w:p>
    <w:p w:rsidR="00CC7D16" w:rsidRPr="005C7E80" w:rsidRDefault="00CC7D16">
      <w:pPr>
        <w:spacing w:after="160" w:line="259" w:lineRule="auto"/>
        <w:rPr>
          <w:rFonts w:ascii="Arial" w:hAnsi="Arial" w:cs="Arial"/>
          <w:b/>
          <w:sz w:val="24"/>
        </w:rPr>
      </w:pPr>
      <w:r w:rsidRPr="005C7E80">
        <w:rPr>
          <w:rFonts w:ascii="Arial" w:hAnsi="Arial" w:cs="Arial"/>
          <w:b/>
          <w:sz w:val="24"/>
        </w:rPr>
        <w:br w:type="page"/>
      </w:r>
    </w:p>
    <w:p w:rsidR="002809F1" w:rsidRPr="005C7E80" w:rsidRDefault="00D36A98" w:rsidP="005C7E80">
      <w:pPr>
        <w:pStyle w:val="Heading2"/>
      </w:pPr>
      <w:bookmarkStart w:id="19" w:name="_Toc490654951"/>
      <w:r w:rsidRPr="005C7E80">
        <w:lastRenderedPageBreak/>
        <w:t xml:space="preserve">Mapping Exercise for the </w:t>
      </w:r>
      <w:r w:rsidR="00CC7D16" w:rsidRPr="005C7E80">
        <w:t>Being an Osteopath</w:t>
      </w:r>
      <w:r w:rsidRPr="005C7E80">
        <w:t xml:space="preserve"> 1 Unit </w:t>
      </w:r>
      <w:r w:rsidR="00CC7D16" w:rsidRPr="005C7E80">
        <w:t>(BAO1)</w:t>
      </w:r>
      <w:bookmarkEnd w:id="19"/>
    </w:p>
    <w:tbl>
      <w:tblPr>
        <w:tblStyle w:val="TableGrid"/>
        <w:tblW w:w="5000" w:type="pct"/>
        <w:tblInd w:w="0" w:type="dxa"/>
        <w:tblCellMar>
          <w:top w:w="50" w:type="dxa"/>
          <w:left w:w="106" w:type="dxa"/>
          <w:right w:w="65" w:type="dxa"/>
        </w:tblCellMar>
        <w:tblLook w:val="04A0" w:firstRow="1" w:lastRow="0" w:firstColumn="1" w:lastColumn="0" w:noHBand="0" w:noVBand="1"/>
      </w:tblPr>
      <w:tblGrid>
        <w:gridCol w:w="417"/>
        <w:gridCol w:w="4650"/>
        <w:gridCol w:w="4819"/>
        <w:gridCol w:w="3120"/>
        <w:gridCol w:w="2898"/>
      </w:tblGrid>
      <w:tr w:rsidR="002809F1" w:rsidRPr="005C7E80" w:rsidTr="00E36880">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E36880">
            <w:pPr>
              <w:spacing w:before="60" w:after="60" w:line="259" w:lineRule="auto"/>
              <w:ind w:left="12"/>
              <w:jc w:val="center"/>
              <w:rPr>
                <w:rFonts w:ascii="Arial" w:hAnsi="Arial" w:cs="Arial"/>
              </w:rPr>
            </w:pPr>
            <w:r w:rsidRPr="005C7E80">
              <w:rPr>
                <w:rFonts w:ascii="Arial" w:hAnsi="Arial" w:cs="Arial"/>
                <w:b/>
              </w:rPr>
              <w:t xml:space="preserve"> </w:t>
            </w:r>
          </w:p>
        </w:tc>
        <w:tc>
          <w:tcPr>
            <w:tcW w:w="1462"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E36880">
            <w:pPr>
              <w:spacing w:before="60" w:after="60" w:line="259" w:lineRule="auto"/>
              <w:ind w:right="48"/>
              <w:jc w:val="center"/>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E36880">
            <w:pPr>
              <w:spacing w:before="60" w:after="60" w:line="259" w:lineRule="auto"/>
              <w:ind w:left="23" w:right="15"/>
              <w:jc w:val="center"/>
              <w:rPr>
                <w:rFonts w:ascii="Arial" w:hAnsi="Arial" w:cs="Arial"/>
              </w:rPr>
            </w:pPr>
            <w:r w:rsidRPr="005C7E80">
              <w:rPr>
                <w:rFonts w:ascii="Arial" w:hAnsi="Arial" w:cs="Arial"/>
                <w:b/>
              </w:rPr>
              <w:t xml:space="preserve">On completion of this unit you should be able to: </w:t>
            </w:r>
          </w:p>
        </w:tc>
        <w:tc>
          <w:tcPr>
            <w:tcW w:w="1515"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E36880">
            <w:pPr>
              <w:spacing w:before="60" w:after="60" w:line="259" w:lineRule="auto"/>
              <w:ind w:right="52"/>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E36880">
            <w:pPr>
              <w:spacing w:before="60" w:after="60" w:line="241" w:lineRule="auto"/>
              <w:ind w:left="2" w:right="11"/>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981" w:type="pct"/>
            <w:tcBorders>
              <w:top w:val="single" w:sz="6" w:space="0" w:color="000000"/>
              <w:left w:val="single" w:sz="4" w:space="0" w:color="000000"/>
              <w:bottom w:val="single" w:sz="4" w:space="0" w:color="000000"/>
              <w:right w:val="single" w:sz="6" w:space="0" w:color="000000"/>
            </w:tcBorders>
          </w:tcPr>
          <w:p w:rsidR="002809F1" w:rsidRPr="005C7E80" w:rsidRDefault="00D36A98" w:rsidP="00E36880">
            <w:pPr>
              <w:spacing w:before="60" w:after="60" w:line="259" w:lineRule="auto"/>
              <w:ind w:right="48"/>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E36880">
            <w:pPr>
              <w:spacing w:before="60" w:after="60" w:line="241" w:lineRule="auto"/>
              <w:jc w:val="center"/>
              <w:rPr>
                <w:rFonts w:ascii="Arial" w:hAnsi="Arial" w:cs="Arial"/>
              </w:rPr>
            </w:pPr>
            <w:r w:rsidRPr="005C7E80">
              <w:rPr>
                <w:rFonts w:ascii="Arial" w:hAnsi="Arial" w:cs="Arial"/>
                <w:b/>
              </w:rPr>
              <w:t>Enter the relevant learning outcomes completed against the learning outcome to</w:t>
            </w:r>
            <w:r w:rsidR="00E36880" w:rsidRPr="005C7E80">
              <w:rPr>
                <w:rFonts w:ascii="Arial" w:hAnsi="Arial" w:cs="Arial"/>
                <w:b/>
              </w:rPr>
              <w:t xml:space="preserve"> </w:t>
            </w:r>
            <w:r w:rsidRPr="005C7E80">
              <w:rPr>
                <w:rFonts w:ascii="Arial" w:hAnsi="Arial" w:cs="Arial"/>
                <w:b/>
              </w:rPr>
              <w:t xml:space="preserve">which it relates (you may include more than one piece of evidence). </w:t>
            </w:r>
          </w:p>
        </w:tc>
        <w:tc>
          <w:tcPr>
            <w:tcW w:w="911" w:type="pct"/>
            <w:tcBorders>
              <w:top w:val="single" w:sz="6" w:space="0" w:color="000000"/>
              <w:left w:val="single" w:sz="6" w:space="0" w:color="000000"/>
              <w:bottom w:val="single" w:sz="4" w:space="0" w:color="000000"/>
              <w:right w:val="single" w:sz="6" w:space="0" w:color="000000"/>
            </w:tcBorders>
          </w:tcPr>
          <w:p w:rsidR="002809F1" w:rsidRPr="005C7E80" w:rsidRDefault="00D36A98" w:rsidP="00E36880">
            <w:pPr>
              <w:spacing w:before="60" w:after="60" w:line="259" w:lineRule="auto"/>
              <w:ind w:right="47"/>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50425F">
            <w:pPr>
              <w:spacing w:before="60" w:after="60" w:line="241"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CC7D16" w:rsidRPr="005C7E80" w:rsidTr="00E36880">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1</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Reflect on how practitioners adapt their clinical practice to the needs of the patient, within the context of the professional relationship.</w:t>
            </w:r>
          </w:p>
        </w:tc>
        <w:tc>
          <w:tcPr>
            <w:tcW w:w="151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Analyse and evaluate the way in which practitioners adapt their roles in clinical practice in response to the needs of the patient. </w:t>
            </w:r>
          </w:p>
        </w:tc>
        <w:tc>
          <w:tcPr>
            <w:tcW w:w="98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r>
      <w:tr w:rsidR="00CC7D16" w:rsidRPr="005C7E80" w:rsidTr="00E36880">
        <w:trPr>
          <w:trHeight w:val="1668"/>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2</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2"/>
              <w:rPr>
                <w:rFonts w:ascii="Arial" w:hAnsi="Arial" w:cs="Arial"/>
              </w:rPr>
            </w:pPr>
            <w:r w:rsidRPr="005C7E80">
              <w:rPr>
                <w:rFonts w:ascii="Arial" w:hAnsi="Arial" w:cs="Arial"/>
              </w:rPr>
              <w:t>Demonstrate an understanding of your roles and responsibilities as an advanced beginner and as a member of your clinical team;</w:t>
            </w:r>
          </w:p>
          <w:p w:rsidR="00CC7D16" w:rsidRPr="005C7E80" w:rsidRDefault="00CC7D16" w:rsidP="00E36880">
            <w:pPr>
              <w:spacing w:before="60" w:after="60" w:line="259" w:lineRule="auto"/>
              <w:ind w:left="2"/>
              <w:rPr>
                <w:rFonts w:ascii="Arial" w:hAnsi="Arial" w:cs="Arial"/>
              </w:rPr>
            </w:pPr>
            <w:r w:rsidRPr="005C7E80">
              <w:rPr>
                <w:rFonts w:ascii="Arial" w:hAnsi="Arial" w:cs="Arial"/>
              </w:rPr>
              <w:t xml:space="preserve">Understand the importance of clinic management and business skills in the effective day-to-day operation of the </w:t>
            </w:r>
            <w:r w:rsidR="003703A5" w:rsidRPr="005C7E80">
              <w:rPr>
                <w:rFonts w:ascii="Arial" w:hAnsi="Arial" w:cs="Arial"/>
              </w:rPr>
              <w:t>UCO</w:t>
            </w:r>
            <w:r w:rsidRPr="005C7E80">
              <w:rPr>
                <w:rFonts w:ascii="Arial" w:hAnsi="Arial" w:cs="Arial"/>
              </w:rPr>
              <w:t xml:space="preserve"> clinic and in the provision of osteopathic care.</w:t>
            </w:r>
          </w:p>
        </w:tc>
        <w:tc>
          <w:tcPr>
            <w:tcW w:w="151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right="129"/>
              <w:rPr>
                <w:rFonts w:ascii="Arial" w:hAnsi="Arial" w:cs="Arial"/>
              </w:rPr>
            </w:pPr>
            <w:r w:rsidRPr="005C7E80">
              <w:rPr>
                <w:rFonts w:ascii="Arial" w:hAnsi="Arial" w:cs="Arial"/>
              </w:rPr>
              <w:t xml:space="preserve">Analyse and evaluate your development as a practitioner within the context of a clinical team. </w:t>
            </w:r>
          </w:p>
        </w:tc>
        <w:tc>
          <w:tcPr>
            <w:tcW w:w="981" w:type="pct"/>
            <w:tcBorders>
              <w:top w:val="single" w:sz="4" w:space="0" w:color="000000"/>
              <w:left w:val="single" w:sz="4" w:space="0" w:color="000000"/>
              <w:bottom w:val="single" w:sz="4" w:space="0" w:color="000000"/>
              <w:right w:val="single" w:sz="4" w:space="0" w:color="000000"/>
            </w:tcBorders>
          </w:tcPr>
          <w:p w:rsidR="00CC7D16" w:rsidRPr="005C7E80" w:rsidRDefault="00CC7D16" w:rsidP="00E36880">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r>
      <w:tr w:rsidR="00CC7D16" w:rsidRPr="005C7E80" w:rsidTr="00E36880">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3</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ight="46"/>
              <w:rPr>
                <w:rFonts w:ascii="Arial" w:hAnsi="Arial" w:cs="Arial"/>
              </w:rPr>
            </w:pPr>
            <w:r w:rsidRPr="005C7E80">
              <w:rPr>
                <w:rFonts w:ascii="Arial" w:hAnsi="Arial" w:cs="Arial"/>
              </w:rPr>
              <w:t>Demonstrate your conceptual understanding of what it is to be a person and how to explore and develop their story so that it provides you with the context for interpreting and managing their clinical presentation.</w:t>
            </w:r>
          </w:p>
        </w:tc>
        <w:tc>
          <w:tcPr>
            <w:tcW w:w="151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0"/>
              <w:rPr>
                <w:rFonts w:ascii="Arial" w:hAnsi="Arial" w:cs="Arial"/>
              </w:rPr>
            </w:pPr>
            <w:r w:rsidRPr="005C7E80">
              <w:rPr>
                <w:rFonts w:ascii="Arial" w:hAnsi="Arial" w:cs="Arial"/>
              </w:rPr>
              <w:t>Interpret patient narrative in order to understand the person in context;</w:t>
            </w:r>
          </w:p>
          <w:p w:rsidR="00CC7D16" w:rsidRPr="005C7E80" w:rsidRDefault="00CC7D16" w:rsidP="00E36880">
            <w:pPr>
              <w:spacing w:before="60" w:after="60" w:line="259" w:lineRule="auto"/>
              <w:ind w:right="95"/>
              <w:rPr>
                <w:rFonts w:ascii="Arial" w:hAnsi="Arial" w:cs="Arial"/>
              </w:rPr>
            </w:pPr>
            <w:r w:rsidRPr="005C7E80">
              <w:rPr>
                <w:rFonts w:ascii="Arial" w:hAnsi="Arial" w:cs="Arial"/>
              </w:rPr>
              <w:t xml:space="preserve">Apply your interpretation to suggest suitable strategies for managing the person’s problem.  </w:t>
            </w:r>
          </w:p>
        </w:tc>
        <w:tc>
          <w:tcPr>
            <w:tcW w:w="98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r>
      <w:tr w:rsidR="00CC7D16" w:rsidRPr="005C7E80" w:rsidTr="00E36880">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ind w:left="2"/>
              <w:rPr>
                <w:rFonts w:ascii="Arial" w:hAnsi="Arial" w:cs="Arial"/>
              </w:rPr>
            </w:pPr>
            <w:r w:rsidRPr="005C7E80">
              <w:rPr>
                <w:rFonts w:ascii="Arial" w:hAnsi="Arial" w:cs="Arial"/>
              </w:rPr>
              <w:t>4</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ind w:left="2" w:right="46"/>
              <w:rPr>
                <w:rFonts w:ascii="Arial" w:hAnsi="Arial" w:cs="Arial"/>
              </w:rPr>
            </w:pPr>
            <w:r w:rsidRPr="005C7E80">
              <w:rPr>
                <w:rFonts w:ascii="Arial" w:hAnsi="Arial" w:cs="Arial"/>
              </w:rPr>
              <w:t>Gather and integrate a range of relevant clinical evidence that enables you to evaluate the patient’s functional capacity to adapt within their environment.</w:t>
            </w:r>
            <w:r w:rsidRPr="005C7E80" w:rsidDel="002F7B1C">
              <w:rPr>
                <w:rFonts w:ascii="Arial" w:hAnsi="Arial" w:cs="Arial"/>
              </w:rPr>
              <w:t xml:space="preserve"> </w:t>
            </w:r>
          </w:p>
        </w:tc>
        <w:tc>
          <w:tcPr>
            <w:tcW w:w="1515"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ind w:right="95"/>
              <w:rPr>
                <w:rFonts w:ascii="Arial" w:hAnsi="Arial" w:cs="Arial"/>
              </w:rPr>
            </w:pPr>
            <w:r w:rsidRPr="005C7E80">
              <w:rPr>
                <w:rFonts w:ascii="Arial" w:hAnsi="Arial" w:cs="Arial"/>
              </w:rPr>
              <w:t>Interpret a range of clinical evidence so that you are able to construct an integrated evaluation of a person’s functional capacity.</w:t>
            </w:r>
          </w:p>
        </w:tc>
        <w:tc>
          <w:tcPr>
            <w:tcW w:w="981"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rPr>
                <w:rFonts w:ascii="Arial" w:hAnsi="Arial" w:cs="Arial"/>
              </w:rPr>
            </w:pPr>
          </w:p>
        </w:tc>
      </w:tr>
      <w:tr w:rsidR="00CC7D16" w:rsidRPr="005C7E80" w:rsidTr="00E36880">
        <w:trPr>
          <w:trHeight w:val="20"/>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ind w:left="2"/>
              <w:rPr>
                <w:rFonts w:ascii="Arial" w:hAnsi="Arial" w:cs="Arial"/>
              </w:rPr>
            </w:pPr>
            <w:r w:rsidRPr="005C7E80">
              <w:rPr>
                <w:rFonts w:ascii="Arial" w:hAnsi="Arial" w:cs="Arial"/>
              </w:rPr>
              <w:t>5</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ind w:left="2" w:right="46"/>
              <w:rPr>
                <w:rFonts w:ascii="Arial" w:hAnsi="Arial" w:cs="Arial"/>
              </w:rPr>
            </w:pPr>
            <w:r w:rsidRPr="005C7E80">
              <w:rPr>
                <w:rFonts w:ascii="Arial" w:hAnsi="Arial" w:cs="Arial"/>
              </w:rPr>
              <w:t xml:space="preserve">Demonstrate the ability to recognise, apply, and defend a broad range of relevant osteopathic concepts in specific clinical situations. </w:t>
            </w:r>
          </w:p>
        </w:tc>
        <w:tc>
          <w:tcPr>
            <w:tcW w:w="1515"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0"/>
              <w:rPr>
                <w:rFonts w:ascii="Arial" w:hAnsi="Arial" w:cs="Arial"/>
              </w:rPr>
            </w:pPr>
            <w:r w:rsidRPr="005C7E80">
              <w:rPr>
                <w:rFonts w:ascii="Arial" w:hAnsi="Arial" w:cs="Arial"/>
              </w:rPr>
              <w:t>Identify osteopathic concepts relevant to a person’s clinical presentation;</w:t>
            </w:r>
          </w:p>
          <w:p w:rsidR="00CC7D16" w:rsidRPr="005C7E80" w:rsidDel="00CC7D16" w:rsidRDefault="00CC7D16" w:rsidP="00E36880">
            <w:pPr>
              <w:spacing w:before="60" w:after="60" w:line="259" w:lineRule="auto"/>
              <w:ind w:right="95"/>
              <w:rPr>
                <w:rFonts w:ascii="Arial" w:hAnsi="Arial" w:cs="Arial"/>
              </w:rPr>
            </w:pPr>
            <w:r w:rsidRPr="005C7E80">
              <w:rPr>
                <w:rFonts w:ascii="Arial" w:hAnsi="Arial" w:cs="Arial"/>
              </w:rPr>
              <w:t>Defend your professional opinions by referencing clinical evidence and appropriate literature.</w:t>
            </w:r>
          </w:p>
        </w:tc>
        <w:tc>
          <w:tcPr>
            <w:tcW w:w="981"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rPr>
                <w:rFonts w:ascii="Arial" w:hAnsi="Arial" w:cs="Arial"/>
              </w:rPr>
            </w:pPr>
          </w:p>
        </w:tc>
        <w:tc>
          <w:tcPr>
            <w:tcW w:w="911"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rPr>
                <w:rFonts w:ascii="Arial" w:hAnsi="Arial" w:cs="Arial"/>
              </w:rPr>
            </w:pPr>
          </w:p>
        </w:tc>
      </w:tr>
    </w:tbl>
    <w:p w:rsidR="00E36880" w:rsidRPr="005C7E80" w:rsidRDefault="00E36880" w:rsidP="000D5A89">
      <w:pPr>
        <w:spacing w:after="0" w:line="259" w:lineRule="auto"/>
        <w:ind w:left="581"/>
        <w:jc w:val="center"/>
        <w:rPr>
          <w:rFonts w:ascii="Arial" w:hAnsi="Arial" w:cs="Arial"/>
          <w:b/>
          <w:sz w:val="24"/>
        </w:rPr>
        <w:sectPr w:rsidR="00E36880" w:rsidRPr="005C7E80" w:rsidSect="000D5A89">
          <w:footnotePr>
            <w:numRestart w:val="eachPage"/>
          </w:footnotePr>
          <w:pgSz w:w="16838" w:h="11906" w:orient="landscape"/>
          <w:pgMar w:top="854" w:right="678" w:bottom="1016" w:left="427" w:header="720" w:footer="285" w:gutter="0"/>
          <w:cols w:space="720"/>
        </w:sectPr>
      </w:pPr>
    </w:p>
    <w:p w:rsidR="002809F1" w:rsidRPr="005C7E80" w:rsidRDefault="00D36A98" w:rsidP="005C7E80">
      <w:pPr>
        <w:pStyle w:val="Heading2"/>
        <w:spacing w:before="0"/>
      </w:pPr>
      <w:bookmarkStart w:id="20" w:name="_Toc490654952"/>
      <w:r w:rsidRPr="005C7E80">
        <w:lastRenderedPageBreak/>
        <w:t xml:space="preserve">Mapping Exercise for the </w:t>
      </w:r>
      <w:r w:rsidR="00CC7D16" w:rsidRPr="005C7E80">
        <w:t>Being an Osteopath</w:t>
      </w:r>
      <w:r w:rsidRPr="005C7E80">
        <w:t xml:space="preserve"> 2 Unit</w:t>
      </w:r>
      <w:r w:rsidR="00CC7D16" w:rsidRPr="005C7E80">
        <w:t xml:space="preserve"> (BAO2)</w:t>
      </w:r>
      <w:bookmarkEnd w:id="20"/>
    </w:p>
    <w:tbl>
      <w:tblPr>
        <w:tblStyle w:val="TableGrid"/>
        <w:tblW w:w="5000" w:type="pct"/>
        <w:tblInd w:w="0" w:type="dxa"/>
        <w:tblCellMar>
          <w:top w:w="49" w:type="dxa"/>
          <w:left w:w="106" w:type="dxa"/>
          <w:right w:w="64" w:type="dxa"/>
        </w:tblCellMar>
        <w:tblLook w:val="04A0" w:firstRow="1" w:lastRow="0" w:firstColumn="1" w:lastColumn="0" w:noHBand="0" w:noVBand="1"/>
      </w:tblPr>
      <w:tblGrid>
        <w:gridCol w:w="417"/>
        <w:gridCol w:w="4650"/>
        <w:gridCol w:w="4256"/>
        <w:gridCol w:w="3686"/>
        <w:gridCol w:w="2894"/>
      </w:tblGrid>
      <w:tr w:rsidR="002809F1" w:rsidRPr="005C7E80" w:rsidTr="00E36880">
        <w:trPr>
          <w:trHeight w:val="1282"/>
        </w:trPr>
        <w:tc>
          <w:tcPr>
            <w:tcW w:w="131" w:type="pct"/>
            <w:tcBorders>
              <w:top w:val="single" w:sz="6" w:space="0" w:color="000000"/>
              <w:left w:val="single" w:sz="6" w:space="0" w:color="000000"/>
              <w:bottom w:val="single" w:sz="4" w:space="0" w:color="000000"/>
              <w:right w:val="single" w:sz="6" w:space="0" w:color="000000"/>
            </w:tcBorders>
            <w:vAlign w:val="center"/>
          </w:tcPr>
          <w:p w:rsidR="002809F1" w:rsidRPr="005C7E80" w:rsidRDefault="00D36A98" w:rsidP="00E36880">
            <w:pPr>
              <w:spacing w:before="60" w:after="60" w:line="259" w:lineRule="auto"/>
              <w:ind w:left="11"/>
              <w:jc w:val="center"/>
              <w:rPr>
                <w:rFonts w:ascii="Arial" w:hAnsi="Arial" w:cs="Arial"/>
              </w:rPr>
            </w:pPr>
            <w:r w:rsidRPr="005C7E80">
              <w:rPr>
                <w:rFonts w:ascii="Arial" w:hAnsi="Arial" w:cs="Arial"/>
                <w:b/>
              </w:rPr>
              <w:t xml:space="preserve"> </w:t>
            </w:r>
          </w:p>
        </w:tc>
        <w:tc>
          <w:tcPr>
            <w:tcW w:w="1462" w:type="pct"/>
            <w:tcBorders>
              <w:top w:val="single" w:sz="6" w:space="0" w:color="000000"/>
              <w:left w:val="single" w:sz="6" w:space="0" w:color="000000"/>
              <w:bottom w:val="single" w:sz="4" w:space="0" w:color="000000"/>
              <w:right w:val="single" w:sz="4" w:space="0" w:color="000000"/>
            </w:tcBorders>
            <w:vAlign w:val="center"/>
          </w:tcPr>
          <w:p w:rsidR="002809F1" w:rsidRPr="005C7E80" w:rsidRDefault="00D36A98" w:rsidP="00E36880">
            <w:pPr>
              <w:spacing w:before="60" w:after="60" w:line="259" w:lineRule="auto"/>
              <w:ind w:right="49"/>
              <w:jc w:val="center"/>
              <w:rPr>
                <w:rFonts w:ascii="Arial" w:hAnsi="Arial" w:cs="Arial"/>
              </w:rPr>
            </w:pPr>
            <w:r w:rsidRPr="005C7E80">
              <w:rPr>
                <w:rFonts w:ascii="Arial" w:hAnsi="Arial" w:cs="Arial"/>
                <w:b/>
                <w:u w:val="single" w:color="000000"/>
              </w:rPr>
              <w:t>Learning Outcomes</w:t>
            </w:r>
            <w:r w:rsidRPr="005C7E80">
              <w:rPr>
                <w:rFonts w:ascii="Arial" w:hAnsi="Arial" w:cs="Arial"/>
                <w:b/>
              </w:rPr>
              <w:t xml:space="preserve"> </w:t>
            </w:r>
          </w:p>
          <w:p w:rsidR="002809F1" w:rsidRPr="005C7E80" w:rsidRDefault="00D36A98" w:rsidP="00E36880">
            <w:pPr>
              <w:spacing w:before="60" w:after="60" w:line="259" w:lineRule="auto"/>
              <w:ind w:left="23" w:right="15"/>
              <w:jc w:val="center"/>
              <w:rPr>
                <w:rFonts w:ascii="Arial" w:hAnsi="Arial" w:cs="Arial"/>
              </w:rPr>
            </w:pPr>
            <w:r w:rsidRPr="005C7E80">
              <w:rPr>
                <w:rFonts w:ascii="Arial" w:hAnsi="Arial" w:cs="Arial"/>
                <w:b/>
              </w:rPr>
              <w:t xml:space="preserve">On completion of this unit you should be able to: </w:t>
            </w:r>
          </w:p>
        </w:tc>
        <w:tc>
          <w:tcPr>
            <w:tcW w:w="1338" w:type="pct"/>
            <w:tcBorders>
              <w:top w:val="single" w:sz="4" w:space="0" w:color="000000"/>
              <w:left w:val="single" w:sz="4" w:space="0" w:color="000000"/>
              <w:bottom w:val="single" w:sz="4" w:space="0" w:color="000000"/>
              <w:right w:val="single" w:sz="4" w:space="0" w:color="000000"/>
            </w:tcBorders>
            <w:vAlign w:val="center"/>
          </w:tcPr>
          <w:p w:rsidR="002809F1" w:rsidRPr="005C7E80" w:rsidRDefault="00D36A98" w:rsidP="00E36880">
            <w:pPr>
              <w:spacing w:before="60" w:after="60" w:line="259" w:lineRule="auto"/>
              <w:ind w:right="53"/>
              <w:jc w:val="center"/>
              <w:rPr>
                <w:rFonts w:ascii="Arial" w:hAnsi="Arial" w:cs="Arial"/>
              </w:rPr>
            </w:pPr>
            <w:r w:rsidRPr="005C7E80">
              <w:rPr>
                <w:rFonts w:ascii="Arial" w:hAnsi="Arial" w:cs="Arial"/>
                <w:b/>
                <w:u w:val="single" w:color="000000"/>
              </w:rPr>
              <w:t>Assessment Criteria</w:t>
            </w:r>
            <w:r w:rsidRPr="005C7E80">
              <w:rPr>
                <w:rFonts w:ascii="Arial" w:hAnsi="Arial" w:cs="Arial"/>
                <w:b/>
              </w:rPr>
              <w:t xml:space="preserve"> </w:t>
            </w:r>
          </w:p>
          <w:p w:rsidR="002809F1" w:rsidRPr="005C7E80" w:rsidRDefault="00D36A98" w:rsidP="00E36880">
            <w:pPr>
              <w:spacing w:before="60" w:after="60" w:line="241" w:lineRule="auto"/>
              <w:ind w:left="2" w:right="13"/>
              <w:jc w:val="center"/>
              <w:rPr>
                <w:rFonts w:ascii="Arial" w:hAnsi="Arial" w:cs="Arial"/>
              </w:rPr>
            </w:pPr>
            <w:r w:rsidRPr="005C7E80">
              <w:rPr>
                <w:rFonts w:ascii="Arial" w:hAnsi="Arial" w:cs="Arial"/>
                <w:b/>
              </w:rPr>
              <w:t xml:space="preserve">(these have been included to help guide you as to how the learning outcomes are applied at the </w:t>
            </w:r>
            <w:r w:rsidR="003703A5" w:rsidRPr="005C7E80">
              <w:rPr>
                <w:rFonts w:ascii="Arial" w:hAnsi="Arial" w:cs="Arial"/>
                <w:b/>
              </w:rPr>
              <w:t>UCO</w:t>
            </w:r>
            <w:r w:rsidRPr="005C7E80">
              <w:rPr>
                <w:rFonts w:ascii="Arial" w:hAnsi="Arial" w:cs="Arial"/>
                <w:b/>
              </w:rPr>
              <w:t xml:space="preserve">) </w:t>
            </w:r>
          </w:p>
        </w:tc>
        <w:tc>
          <w:tcPr>
            <w:tcW w:w="1159" w:type="pct"/>
            <w:tcBorders>
              <w:top w:val="single" w:sz="6" w:space="0" w:color="000000"/>
              <w:left w:val="single" w:sz="4" w:space="0" w:color="000000"/>
              <w:bottom w:val="single" w:sz="4" w:space="0" w:color="000000"/>
              <w:right w:val="single" w:sz="6" w:space="0" w:color="000000"/>
            </w:tcBorders>
          </w:tcPr>
          <w:p w:rsidR="002809F1" w:rsidRPr="005C7E80" w:rsidRDefault="00D36A98" w:rsidP="00E36880">
            <w:pPr>
              <w:spacing w:before="60" w:after="60" w:line="259" w:lineRule="auto"/>
              <w:ind w:right="50"/>
              <w:jc w:val="center"/>
              <w:rPr>
                <w:rFonts w:ascii="Arial" w:hAnsi="Arial" w:cs="Arial"/>
              </w:rPr>
            </w:pPr>
            <w:r w:rsidRPr="005C7E80">
              <w:rPr>
                <w:rFonts w:ascii="Arial" w:hAnsi="Arial" w:cs="Arial"/>
                <w:b/>
                <w:u w:val="single" w:color="000000"/>
              </w:rPr>
              <w:t>Evidence of Prior Learning</w:t>
            </w:r>
            <w:r w:rsidRPr="005C7E80">
              <w:rPr>
                <w:rFonts w:ascii="Arial" w:hAnsi="Arial" w:cs="Arial"/>
                <w:b/>
              </w:rPr>
              <w:t xml:space="preserve"> </w:t>
            </w:r>
          </w:p>
          <w:p w:rsidR="002809F1" w:rsidRPr="005C7E80" w:rsidRDefault="00D36A98" w:rsidP="00E36880">
            <w:pPr>
              <w:spacing w:before="60" w:after="60" w:line="241" w:lineRule="auto"/>
              <w:jc w:val="center"/>
              <w:rPr>
                <w:rFonts w:ascii="Arial" w:hAnsi="Arial" w:cs="Arial"/>
              </w:rPr>
            </w:pPr>
            <w:r w:rsidRPr="005C7E80">
              <w:rPr>
                <w:rFonts w:ascii="Arial" w:hAnsi="Arial" w:cs="Arial"/>
                <w:b/>
              </w:rPr>
              <w:t xml:space="preserve">Enter the relevant learning outcomes completed against the learning outcome to which it relates (you may include more than one piece of evidence). </w:t>
            </w:r>
          </w:p>
        </w:tc>
        <w:tc>
          <w:tcPr>
            <w:tcW w:w="910" w:type="pct"/>
            <w:tcBorders>
              <w:top w:val="single" w:sz="6" w:space="0" w:color="000000"/>
              <w:left w:val="single" w:sz="6" w:space="0" w:color="000000"/>
              <w:bottom w:val="single" w:sz="4" w:space="0" w:color="000000"/>
              <w:right w:val="single" w:sz="6" w:space="0" w:color="000000"/>
            </w:tcBorders>
          </w:tcPr>
          <w:p w:rsidR="002809F1" w:rsidRPr="005C7E80" w:rsidRDefault="00D36A98" w:rsidP="00E36880">
            <w:pPr>
              <w:spacing w:before="60" w:after="60" w:line="259" w:lineRule="auto"/>
              <w:ind w:right="48"/>
              <w:jc w:val="center"/>
              <w:rPr>
                <w:rFonts w:ascii="Arial" w:hAnsi="Arial" w:cs="Arial"/>
              </w:rPr>
            </w:pPr>
            <w:r w:rsidRPr="005C7E80">
              <w:rPr>
                <w:rFonts w:ascii="Arial" w:hAnsi="Arial" w:cs="Arial"/>
                <w:b/>
                <w:u w:val="single" w:color="000000"/>
              </w:rPr>
              <w:t>Reference</w:t>
            </w:r>
            <w:r w:rsidRPr="005C7E80">
              <w:rPr>
                <w:rFonts w:ascii="Arial" w:hAnsi="Arial" w:cs="Arial"/>
                <w:b/>
              </w:rPr>
              <w:t xml:space="preserve"> </w:t>
            </w:r>
          </w:p>
          <w:p w:rsidR="002809F1" w:rsidRPr="005C7E80" w:rsidRDefault="00D36A98" w:rsidP="00E36880">
            <w:pPr>
              <w:spacing w:before="60" w:after="60" w:line="241" w:lineRule="auto"/>
              <w:jc w:val="center"/>
              <w:rPr>
                <w:rFonts w:ascii="Arial" w:hAnsi="Arial" w:cs="Arial"/>
              </w:rPr>
            </w:pPr>
            <w:r w:rsidRPr="005C7E80">
              <w:rPr>
                <w:rFonts w:ascii="Arial" w:hAnsi="Arial" w:cs="Arial"/>
                <w:b/>
              </w:rPr>
              <w:t xml:space="preserve">Reference the documentation from which your evidence has been taken. (Eg document name, page number) </w:t>
            </w:r>
          </w:p>
        </w:tc>
      </w:tr>
      <w:tr w:rsidR="00CC7D16" w:rsidRPr="005C7E80" w:rsidTr="00E36880">
        <w:trPr>
          <w:trHeight w:val="555"/>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1</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Reflect on how practitioners adapt their clinical practice to the needs of the patient, within the context of the professional relationship.</w:t>
            </w:r>
          </w:p>
        </w:tc>
        <w:tc>
          <w:tcPr>
            <w:tcW w:w="1338"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right="116"/>
              <w:rPr>
                <w:rFonts w:ascii="Arial" w:hAnsi="Arial" w:cs="Arial"/>
              </w:rPr>
            </w:pPr>
            <w:r w:rsidRPr="005C7E80">
              <w:rPr>
                <w:rFonts w:ascii="Arial" w:hAnsi="Arial" w:cs="Arial"/>
              </w:rPr>
              <w:t xml:space="preserve">Analyse and evaluate the way in which practitioners adapt their roles in clinical practice in response to the needs of the patient. </w:t>
            </w:r>
          </w:p>
        </w:tc>
        <w:tc>
          <w:tcPr>
            <w:tcW w:w="1159" w:type="pct"/>
            <w:tcBorders>
              <w:top w:val="single" w:sz="4" w:space="0" w:color="000000"/>
              <w:left w:val="single" w:sz="4" w:space="0" w:color="000000"/>
              <w:bottom w:val="single" w:sz="4" w:space="0" w:color="000000"/>
              <w:right w:val="single" w:sz="4" w:space="0" w:color="000000"/>
            </w:tcBorders>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91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rsidTr="00E36880">
        <w:trPr>
          <w:trHeight w:val="1489"/>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2</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2"/>
              <w:rPr>
                <w:rFonts w:ascii="Arial" w:hAnsi="Arial" w:cs="Arial"/>
              </w:rPr>
            </w:pPr>
            <w:r w:rsidRPr="005C7E80">
              <w:rPr>
                <w:rFonts w:ascii="Arial" w:hAnsi="Arial" w:cs="Arial"/>
              </w:rPr>
              <w:t>Demonstrate an understanding of your roles and responsibilities as an advanced beginner and as a member of your clinical team;</w:t>
            </w:r>
          </w:p>
          <w:p w:rsidR="00CC7D16" w:rsidRPr="005C7E80" w:rsidRDefault="00CC7D16" w:rsidP="00E36880">
            <w:pPr>
              <w:spacing w:before="60" w:after="60" w:line="259" w:lineRule="auto"/>
              <w:ind w:left="2" w:right="2"/>
              <w:rPr>
                <w:rFonts w:ascii="Arial" w:hAnsi="Arial" w:cs="Arial"/>
              </w:rPr>
            </w:pPr>
            <w:r w:rsidRPr="005C7E80">
              <w:rPr>
                <w:rFonts w:ascii="Arial" w:hAnsi="Arial" w:cs="Arial"/>
              </w:rPr>
              <w:t xml:space="preserve">Understand the importance of clinic management and business skills in the effective day-to-day operation of the </w:t>
            </w:r>
            <w:r w:rsidR="003703A5" w:rsidRPr="005C7E80">
              <w:rPr>
                <w:rFonts w:ascii="Arial" w:hAnsi="Arial" w:cs="Arial"/>
              </w:rPr>
              <w:t>UCO</w:t>
            </w:r>
            <w:r w:rsidRPr="005C7E80">
              <w:rPr>
                <w:rFonts w:ascii="Arial" w:hAnsi="Arial" w:cs="Arial"/>
              </w:rPr>
              <w:t xml:space="preserve"> clinic and in the provision of osteopathic care.</w:t>
            </w:r>
          </w:p>
        </w:tc>
        <w:tc>
          <w:tcPr>
            <w:tcW w:w="1338"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Analyse and evaluate your development as a practitioner within the context of a clinical team. </w:t>
            </w:r>
          </w:p>
        </w:tc>
        <w:tc>
          <w:tcPr>
            <w:tcW w:w="1159"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c>
          <w:tcPr>
            <w:tcW w:w="91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rsidTr="0050425F">
        <w:trPr>
          <w:trHeight w:val="945"/>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3</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Demonstrate your conceptual understanding of what it is to be a person and how to explore and develop their story so that it provides you with the context for interpreting and managing their clinical presentation.</w:t>
            </w:r>
          </w:p>
        </w:tc>
        <w:tc>
          <w:tcPr>
            <w:tcW w:w="1338"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0"/>
              <w:rPr>
                <w:rFonts w:ascii="Arial" w:hAnsi="Arial" w:cs="Arial"/>
              </w:rPr>
            </w:pPr>
            <w:r w:rsidRPr="005C7E80">
              <w:rPr>
                <w:rFonts w:ascii="Arial" w:hAnsi="Arial" w:cs="Arial"/>
              </w:rPr>
              <w:t>Interpret patient narrative in order to understand the person in context;</w:t>
            </w:r>
          </w:p>
          <w:p w:rsidR="00CC7D16" w:rsidRPr="005C7E80" w:rsidRDefault="00CC7D16" w:rsidP="00E36880">
            <w:pPr>
              <w:spacing w:before="60" w:after="60" w:line="259" w:lineRule="auto"/>
              <w:rPr>
                <w:rFonts w:ascii="Arial" w:hAnsi="Arial" w:cs="Arial"/>
              </w:rPr>
            </w:pPr>
            <w:r w:rsidRPr="005C7E80">
              <w:rPr>
                <w:rFonts w:ascii="Arial" w:hAnsi="Arial" w:cs="Arial"/>
              </w:rPr>
              <w:t xml:space="preserve">Apply your interpretation to suggest suitable strategies for managing the person’s problem.  </w:t>
            </w:r>
          </w:p>
        </w:tc>
        <w:tc>
          <w:tcPr>
            <w:tcW w:w="1159" w:type="pct"/>
            <w:tcBorders>
              <w:top w:val="single" w:sz="4" w:space="0" w:color="000000"/>
              <w:left w:val="single" w:sz="4" w:space="0" w:color="000000"/>
              <w:bottom w:val="single" w:sz="4" w:space="0" w:color="000000"/>
              <w:right w:val="single" w:sz="4" w:space="0" w:color="000000"/>
            </w:tcBorders>
          </w:tcPr>
          <w:p w:rsidR="00CC7D16" w:rsidRPr="005C7E80" w:rsidRDefault="00CC7D16" w:rsidP="00E36880">
            <w:pPr>
              <w:spacing w:before="60" w:after="60" w:line="259" w:lineRule="auto"/>
              <w:rPr>
                <w:rFonts w:ascii="Arial" w:hAnsi="Arial" w:cs="Arial"/>
              </w:rPr>
            </w:pPr>
            <w:r w:rsidRPr="005C7E80">
              <w:rPr>
                <w:rFonts w:ascii="Arial" w:hAnsi="Arial" w:cs="Arial"/>
                <w:sz w:val="24"/>
              </w:rPr>
              <w:t xml:space="preserve"> </w:t>
            </w:r>
            <w:r w:rsidRPr="005C7E80">
              <w:rPr>
                <w:rFonts w:ascii="Arial" w:hAnsi="Arial" w:cs="Arial"/>
              </w:rPr>
              <w:t xml:space="preserve"> </w:t>
            </w:r>
          </w:p>
        </w:tc>
        <w:tc>
          <w:tcPr>
            <w:tcW w:w="91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rsidTr="00E36880">
        <w:trPr>
          <w:trHeight w:val="973"/>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Pr>
                <w:rFonts w:ascii="Arial" w:hAnsi="Arial" w:cs="Arial"/>
              </w:rPr>
            </w:pPr>
            <w:r w:rsidRPr="005C7E80">
              <w:rPr>
                <w:rFonts w:ascii="Arial" w:hAnsi="Arial" w:cs="Arial"/>
              </w:rPr>
              <w:t>4</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left="2" w:right="11"/>
              <w:rPr>
                <w:rFonts w:ascii="Arial" w:hAnsi="Arial" w:cs="Arial"/>
              </w:rPr>
            </w:pPr>
            <w:r w:rsidRPr="005C7E80">
              <w:rPr>
                <w:rFonts w:ascii="Arial" w:hAnsi="Arial" w:cs="Arial"/>
              </w:rPr>
              <w:t>Gather and integrate a range of relevant clinical evidence that enables you to evaluate the patient’s functional capacity to adapt within their environment.</w:t>
            </w:r>
            <w:r w:rsidRPr="005C7E80" w:rsidDel="002F7B1C">
              <w:rPr>
                <w:rFonts w:ascii="Arial" w:hAnsi="Arial" w:cs="Arial"/>
              </w:rPr>
              <w:t xml:space="preserve"> </w:t>
            </w:r>
          </w:p>
        </w:tc>
        <w:tc>
          <w:tcPr>
            <w:tcW w:w="1338"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ind w:right="34"/>
              <w:rPr>
                <w:rFonts w:ascii="Arial" w:hAnsi="Arial" w:cs="Arial"/>
              </w:rPr>
            </w:pPr>
            <w:r w:rsidRPr="005C7E80">
              <w:rPr>
                <w:rFonts w:ascii="Arial" w:hAnsi="Arial" w:cs="Arial"/>
              </w:rPr>
              <w:t>Interpret a range of clinical evidence so that you are able to construct an integrated evaluation of a person’s functional capacity.</w:t>
            </w:r>
          </w:p>
        </w:tc>
        <w:tc>
          <w:tcPr>
            <w:tcW w:w="1159"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r w:rsidRPr="005C7E80">
              <w:rPr>
                <w:rFonts w:ascii="Arial" w:hAnsi="Arial" w:cs="Arial"/>
              </w:rPr>
              <w:t xml:space="preserve"> </w:t>
            </w:r>
          </w:p>
        </w:tc>
      </w:tr>
      <w:tr w:rsidR="00CC7D16" w:rsidRPr="005C7E80" w:rsidTr="00E36880">
        <w:trPr>
          <w:trHeight w:val="21"/>
        </w:trPr>
        <w:tc>
          <w:tcPr>
            <w:tcW w:w="131"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ind w:left="2"/>
              <w:rPr>
                <w:rFonts w:ascii="Arial" w:hAnsi="Arial" w:cs="Arial"/>
              </w:rPr>
            </w:pPr>
            <w:r w:rsidRPr="005C7E80">
              <w:rPr>
                <w:rFonts w:ascii="Arial" w:hAnsi="Arial" w:cs="Arial"/>
              </w:rPr>
              <w:t>5</w:t>
            </w:r>
          </w:p>
        </w:tc>
        <w:tc>
          <w:tcPr>
            <w:tcW w:w="1462"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ind w:left="2" w:right="11"/>
              <w:rPr>
                <w:rFonts w:ascii="Arial" w:hAnsi="Arial" w:cs="Arial"/>
              </w:rPr>
            </w:pPr>
            <w:r w:rsidRPr="005C7E80">
              <w:rPr>
                <w:rFonts w:ascii="Arial" w:hAnsi="Arial" w:cs="Arial"/>
              </w:rPr>
              <w:t xml:space="preserve">Demonstrate the ability to recognise, apply, and defend a broad range of relevant osteopathic concepts in specific clinical situations. </w:t>
            </w:r>
          </w:p>
        </w:tc>
        <w:tc>
          <w:tcPr>
            <w:tcW w:w="1338"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ind w:left="10"/>
              <w:rPr>
                <w:rFonts w:ascii="Arial" w:hAnsi="Arial" w:cs="Arial"/>
              </w:rPr>
            </w:pPr>
            <w:r w:rsidRPr="005C7E80">
              <w:rPr>
                <w:rFonts w:ascii="Arial" w:hAnsi="Arial" w:cs="Arial"/>
              </w:rPr>
              <w:t>Identify osteopathic concepts relevant to a person’s clinical presentation;</w:t>
            </w:r>
          </w:p>
          <w:p w:rsidR="00CC7D16" w:rsidRPr="005C7E80" w:rsidDel="00CC7D16" w:rsidRDefault="00CC7D16" w:rsidP="00E36880">
            <w:pPr>
              <w:spacing w:before="60" w:after="60" w:line="259" w:lineRule="auto"/>
              <w:ind w:right="34"/>
              <w:rPr>
                <w:rFonts w:ascii="Arial" w:hAnsi="Arial" w:cs="Arial"/>
              </w:rPr>
            </w:pPr>
            <w:r w:rsidRPr="005C7E80">
              <w:rPr>
                <w:rFonts w:ascii="Arial" w:hAnsi="Arial" w:cs="Arial"/>
              </w:rPr>
              <w:t>Defend your professional opinions by referencing clinical evidence and appropriate literature.</w:t>
            </w:r>
          </w:p>
        </w:tc>
        <w:tc>
          <w:tcPr>
            <w:tcW w:w="1159" w:type="pct"/>
            <w:tcBorders>
              <w:top w:val="single" w:sz="4" w:space="0" w:color="000000"/>
              <w:left w:val="single" w:sz="4" w:space="0" w:color="000000"/>
              <w:bottom w:val="single" w:sz="4" w:space="0" w:color="000000"/>
              <w:right w:val="single" w:sz="4" w:space="0" w:color="000000"/>
            </w:tcBorders>
            <w:vAlign w:val="center"/>
          </w:tcPr>
          <w:p w:rsidR="00CC7D16" w:rsidRPr="005C7E80" w:rsidDel="00CC7D16" w:rsidRDefault="00CC7D16" w:rsidP="00E36880">
            <w:pPr>
              <w:spacing w:before="60" w:after="60" w:line="259" w:lineRule="auto"/>
              <w:rPr>
                <w:rFonts w:ascii="Arial" w:hAnsi="Arial" w:cs="Arial"/>
              </w:rPr>
            </w:pPr>
          </w:p>
        </w:tc>
        <w:tc>
          <w:tcPr>
            <w:tcW w:w="910" w:type="pct"/>
            <w:tcBorders>
              <w:top w:val="single" w:sz="4" w:space="0" w:color="000000"/>
              <w:left w:val="single" w:sz="4" w:space="0" w:color="000000"/>
              <w:bottom w:val="single" w:sz="4" w:space="0" w:color="000000"/>
              <w:right w:val="single" w:sz="4" w:space="0" w:color="000000"/>
            </w:tcBorders>
            <w:vAlign w:val="center"/>
          </w:tcPr>
          <w:p w:rsidR="00CC7D16" w:rsidRPr="005C7E80" w:rsidRDefault="00CC7D16" w:rsidP="00E36880">
            <w:pPr>
              <w:spacing w:before="60" w:after="60" w:line="259" w:lineRule="auto"/>
              <w:rPr>
                <w:rFonts w:ascii="Arial" w:hAnsi="Arial" w:cs="Arial"/>
              </w:rPr>
            </w:pPr>
          </w:p>
        </w:tc>
      </w:tr>
    </w:tbl>
    <w:p w:rsidR="002809F1" w:rsidRPr="000D5A89" w:rsidRDefault="00D36A98">
      <w:pPr>
        <w:spacing w:after="0" w:line="259" w:lineRule="auto"/>
      </w:pPr>
      <w:r w:rsidRPr="000D5A89">
        <w:rPr>
          <w:rFonts w:eastAsia="Times New Roman" w:cs="Times New Roman"/>
          <w:sz w:val="24"/>
        </w:rPr>
        <w:lastRenderedPageBreak/>
        <w:t xml:space="preserve"> </w:t>
      </w:r>
    </w:p>
    <w:sectPr w:rsidR="002809F1" w:rsidRPr="000D5A89" w:rsidSect="000D5A89">
      <w:footnotePr>
        <w:numRestart w:val="eachPage"/>
      </w:footnotePr>
      <w:pgSz w:w="16838" w:h="11906" w:orient="landscape"/>
      <w:pgMar w:top="854" w:right="678" w:bottom="1016" w:left="427" w:header="720" w:footer="2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670" w:rsidRDefault="00D45670">
      <w:pPr>
        <w:spacing w:after="0" w:line="240" w:lineRule="auto"/>
      </w:pPr>
      <w:r>
        <w:separator/>
      </w:r>
    </w:p>
  </w:endnote>
  <w:endnote w:type="continuationSeparator" w:id="0">
    <w:p w:rsidR="00D45670" w:rsidRDefault="00D4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Default="00D45670">
    <w:pPr>
      <w:spacing w:after="0" w:line="241" w:lineRule="auto"/>
      <w:ind w:left="2803" w:right="223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097E057" wp14:editId="2D862EC4">
              <wp:simplePos x="0" y="0"/>
              <wp:positionH relativeFrom="page">
                <wp:posOffset>882701</wp:posOffset>
              </wp:positionH>
              <wp:positionV relativeFrom="page">
                <wp:posOffset>9931602</wp:posOffset>
              </wp:positionV>
              <wp:extent cx="5796661" cy="6097"/>
              <wp:effectExtent l="0" t="0" r="0" b="0"/>
              <wp:wrapSquare wrapText="bothSides"/>
              <wp:docPr id="53191" name="Group 53191"/>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10" name="Shape 5601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191" o:spid="_x0000_s1026" style="position:absolute;margin-left:69.5pt;margin-top:782pt;width:456.45pt;height:.5pt;z-index:251658240;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">
              <v:shape id="Shape 56010"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l28EA&#10;AADeAAAADwAAAGRycy9kb3ducmV2LnhtbESPXQsBQRSG75X/MB3lRsxSxDIkpbjERu5OO8fuZufM&#10;tjNYfr25UC7f3q+exaoxpXhS7QrLCoaDCARxanXBmYLktO1PQTiPrLG0TAre5GC1bLcWGGv74gM9&#10;jz4TYYRdjApy76tYSpfmZNANbEUcvJutDfog60zqGl9h3JRyFEUTabDg8JBjRZuc0vvxYRSkFzpc&#10;z9n2Nn0nY9fMPvvNrlcp1e006zkIT43/h3/tnVYwnkTDABBwAgrI5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ZdvBAAAA3gAAAA8AAAAAAAAAAAAAAAAAmAIAAGRycy9kb3du&#10;cmV2LnhtbFBLBQYAAAAABAAEAPUAAACGAw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rsidR="00337B38">
        <w:rPr>
          <w:noProof/>
        </w:rPr>
        <w:t>26</w:t>
      </w:r>
    </w:fldSimple>
    <w:r>
      <w:t xml:space="preserve"> / Last printed 06/05/2015 12:46:00 RPL Handbook - M.Ost (FT), 01/2015, V2.0, SL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Default="00D45670" w:rsidP="005956EB">
    <w:pPr>
      <w:spacing w:after="0" w:line="241" w:lineRule="auto"/>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F2D24DC" wp14:editId="01EC0AEE">
              <wp:simplePos x="0" y="0"/>
              <wp:positionH relativeFrom="page">
                <wp:posOffset>882701</wp:posOffset>
              </wp:positionH>
              <wp:positionV relativeFrom="page">
                <wp:posOffset>9931602</wp:posOffset>
              </wp:positionV>
              <wp:extent cx="5796661" cy="6097"/>
              <wp:effectExtent l="0" t="0" r="0" b="0"/>
              <wp:wrapSquare wrapText="bothSides"/>
              <wp:docPr id="53162" name="Group 53162"/>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08" name="Shape 5600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162" o:spid="_x0000_s1026" style="position:absolute;margin-left:69.5pt;margin-top:782pt;width:456.45pt;height:.5pt;z-index:251659264;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">
              <v:shape id="Shape 56008" o:spid="_x0000_s1027" style="position:absolute;width:57966;height:91;visibility:visible;mso-wrap-style:square;v-text-anchor:top" coordsize="57966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MQA&#10;AADeAAAADwAAAGRycy9kb3ducmV2LnhtbERPyWrDMBC9F/IPYgq9lEZKwSFxrYQQCKRHp6Ylt8Ea&#10;L9QaGUuxnX59dSj0+Hh7tp9tJ0YafOtYw2qpQBCXzrRcayg+Ti8bED4gG+wck4Y7edjvFg8ZpsZN&#10;nNN4CbWIIexT1NCE0KdS+rIhi37peuLIVW6wGCIcamkGnGK47eSrUmtpseXY0GBPx4bK78vNaii/&#10;KL9+1qdqcy8SP29/3o/n517rp8f58AYi0Bz+xX/us9GQrJWKe+Ode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DEAAAA3gAAAA8AAAAAAAAAAAAAAAAAmAIAAGRycy9k&#10;b3ducmV2LnhtbFBLBQYAAAAABAAEAPUAAACJAw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fldChar w:fldCharType="begin"/>
    </w:r>
    <w:r>
      <w:instrText xml:space="preserve"> PAGE   \* MERGEFORMAT </w:instrText>
    </w:r>
    <w:r>
      <w:fldChar w:fldCharType="separate"/>
    </w:r>
    <w:r w:rsidR="00337B38">
      <w:rPr>
        <w:noProof/>
      </w:rPr>
      <w:t>11</w:t>
    </w:r>
    <w:r>
      <w:fldChar w:fldCharType="end"/>
    </w:r>
    <w:r>
      <w:t xml:space="preserve"> of </w:t>
    </w:r>
    <w:fldSimple w:instr=" NUMPAGES   \* MERGEFORMAT ">
      <w:r w:rsidR="00337B38">
        <w:rPr>
          <w:noProof/>
        </w:rPr>
        <w:t>26</w:t>
      </w:r>
    </w:fldSimple>
    <w:r>
      <w:t xml:space="preserve"> / RPL Handbook - M.Ost (FT) / 03/2017 / 3.0 / SL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Pr="00D45670" w:rsidRDefault="00D45670" w:rsidP="00D45670">
    <w:pPr>
      <w:pBdr>
        <w:top w:val="single" w:sz="4" w:space="1" w:color="auto"/>
      </w:pBdr>
      <w:spacing w:before="120" w:after="0" w:line="240" w:lineRule="auto"/>
      <w:jc w:val="center"/>
      <w:rPr>
        <w:rFonts w:ascii="Arial" w:hAnsi="Arial" w:cs="Arial"/>
        <w:sz w:val="18"/>
      </w:rPr>
    </w:pPr>
    <w:r w:rsidRPr="00D45670">
      <w:rPr>
        <w:rFonts w:ascii="Arial" w:hAnsi="Arial" w:cs="Arial"/>
        <w:sz w:val="18"/>
      </w:rPr>
      <w:t xml:space="preserve">Page </w:t>
    </w:r>
    <w:r w:rsidRPr="00D45670">
      <w:rPr>
        <w:rFonts w:ascii="Arial" w:hAnsi="Arial" w:cs="Arial"/>
        <w:sz w:val="18"/>
      </w:rPr>
      <w:fldChar w:fldCharType="begin"/>
    </w:r>
    <w:r w:rsidRPr="00D45670">
      <w:rPr>
        <w:rFonts w:ascii="Arial" w:hAnsi="Arial" w:cs="Arial"/>
        <w:sz w:val="18"/>
      </w:rPr>
      <w:instrText xml:space="preserve"> PAGE   \* MERGEFORMAT </w:instrText>
    </w:r>
    <w:r w:rsidRPr="00D45670">
      <w:rPr>
        <w:rFonts w:ascii="Arial" w:hAnsi="Arial" w:cs="Arial"/>
        <w:sz w:val="18"/>
      </w:rPr>
      <w:fldChar w:fldCharType="separate"/>
    </w:r>
    <w:r w:rsidR="00337B38">
      <w:rPr>
        <w:rFonts w:ascii="Arial" w:hAnsi="Arial" w:cs="Arial"/>
        <w:noProof/>
        <w:sz w:val="18"/>
      </w:rPr>
      <w:t>1</w:t>
    </w:r>
    <w:r w:rsidRPr="00D45670">
      <w:rPr>
        <w:rFonts w:ascii="Arial" w:hAnsi="Arial" w:cs="Arial"/>
        <w:sz w:val="18"/>
      </w:rPr>
      <w:fldChar w:fldCharType="end"/>
    </w:r>
    <w:r w:rsidRPr="00D45670">
      <w:rPr>
        <w:rFonts w:ascii="Arial" w:hAnsi="Arial" w:cs="Arial"/>
        <w:sz w:val="18"/>
      </w:rPr>
      <w:t xml:space="preserve"> of </w:t>
    </w:r>
    <w:r w:rsidRPr="00D45670">
      <w:rPr>
        <w:rFonts w:ascii="Arial" w:hAnsi="Arial" w:cs="Arial"/>
        <w:sz w:val="18"/>
      </w:rPr>
      <w:fldChar w:fldCharType="begin"/>
    </w:r>
    <w:r w:rsidRPr="00D45670">
      <w:rPr>
        <w:rFonts w:ascii="Arial" w:hAnsi="Arial" w:cs="Arial"/>
        <w:sz w:val="18"/>
      </w:rPr>
      <w:instrText xml:space="preserve"> NUMPAGES   \* MERGEFORMAT </w:instrText>
    </w:r>
    <w:r w:rsidRPr="00D45670">
      <w:rPr>
        <w:rFonts w:ascii="Arial" w:hAnsi="Arial" w:cs="Arial"/>
        <w:sz w:val="18"/>
      </w:rPr>
      <w:fldChar w:fldCharType="separate"/>
    </w:r>
    <w:r w:rsidR="00337B38">
      <w:rPr>
        <w:rFonts w:ascii="Arial" w:hAnsi="Arial" w:cs="Arial"/>
        <w:noProof/>
        <w:sz w:val="18"/>
      </w:rPr>
      <w:t>26</w:t>
    </w:r>
    <w:r w:rsidRPr="00D45670">
      <w:rPr>
        <w:rFonts w:ascii="Arial" w:hAnsi="Arial" w:cs="Arial"/>
        <w:noProof/>
        <w:sz w:val="18"/>
      </w:rPr>
      <w:fldChar w:fldCharType="end"/>
    </w:r>
    <w:r w:rsidRPr="00D45670">
      <w:rPr>
        <w:rFonts w:ascii="Arial" w:hAnsi="Arial" w:cs="Arial"/>
        <w:sz w:val="18"/>
      </w:rPr>
      <w:t xml:space="preserve"> / RPL Handbook - M.Ost (FT) / 0</w:t>
    </w:r>
    <w:r w:rsidR="0058339A">
      <w:rPr>
        <w:rFonts w:ascii="Arial" w:hAnsi="Arial" w:cs="Arial"/>
        <w:sz w:val="18"/>
      </w:rPr>
      <w:t>5</w:t>
    </w:r>
    <w:r w:rsidRPr="00D45670">
      <w:rPr>
        <w:rFonts w:ascii="Arial" w:hAnsi="Arial" w:cs="Arial"/>
        <w:sz w:val="18"/>
      </w:rPr>
      <w:t>/201</w:t>
    </w:r>
    <w:r w:rsidR="0058339A">
      <w:rPr>
        <w:rFonts w:ascii="Arial" w:hAnsi="Arial" w:cs="Arial"/>
        <w:sz w:val="18"/>
      </w:rPr>
      <w:t>8</w:t>
    </w:r>
    <w:r w:rsidRPr="00D45670">
      <w:rPr>
        <w:rFonts w:ascii="Arial" w:hAnsi="Arial" w:cs="Arial"/>
        <w:sz w:val="18"/>
      </w:rPr>
      <w:t xml:space="preserve"> / V</w:t>
    </w:r>
    <w:r w:rsidR="0058339A">
      <w:rPr>
        <w:rFonts w:ascii="Arial" w:hAnsi="Arial" w:cs="Arial"/>
        <w:sz w:val="18"/>
      </w:rPr>
      <w:t>5</w:t>
    </w:r>
    <w:r w:rsidRPr="00D45670">
      <w:rPr>
        <w:rFonts w:ascii="Arial" w:hAnsi="Arial" w:cs="Arial"/>
        <w:sz w:val="18"/>
      </w:rPr>
      <w:t>.0 / SL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Default="00D45670">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A3853EF" wp14:editId="7DF8B184">
              <wp:simplePos x="0" y="0"/>
              <wp:positionH relativeFrom="page">
                <wp:posOffset>252984</wp:posOffset>
              </wp:positionH>
              <wp:positionV relativeFrom="page">
                <wp:posOffset>7069532</wp:posOffset>
              </wp:positionV>
              <wp:extent cx="10099294" cy="6096"/>
              <wp:effectExtent l="0" t="0" r="0" b="0"/>
              <wp:wrapSquare wrapText="bothSides"/>
              <wp:docPr id="53279" name="Group 53279"/>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6" name="Shape 56016"/>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279" o:spid="_x0000_s1026" style="position:absolute;margin-left:19.9pt;margin-top:556.65pt;width:795.2pt;height:.5pt;z-index:251660288;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S&#10;35LFgwIAAF8GAAAOAAAAAAAAAAAAAAAAAC4CAABkcnMvZTJvRG9jLnhtbFBLAQItABQABgAIAAAA&#10;IQAM07/k4AAAAA0BAAAPAAAAAAAAAAAAAAAAAN0EAABkcnMvZG93bnJldi54bWxQSwUGAAAAAAQA&#10;BADzAAAA6gUAAAAA&#10;">
              <v:shape id="Shape 56016" o:spid="_x0000_s1027" style="position:absolute;width:100992;height:91;visibility:visible;mso-wrap-style:square;v-text-anchor:top" coordsize="10099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5/8UA&#10;AADeAAAADwAAAGRycy9kb3ducmV2LnhtbESPQWvCQBSE74L/YXmCN90omErqKkUJKHhpYu+v2dck&#10;NPs27K4a/70rFHocZuYbZrMbTCdu5HxrWcFinoAgrqxuuVZwKfPZGoQPyBo7y6TgQR522/Fog5m2&#10;d/6kWxFqESHsM1TQhNBnUvqqIYN+bnvi6P1YZzBE6WqpHd4j3HRymSSpNNhyXGiwp31D1W9xNQro&#10;Urjjufp62+fr72t5OK3K3PRKTSfDxzuIQEP4D/+1j1rBKk0WKbzuxCs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zn/xQAAAN4AAAAPAAAAAAAAAAAAAAAAAJgCAABkcnMv&#10;ZG93bnJldi54bWxQSwUGAAAAAAQABAD1AAAAigM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t>11</w:t>
    </w:r>
    <w:r>
      <w:fldChar w:fldCharType="end"/>
    </w:r>
    <w:r>
      <w:t xml:space="preserve"> of </w:t>
    </w:r>
    <w:fldSimple w:instr=" NUMPAGES   \* MERGEFORMAT ">
      <w:r w:rsidR="00337B38">
        <w:rPr>
          <w:noProof/>
        </w:rPr>
        <w:t>26</w:t>
      </w:r>
    </w:fldSimple>
    <w:r>
      <w:t xml:space="preserve"> / Last printed 06/05/2015 12:46:00 RPL Handbook - M.Ost (FT), 01/2015, V2.0, SL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Default="00D45670" w:rsidP="005956EB">
    <w:pPr>
      <w:spacing w:after="0" w:line="242" w:lineRule="auto"/>
      <w:ind w:right="1273"/>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0149CCD" wp14:editId="61D06114">
              <wp:simplePos x="0" y="0"/>
              <wp:positionH relativeFrom="page">
                <wp:posOffset>252984</wp:posOffset>
              </wp:positionH>
              <wp:positionV relativeFrom="page">
                <wp:posOffset>7069532</wp:posOffset>
              </wp:positionV>
              <wp:extent cx="10099294" cy="6096"/>
              <wp:effectExtent l="0" t="0" r="0" b="0"/>
              <wp:wrapSquare wrapText="bothSides"/>
              <wp:docPr id="53250" name="Group 53250"/>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4" name="Shape 56014"/>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250" o:spid="_x0000_s1026" style="position:absolute;margin-left:19.9pt;margin-top:556.65pt;width:795.2pt;height:.5pt;z-index:251661312;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">
              <v:shape id="Shape 56014" o:spid="_x0000_s1027" style="position:absolute;width:100992;height:91;visibility:visible;mso-wrap-style:square;v-text-anchor:top" coordsize="10099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CE8YA&#10;AADeAAAADwAAAGRycy9kb3ducmV2LnhtbESPT2vCQBTE7wW/w/IKvdWNpf4hdRWxBBS8NIn3Z/Y1&#10;Cc2+Dburxm/vCkKPw8z8hlmuB9OJCznfWlYwGScgiCurW64VlEX2vgDhA7LGzjIpuJGH9Wr0ssRU&#10;2yv/0CUPtYgQ9ikqaELoUyl91ZBBP7Y9cfR+rTMYonS11A6vEW46+ZEkM2mw5bjQYE/bhqq//GwU&#10;UJm73aE6zrfZ4nQuvvfTIjO9Um+vw+YLRKAh/Ief7Z1WMJ0lk09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UCE8YAAADeAAAADwAAAAAAAAAAAAAAAACYAgAAZHJz&#10;L2Rvd25yZXYueG1sUEsFBgAAAAAEAAQA9QAAAIsDA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rsidR="00337B38">
      <w:rPr>
        <w:noProof/>
      </w:rPr>
      <w:t>23</w:t>
    </w:r>
    <w:r>
      <w:fldChar w:fldCharType="end"/>
    </w:r>
    <w:r>
      <w:t xml:space="preserve"> of </w:t>
    </w:r>
    <w:fldSimple w:instr=" NUMPAGES   \* MERGEFORMAT ">
      <w:r w:rsidR="00337B38">
        <w:rPr>
          <w:noProof/>
        </w:rPr>
        <w:t>26</w:t>
      </w:r>
    </w:fldSimple>
    <w:r>
      <w:t xml:space="preserve"> / Last printed 06/05/2015 12:46:00 RPL Handbook - M.Ost (FT), 12/2016, V3.0, SL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Default="00D45670">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474BB22" wp14:editId="3D3C096D">
              <wp:simplePos x="0" y="0"/>
              <wp:positionH relativeFrom="page">
                <wp:posOffset>252984</wp:posOffset>
              </wp:positionH>
              <wp:positionV relativeFrom="page">
                <wp:posOffset>7069532</wp:posOffset>
              </wp:positionV>
              <wp:extent cx="10099294" cy="6096"/>
              <wp:effectExtent l="0" t="0" r="0" b="0"/>
              <wp:wrapSquare wrapText="bothSides"/>
              <wp:docPr id="53221" name="Group 53221"/>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2" name="Shape 56012"/>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3221" o:spid="_x0000_s1026" style="position:absolute;margin-left:19.9pt;margin-top:556.65pt;width:795.2pt;height:.5pt;z-index:251662336;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">
              <v:shape id="Shape 56012" o:spid="_x0000_s1027" style="position:absolute;width:100992;height:91;visibility:visible;mso-wrap-style:square;v-text-anchor:top" coordsize="100992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MQA&#10;AADeAAAADwAAAGRycy9kb3ducmV2LnhtbESPQYvCMBSE74L/IbyFvWmqoCvVKItSUPBiq/dn87Yt&#10;27yUJGr33xtB2OMwM98wq01vWnEn5xvLCibjBARxaXXDlYJzkY0WIHxA1thaJgV/5GGzHg5WmGr7&#10;4BPd81CJCGGfooI6hC6V0pc1GfRj2xFH78c6gyFKV0nt8BHhppXTJJlLgw3HhRo72tZU/uY3o4DO&#10;udsfy8vXNltcb8XuMCsy0yn1+dF/L0EE6sN/+N3eawWzeTKZwut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zEAAAA3gAAAA8AAAAAAAAAAAAAAAAAmAIAAGRycy9k&#10;b3ducmV2LnhtbFBLBQYAAAAABAAEAPUAAACJAw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t>11</w:t>
    </w:r>
    <w:r>
      <w:fldChar w:fldCharType="end"/>
    </w:r>
    <w:r>
      <w:t xml:space="preserve"> of </w:t>
    </w:r>
    <w:fldSimple w:instr=" NUMPAGES   \* MERGEFORMAT ">
      <w:r w:rsidR="00337B38">
        <w:rPr>
          <w:noProof/>
        </w:rPr>
        <w:t>26</w:t>
      </w:r>
    </w:fldSimple>
    <w:r>
      <w:t xml:space="preserve"> / Last printed 06/05/2015 12:46:00 RPL Handbook - M.Ost (FT), 01/2015, V2.0, SL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670" w:rsidRDefault="00D45670">
      <w:pPr>
        <w:spacing w:after="0" w:line="259" w:lineRule="auto"/>
        <w:ind w:left="581"/>
      </w:pPr>
      <w:r>
        <w:separator/>
      </w:r>
    </w:p>
  </w:footnote>
  <w:footnote w:type="continuationSeparator" w:id="0">
    <w:p w:rsidR="00D45670" w:rsidRDefault="00D45670">
      <w:pPr>
        <w:spacing w:after="0" w:line="259" w:lineRule="auto"/>
        <w:ind w:left="581"/>
      </w:pPr>
      <w:r>
        <w:continuationSeparator/>
      </w:r>
    </w:p>
  </w:footnote>
  <w:footnote w:id="1">
    <w:p w:rsidR="00D45670" w:rsidRPr="008A0C63" w:rsidRDefault="00D45670" w:rsidP="008A0C63">
      <w:pPr>
        <w:pStyle w:val="footnotedescription"/>
        <w:spacing w:line="240" w:lineRule="auto"/>
        <w:ind w:left="578"/>
        <w:rPr>
          <w:rFonts w:asciiTheme="minorHAnsi" w:hAnsiTheme="minorHAnsi"/>
        </w:rPr>
      </w:pPr>
      <w:r w:rsidRPr="008A0C63">
        <w:rPr>
          <w:rStyle w:val="footnotemark"/>
          <w:rFonts w:asciiTheme="minorHAnsi" w:hAnsiTheme="minorHAnsi"/>
        </w:rPr>
        <w:footnoteRef/>
      </w:r>
      <w:r w:rsidRPr="008A0C63">
        <w:rPr>
          <w:rFonts w:asciiTheme="minorHAnsi" w:hAnsiTheme="minorHAnsi"/>
        </w:rPr>
        <w:t xml:space="preserve"> http://www.qaa.ac.uk/about-us/glossary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Pr="000D5A89" w:rsidRDefault="005C7E80" w:rsidP="005C7E80">
    <w:pPr>
      <w:pBdr>
        <w:bottom w:val="single" w:sz="4" w:space="1" w:color="auto"/>
      </w:pBdr>
      <w:tabs>
        <w:tab w:val="center" w:pos="4320"/>
        <w:tab w:val="right" w:pos="8640"/>
      </w:tabs>
      <w:spacing w:after="120" w:line="240" w:lineRule="auto"/>
      <w:jc w:val="left"/>
      <w:rPr>
        <w:rFonts w:eastAsia="Calibri"/>
        <w:sz w:val="32"/>
        <w:szCs w:val="32"/>
      </w:rPr>
    </w:pPr>
    <w:r w:rsidRPr="005C7E80">
      <w:rPr>
        <w:rFonts w:ascii="Arial" w:eastAsia="Times New Roman" w:hAnsi="Arial" w:cs="Arial"/>
        <w:noProof/>
      </w:rPr>
      <w:drawing>
        <wp:inline distT="0" distB="0" distL="0" distR="0" wp14:anchorId="7D66A3EF" wp14:editId="65AC0C4C">
          <wp:extent cx="1428750" cy="352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r w:rsidR="00D45670">
      <w:rPr>
        <w:rFonts w:ascii="Times New Roman" w:eastAsia="Calibri" w:hAnsi="Times New Roman" w:cs="Times New Roman"/>
        <w:noProof/>
        <w:sz w:val="24"/>
        <w:szCs w:val="24"/>
      </w:rPr>
      <mc:AlternateContent>
        <mc:Choice Requires="wps">
          <w:drawing>
            <wp:anchor distT="0" distB="0" distL="114300" distR="114300" simplePos="0" relativeHeight="251664384" behindDoc="1" locked="0" layoutInCell="0" allowOverlap="1" wp14:anchorId="14609ED9" wp14:editId="59BA9923">
              <wp:simplePos x="0" y="0"/>
              <wp:positionH relativeFrom="margin">
                <wp:align>center</wp:align>
              </wp:positionH>
              <wp:positionV relativeFrom="margin">
                <wp:align>center</wp:align>
              </wp:positionV>
              <wp:extent cx="5800090" cy="2319655"/>
              <wp:effectExtent l="0" t="0" r="63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56.7pt;height:182.6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" o:allowincell="f" filled="f" stroked="f">
              <v:stroke joinstyle="round"/>
              <o:lock v:ext="edit" text="t" shapetype="t"/>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670" w:rsidRPr="000D5A89" w:rsidRDefault="00D45670" w:rsidP="00D45670">
    <w:pPr>
      <w:pBdr>
        <w:bottom w:val="single" w:sz="4" w:space="1" w:color="auto"/>
      </w:pBdr>
      <w:tabs>
        <w:tab w:val="center" w:pos="4320"/>
        <w:tab w:val="right" w:pos="8640"/>
      </w:tabs>
      <w:spacing w:after="120" w:line="240" w:lineRule="auto"/>
      <w:jc w:val="left"/>
      <w:rPr>
        <w:rFonts w:eastAsia="Calibri"/>
        <w:sz w:val="32"/>
        <w:szCs w:val="32"/>
      </w:rPr>
    </w:pPr>
    <w:r w:rsidRPr="00D45670">
      <w:rPr>
        <w:rFonts w:ascii="Arial" w:eastAsia="Times New Roman" w:hAnsi="Arial" w:cs="Arial"/>
        <w:noProof/>
      </w:rPr>
      <w:drawing>
        <wp:inline distT="0" distB="0" distL="0" distR="0" wp14:anchorId="1EE732C2" wp14:editId="26931019">
          <wp:extent cx="142875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r>
      <w:rPr>
        <w:rFonts w:ascii="Times New Roman" w:eastAsia="Calibri" w:hAnsi="Times New Roman" w:cs="Times New Roman"/>
        <w:noProof/>
        <w:sz w:val="24"/>
        <w:szCs w:val="24"/>
      </w:rPr>
      <mc:AlternateContent>
        <mc:Choice Requires="wps">
          <w:drawing>
            <wp:anchor distT="0" distB="0" distL="114300" distR="114300" simplePos="0" relativeHeight="251666432" behindDoc="1" locked="0" layoutInCell="0" allowOverlap="1" wp14:anchorId="72DD5DD4" wp14:editId="31658A8C">
              <wp:simplePos x="0" y="0"/>
              <wp:positionH relativeFrom="margin">
                <wp:align>center</wp:align>
              </wp:positionH>
              <wp:positionV relativeFrom="margin">
                <wp:align>center</wp:align>
              </wp:positionV>
              <wp:extent cx="5800090" cy="2319655"/>
              <wp:effectExtent l="0" t="0" r="63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0;width:456.7pt;height:182.6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" o:allowincell="f" filled="f" stroked="f">
              <v:stroke joinstyle="round"/>
              <o:lock v:ext="edit" text="t" shapetype="t"/>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8715B"/>
    <w:multiLevelType w:val="hybridMultilevel"/>
    <w:tmpl w:val="0F2681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350A60"/>
    <w:multiLevelType w:val="hybridMultilevel"/>
    <w:tmpl w:val="6C3E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7D77E6"/>
    <w:multiLevelType w:val="hybridMultilevel"/>
    <w:tmpl w:val="EAE86C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0727C2F"/>
    <w:multiLevelType w:val="hybridMultilevel"/>
    <w:tmpl w:val="9C76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ED121F"/>
    <w:multiLevelType w:val="hybridMultilevel"/>
    <w:tmpl w:val="D4B2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3B4CC7"/>
    <w:multiLevelType w:val="multilevel"/>
    <w:tmpl w:val="D2AEDF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2F3E1B31"/>
    <w:multiLevelType w:val="hybridMultilevel"/>
    <w:tmpl w:val="CC32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564AE0"/>
    <w:multiLevelType w:val="hybridMultilevel"/>
    <w:tmpl w:val="61A458D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89B56B4"/>
    <w:multiLevelType w:val="hybridMultilevel"/>
    <w:tmpl w:val="7C62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B40461"/>
    <w:multiLevelType w:val="hybridMultilevel"/>
    <w:tmpl w:val="6B5C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BE4C20"/>
    <w:multiLevelType w:val="hybridMultilevel"/>
    <w:tmpl w:val="782E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BE0C99"/>
    <w:multiLevelType w:val="hybridMultilevel"/>
    <w:tmpl w:val="DEA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393544"/>
    <w:multiLevelType w:val="hybridMultilevel"/>
    <w:tmpl w:val="22AA5E0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6776C79"/>
    <w:multiLevelType w:val="hybridMultilevel"/>
    <w:tmpl w:val="58ECB062"/>
    <w:lvl w:ilvl="0" w:tplc="3DAE9DDC">
      <w:start w:val="1"/>
      <w:numFmt w:val="decimal"/>
      <w:lvlText w:val="%1."/>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E2E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BC12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40C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434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3E94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DE16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38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ECA0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5ADA18F7"/>
    <w:multiLevelType w:val="hybridMultilevel"/>
    <w:tmpl w:val="C9901614"/>
    <w:lvl w:ilvl="0" w:tplc="8460C96A">
      <w:start w:val="1"/>
      <w:numFmt w:val="bullet"/>
      <w:lvlText w:val=""/>
      <w:lvlJc w:val="left"/>
      <w:pPr>
        <w:ind w:left="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6EC4FE">
      <w:start w:val="1"/>
      <w:numFmt w:val="bullet"/>
      <w:lvlText w:val="o"/>
      <w:lvlJc w:val="left"/>
      <w:pPr>
        <w:ind w:left="1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D54A5C6">
      <w:start w:val="1"/>
      <w:numFmt w:val="bullet"/>
      <w:lvlText w:val="▪"/>
      <w:lvlJc w:val="left"/>
      <w:pPr>
        <w:ind w:left="1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FE098E">
      <w:start w:val="1"/>
      <w:numFmt w:val="bullet"/>
      <w:lvlText w:val="•"/>
      <w:lvlJc w:val="left"/>
      <w:pPr>
        <w:ind w:left="2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E4029C">
      <w:start w:val="1"/>
      <w:numFmt w:val="bullet"/>
      <w:lvlText w:val="o"/>
      <w:lvlJc w:val="left"/>
      <w:pPr>
        <w:ind w:left="3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EACE50">
      <w:start w:val="1"/>
      <w:numFmt w:val="bullet"/>
      <w:lvlText w:val="▪"/>
      <w:lvlJc w:val="left"/>
      <w:pPr>
        <w:ind w:left="3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4661B2">
      <w:start w:val="1"/>
      <w:numFmt w:val="bullet"/>
      <w:lvlText w:val="•"/>
      <w:lvlJc w:val="left"/>
      <w:pPr>
        <w:ind w:left="46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E0134E">
      <w:start w:val="1"/>
      <w:numFmt w:val="bullet"/>
      <w:lvlText w:val="o"/>
      <w:lvlJc w:val="left"/>
      <w:pPr>
        <w:ind w:left="54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FB28902">
      <w:start w:val="1"/>
      <w:numFmt w:val="bullet"/>
      <w:lvlText w:val="▪"/>
      <w:lvlJc w:val="left"/>
      <w:pPr>
        <w:ind w:left="61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nsid w:val="6B957F42"/>
    <w:multiLevelType w:val="multilevel"/>
    <w:tmpl w:val="D2AEDF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740B2259"/>
    <w:multiLevelType w:val="hybridMultilevel"/>
    <w:tmpl w:val="DA62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4F5B26"/>
    <w:multiLevelType w:val="hybridMultilevel"/>
    <w:tmpl w:val="0DD2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8"/>
  </w:num>
  <w:num w:numId="5">
    <w:abstractNumId w:val="3"/>
  </w:num>
  <w:num w:numId="6">
    <w:abstractNumId w:val="16"/>
  </w:num>
  <w:num w:numId="7">
    <w:abstractNumId w:val="4"/>
  </w:num>
  <w:num w:numId="8">
    <w:abstractNumId w:val="11"/>
  </w:num>
  <w:num w:numId="9">
    <w:abstractNumId w:val="10"/>
  </w:num>
  <w:num w:numId="10">
    <w:abstractNumId w:val="1"/>
  </w:num>
  <w:num w:numId="11">
    <w:abstractNumId w:val="9"/>
  </w:num>
  <w:num w:numId="12">
    <w:abstractNumId w:val="2"/>
  </w:num>
  <w:num w:numId="13">
    <w:abstractNumId w:val="6"/>
  </w:num>
  <w:num w:numId="14">
    <w:abstractNumId w:val="15"/>
  </w:num>
  <w:num w:numId="15">
    <w:abstractNumId w:val="12"/>
  </w:num>
  <w:num w:numId="16">
    <w:abstractNumId w:val="7"/>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8433"/>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F1"/>
    <w:rsid w:val="000B663D"/>
    <w:rsid w:val="000C5FB0"/>
    <w:rsid w:val="000D5A89"/>
    <w:rsid w:val="000D7884"/>
    <w:rsid w:val="00141734"/>
    <w:rsid w:val="001823C4"/>
    <w:rsid w:val="00245859"/>
    <w:rsid w:val="0025310B"/>
    <w:rsid w:val="002809F1"/>
    <w:rsid w:val="00311693"/>
    <w:rsid w:val="00337B38"/>
    <w:rsid w:val="003703A5"/>
    <w:rsid w:val="00377AC6"/>
    <w:rsid w:val="003C5E2A"/>
    <w:rsid w:val="00401908"/>
    <w:rsid w:val="0050425F"/>
    <w:rsid w:val="0058339A"/>
    <w:rsid w:val="005956EB"/>
    <w:rsid w:val="005C7E80"/>
    <w:rsid w:val="0066376C"/>
    <w:rsid w:val="00724F66"/>
    <w:rsid w:val="00756170"/>
    <w:rsid w:val="0082464B"/>
    <w:rsid w:val="00871FA8"/>
    <w:rsid w:val="008A0C63"/>
    <w:rsid w:val="008B3702"/>
    <w:rsid w:val="008C77D1"/>
    <w:rsid w:val="009870AD"/>
    <w:rsid w:val="009B6D0B"/>
    <w:rsid w:val="009F1D32"/>
    <w:rsid w:val="00A20CCA"/>
    <w:rsid w:val="00A25096"/>
    <w:rsid w:val="00AC2C75"/>
    <w:rsid w:val="00B04212"/>
    <w:rsid w:val="00B831B2"/>
    <w:rsid w:val="00BB77DC"/>
    <w:rsid w:val="00BC325B"/>
    <w:rsid w:val="00BC7DF8"/>
    <w:rsid w:val="00BE6773"/>
    <w:rsid w:val="00CC7D16"/>
    <w:rsid w:val="00D36A98"/>
    <w:rsid w:val="00D45670"/>
    <w:rsid w:val="00D91374"/>
    <w:rsid w:val="00DB3B2E"/>
    <w:rsid w:val="00DF4BC1"/>
    <w:rsid w:val="00E36880"/>
    <w:rsid w:val="00E954B2"/>
    <w:rsid w:val="00EC0DD7"/>
    <w:rsid w:val="00F56335"/>
    <w:rsid w:val="00F95DAC"/>
    <w:rsid w:val="00FB7567"/>
    <w:rsid w:val="00FD30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670"/>
  </w:style>
  <w:style w:type="paragraph" w:styleId="Heading1">
    <w:name w:val="heading 1"/>
    <w:basedOn w:val="Normal"/>
    <w:next w:val="Normal"/>
    <w:link w:val="Heading1Char"/>
    <w:uiPriority w:val="9"/>
    <w:qFormat/>
    <w:rsid w:val="00D4567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45670"/>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4567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4567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45670"/>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D45670"/>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D45670"/>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D45670"/>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D45670"/>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670"/>
    <w:rPr>
      <w:smallCaps/>
      <w:spacing w:val="5"/>
      <w:sz w:val="32"/>
      <w:szCs w:val="32"/>
    </w:rPr>
  </w:style>
  <w:style w:type="paragraph" w:customStyle="1" w:styleId="footnotedescription">
    <w:name w:val="footnote description"/>
    <w:next w:val="Normal"/>
    <w:link w:val="footnotedescriptionChar"/>
    <w:hidden/>
    <w:pPr>
      <w:spacing w:after="0"/>
      <w:ind w:left="581"/>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basedOn w:val="DefaultParagraphFont"/>
    <w:link w:val="Heading2"/>
    <w:uiPriority w:val="9"/>
    <w:rsid w:val="00D45670"/>
    <w:rPr>
      <w:smallCaps/>
      <w:spacing w:val="5"/>
      <w:sz w:val="28"/>
      <w:szCs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41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734"/>
    <w:rPr>
      <w:rFonts w:ascii="Tahoma" w:eastAsia="Arial" w:hAnsi="Tahoma" w:cs="Tahoma"/>
      <w:color w:val="000000"/>
      <w:sz w:val="16"/>
      <w:szCs w:val="16"/>
    </w:rPr>
  </w:style>
  <w:style w:type="paragraph" w:styleId="Header">
    <w:name w:val="header"/>
    <w:basedOn w:val="Normal"/>
    <w:link w:val="HeaderChar"/>
    <w:uiPriority w:val="99"/>
    <w:unhideWhenUsed/>
    <w:rsid w:val="0040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08"/>
    <w:rPr>
      <w:rFonts w:ascii="Arial" w:eastAsia="Arial" w:hAnsi="Arial" w:cs="Arial"/>
      <w:color w:val="000000"/>
    </w:rPr>
  </w:style>
  <w:style w:type="paragraph" w:styleId="ListParagraph">
    <w:name w:val="List Paragraph"/>
    <w:basedOn w:val="Normal"/>
    <w:uiPriority w:val="34"/>
    <w:qFormat/>
    <w:rsid w:val="00D45670"/>
    <w:pPr>
      <w:ind w:left="720"/>
      <w:contextualSpacing/>
    </w:pPr>
  </w:style>
  <w:style w:type="paragraph" w:styleId="CommentText">
    <w:name w:val="annotation text"/>
    <w:basedOn w:val="Normal"/>
    <w:link w:val="CommentTextChar"/>
    <w:semiHidden/>
    <w:rsid w:val="000D5A89"/>
    <w:pPr>
      <w:spacing w:after="0" w:line="240" w:lineRule="auto"/>
    </w:pPr>
    <w:rPr>
      <w:rFonts w:ascii="Times New Roman" w:eastAsia="Calibri" w:hAnsi="Times New Roman" w:cs="Times New Roman"/>
    </w:rPr>
  </w:style>
  <w:style w:type="character" w:customStyle="1" w:styleId="CommentTextChar">
    <w:name w:val="Comment Text Char"/>
    <w:basedOn w:val="DefaultParagraphFont"/>
    <w:link w:val="CommentText"/>
    <w:semiHidden/>
    <w:rsid w:val="000D5A89"/>
    <w:rPr>
      <w:rFonts w:ascii="Times New Roman" w:eastAsia="Calibri" w:hAnsi="Times New Roman" w:cs="Times New Roman"/>
      <w:sz w:val="20"/>
      <w:szCs w:val="20"/>
    </w:rPr>
  </w:style>
  <w:style w:type="character" w:customStyle="1" w:styleId="Heading3Char">
    <w:name w:val="Heading 3 Char"/>
    <w:basedOn w:val="DefaultParagraphFont"/>
    <w:link w:val="Heading3"/>
    <w:uiPriority w:val="9"/>
    <w:semiHidden/>
    <w:rsid w:val="00D45670"/>
    <w:rPr>
      <w:smallCaps/>
      <w:spacing w:val="5"/>
      <w:sz w:val="24"/>
      <w:szCs w:val="24"/>
    </w:rPr>
  </w:style>
  <w:style w:type="character" w:customStyle="1" w:styleId="Heading4Char">
    <w:name w:val="Heading 4 Char"/>
    <w:basedOn w:val="DefaultParagraphFont"/>
    <w:link w:val="Heading4"/>
    <w:uiPriority w:val="9"/>
    <w:semiHidden/>
    <w:rsid w:val="00D45670"/>
    <w:rPr>
      <w:smallCaps/>
      <w:spacing w:val="10"/>
      <w:sz w:val="22"/>
      <w:szCs w:val="22"/>
    </w:rPr>
  </w:style>
  <w:style w:type="character" w:customStyle="1" w:styleId="Heading5Char">
    <w:name w:val="Heading 5 Char"/>
    <w:basedOn w:val="DefaultParagraphFont"/>
    <w:link w:val="Heading5"/>
    <w:uiPriority w:val="9"/>
    <w:semiHidden/>
    <w:rsid w:val="00D45670"/>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D45670"/>
    <w:rPr>
      <w:smallCaps/>
      <w:color w:val="ED7D31" w:themeColor="accent2"/>
      <w:spacing w:val="5"/>
      <w:sz w:val="22"/>
    </w:rPr>
  </w:style>
  <w:style w:type="character" w:customStyle="1" w:styleId="Heading7Char">
    <w:name w:val="Heading 7 Char"/>
    <w:basedOn w:val="DefaultParagraphFont"/>
    <w:link w:val="Heading7"/>
    <w:uiPriority w:val="9"/>
    <w:semiHidden/>
    <w:rsid w:val="00D45670"/>
    <w:rPr>
      <w:b/>
      <w:smallCaps/>
      <w:color w:val="ED7D31" w:themeColor="accent2"/>
      <w:spacing w:val="10"/>
    </w:rPr>
  </w:style>
  <w:style w:type="character" w:customStyle="1" w:styleId="Heading8Char">
    <w:name w:val="Heading 8 Char"/>
    <w:basedOn w:val="DefaultParagraphFont"/>
    <w:link w:val="Heading8"/>
    <w:uiPriority w:val="9"/>
    <w:semiHidden/>
    <w:rsid w:val="00D45670"/>
    <w:rPr>
      <w:b/>
      <w:i/>
      <w:smallCaps/>
      <w:color w:val="C45911" w:themeColor="accent2" w:themeShade="BF"/>
    </w:rPr>
  </w:style>
  <w:style w:type="character" w:customStyle="1" w:styleId="Heading9Char">
    <w:name w:val="Heading 9 Char"/>
    <w:basedOn w:val="DefaultParagraphFont"/>
    <w:link w:val="Heading9"/>
    <w:uiPriority w:val="9"/>
    <w:semiHidden/>
    <w:rsid w:val="00D45670"/>
    <w:rPr>
      <w:b/>
      <w:i/>
      <w:smallCaps/>
      <w:color w:val="823B0B" w:themeColor="accent2" w:themeShade="7F"/>
    </w:rPr>
  </w:style>
  <w:style w:type="paragraph" w:styleId="Caption">
    <w:name w:val="caption"/>
    <w:basedOn w:val="Normal"/>
    <w:next w:val="Normal"/>
    <w:uiPriority w:val="35"/>
    <w:semiHidden/>
    <w:unhideWhenUsed/>
    <w:qFormat/>
    <w:rsid w:val="00D45670"/>
    <w:rPr>
      <w:b/>
      <w:bCs/>
      <w:caps/>
      <w:sz w:val="16"/>
      <w:szCs w:val="18"/>
    </w:rPr>
  </w:style>
  <w:style w:type="paragraph" w:styleId="Title">
    <w:name w:val="Title"/>
    <w:basedOn w:val="Normal"/>
    <w:next w:val="Normal"/>
    <w:link w:val="TitleChar"/>
    <w:uiPriority w:val="10"/>
    <w:qFormat/>
    <w:rsid w:val="00D45670"/>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45670"/>
    <w:rPr>
      <w:smallCaps/>
      <w:sz w:val="48"/>
      <w:szCs w:val="48"/>
    </w:rPr>
  </w:style>
  <w:style w:type="paragraph" w:styleId="Subtitle">
    <w:name w:val="Subtitle"/>
    <w:basedOn w:val="Normal"/>
    <w:next w:val="Normal"/>
    <w:link w:val="SubtitleChar"/>
    <w:uiPriority w:val="11"/>
    <w:qFormat/>
    <w:rsid w:val="00D4567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45670"/>
    <w:rPr>
      <w:rFonts w:asciiTheme="majorHAnsi" w:eastAsiaTheme="majorEastAsia" w:hAnsiTheme="majorHAnsi" w:cstheme="majorBidi"/>
      <w:szCs w:val="22"/>
    </w:rPr>
  </w:style>
  <w:style w:type="character" w:styleId="Strong">
    <w:name w:val="Strong"/>
    <w:uiPriority w:val="22"/>
    <w:qFormat/>
    <w:rsid w:val="00D45670"/>
    <w:rPr>
      <w:b/>
      <w:color w:val="ED7D31" w:themeColor="accent2"/>
    </w:rPr>
  </w:style>
  <w:style w:type="character" w:styleId="Emphasis">
    <w:name w:val="Emphasis"/>
    <w:uiPriority w:val="20"/>
    <w:qFormat/>
    <w:rsid w:val="00D45670"/>
    <w:rPr>
      <w:b/>
      <w:i/>
      <w:spacing w:val="10"/>
    </w:rPr>
  </w:style>
  <w:style w:type="paragraph" w:styleId="NoSpacing">
    <w:name w:val="No Spacing"/>
    <w:basedOn w:val="Normal"/>
    <w:link w:val="NoSpacingChar"/>
    <w:uiPriority w:val="1"/>
    <w:qFormat/>
    <w:rsid w:val="00D45670"/>
    <w:pPr>
      <w:spacing w:after="0" w:line="240" w:lineRule="auto"/>
    </w:pPr>
  </w:style>
  <w:style w:type="character" w:customStyle="1" w:styleId="NoSpacingChar">
    <w:name w:val="No Spacing Char"/>
    <w:basedOn w:val="DefaultParagraphFont"/>
    <w:link w:val="NoSpacing"/>
    <w:uiPriority w:val="1"/>
    <w:rsid w:val="00D45670"/>
  </w:style>
  <w:style w:type="paragraph" w:styleId="Quote">
    <w:name w:val="Quote"/>
    <w:basedOn w:val="Normal"/>
    <w:next w:val="Normal"/>
    <w:link w:val="QuoteChar"/>
    <w:uiPriority w:val="29"/>
    <w:qFormat/>
    <w:rsid w:val="00D45670"/>
    <w:rPr>
      <w:i/>
    </w:rPr>
  </w:style>
  <w:style w:type="character" w:customStyle="1" w:styleId="QuoteChar">
    <w:name w:val="Quote Char"/>
    <w:basedOn w:val="DefaultParagraphFont"/>
    <w:link w:val="Quote"/>
    <w:uiPriority w:val="29"/>
    <w:rsid w:val="00D45670"/>
    <w:rPr>
      <w:i/>
    </w:rPr>
  </w:style>
  <w:style w:type="paragraph" w:styleId="IntenseQuote">
    <w:name w:val="Intense Quote"/>
    <w:basedOn w:val="Normal"/>
    <w:next w:val="Normal"/>
    <w:link w:val="IntenseQuoteChar"/>
    <w:uiPriority w:val="30"/>
    <w:qFormat/>
    <w:rsid w:val="00D45670"/>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45670"/>
    <w:rPr>
      <w:b/>
      <w:i/>
      <w:color w:val="FFFFFF" w:themeColor="background1"/>
      <w:shd w:val="clear" w:color="auto" w:fill="ED7D31" w:themeFill="accent2"/>
    </w:rPr>
  </w:style>
  <w:style w:type="character" w:styleId="SubtleEmphasis">
    <w:name w:val="Subtle Emphasis"/>
    <w:uiPriority w:val="19"/>
    <w:qFormat/>
    <w:rsid w:val="00D45670"/>
    <w:rPr>
      <w:i/>
    </w:rPr>
  </w:style>
  <w:style w:type="character" w:styleId="IntenseEmphasis">
    <w:name w:val="Intense Emphasis"/>
    <w:uiPriority w:val="21"/>
    <w:qFormat/>
    <w:rsid w:val="00D45670"/>
    <w:rPr>
      <w:b/>
      <w:i/>
      <w:color w:val="ED7D31" w:themeColor="accent2"/>
      <w:spacing w:val="10"/>
    </w:rPr>
  </w:style>
  <w:style w:type="character" w:styleId="SubtleReference">
    <w:name w:val="Subtle Reference"/>
    <w:uiPriority w:val="31"/>
    <w:qFormat/>
    <w:rsid w:val="00D45670"/>
    <w:rPr>
      <w:b/>
    </w:rPr>
  </w:style>
  <w:style w:type="character" w:styleId="IntenseReference">
    <w:name w:val="Intense Reference"/>
    <w:uiPriority w:val="32"/>
    <w:qFormat/>
    <w:rsid w:val="00D45670"/>
    <w:rPr>
      <w:b/>
      <w:bCs/>
      <w:smallCaps/>
      <w:spacing w:val="5"/>
      <w:sz w:val="22"/>
      <w:szCs w:val="22"/>
      <w:u w:val="single"/>
    </w:rPr>
  </w:style>
  <w:style w:type="character" w:styleId="BookTitle">
    <w:name w:val="Book Title"/>
    <w:uiPriority w:val="33"/>
    <w:qFormat/>
    <w:rsid w:val="00D4567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45670"/>
    <w:pPr>
      <w:outlineLvl w:val="9"/>
    </w:pPr>
    <w:rPr>
      <w:lang w:bidi="en-US"/>
    </w:rPr>
  </w:style>
  <w:style w:type="paragraph" w:styleId="TOC1">
    <w:name w:val="toc 1"/>
    <w:basedOn w:val="Normal"/>
    <w:next w:val="Normal"/>
    <w:autoRedefine/>
    <w:uiPriority w:val="39"/>
    <w:unhideWhenUsed/>
    <w:rsid w:val="00311693"/>
    <w:pPr>
      <w:spacing w:after="100"/>
    </w:pPr>
  </w:style>
  <w:style w:type="paragraph" w:styleId="TOC2">
    <w:name w:val="toc 2"/>
    <w:basedOn w:val="Normal"/>
    <w:next w:val="Normal"/>
    <w:autoRedefine/>
    <w:uiPriority w:val="39"/>
    <w:unhideWhenUsed/>
    <w:rsid w:val="00311693"/>
    <w:pPr>
      <w:spacing w:after="100"/>
      <w:ind w:left="200"/>
    </w:pPr>
  </w:style>
  <w:style w:type="character" w:styleId="Hyperlink">
    <w:name w:val="Hyperlink"/>
    <w:basedOn w:val="DefaultParagraphFont"/>
    <w:uiPriority w:val="99"/>
    <w:unhideWhenUsed/>
    <w:rsid w:val="0031169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670"/>
  </w:style>
  <w:style w:type="paragraph" w:styleId="Heading1">
    <w:name w:val="heading 1"/>
    <w:basedOn w:val="Normal"/>
    <w:next w:val="Normal"/>
    <w:link w:val="Heading1Char"/>
    <w:uiPriority w:val="9"/>
    <w:qFormat/>
    <w:rsid w:val="00D4567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45670"/>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4567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4567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45670"/>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D45670"/>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D45670"/>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D45670"/>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D45670"/>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670"/>
    <w:rPr>
      <w:smallCaps/>
      <w:spacing w:val="5"/>
      <w:sz w:val="32"/>
      <w:szCs w:val="32"/>
    </w:rPr>
  </w:style>
  <w:style w:type="paragraph" w:customStyle="1" w:styleId="footnotedescription">
    <w:name w:val="footnote description"/>
    <w:next w:val="Normal"/>
    <w:link w:val="footnotedescriptionChar"/>
    <w:hidden/>
    <w:pPr>
      <w:spacing w:after="0"/>
      <w:ind w:left="581"/>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basedOn w:val="DefaultParagraphFont"/>
    <w:link w:val="Heading2"/>
    <w:uiPriority w:val="9"/>
    <w:rsid w:val="00D45670"/>
    <w:rPr>
      <w:smallCaps/>
      <w:spacing w:val="5"/>
      <w:sz w:val="28"/>
      <w:szCs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41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734"/>
    <w:rPr>
      <w:rFonts w:ascii="Tahoma" w:eastAsia="Arial" w:hAnsi="Tahoma" w:cs="Tahoma"/>
      <w:color w:val="000000"/>
      <w:sz w:val="16"/>
      <w:szCs w:val="16"/>
    </w:rPr>
  </w:style>
  <w:style w:type="paragraph" w:styleId="Header">
    <w:name w:val="header"/>
    <w:basedOn w:val="Normal"/>
    <w:link w:val="HeaderChar"/>
    <w:uiPriority w:val="99"/>
    <w:unhideWhenUsed/>
    <w:rsid w:val="0040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08"/>
    <w:rPr>
      <w:rFonts w:ascii="Arial" w:eastAsia="Arial" w:hAnsi="Arial" w:cs="Arial"/>
      <w:color w:val="000000"/>
    </w:rPr>
  </w:style>
  <w:style w:type="paragraph" w:styleId="ListParagraph">
    <w:name w:val="List Paragraph"/>
    <w:basedOn w:val="Normal"/>
    <w:uiPriority w:val="34"/>
    <w:qFormat/>
    <w:rsid w:val="00D45670"/>
    <w:pPr>
      <w:ind w:left="720"/>
      <w:contextualSpacing/>
    </w:pPr>
  </w:style>
  <w:style w:type="paragraph" w:styleId="CommentText">
    <w:name w:val="annotation text"/>
    <w:basedOn w:val="Normal"/>
    <w:link w:val="CommentTextChar"/>
    <w:semiHidden/>
    <w:rsid w:val="000D5A89"/>
    <w:pPr>
      <w:spacing w:after="0" w:line="240" w:lineRule="auto"/>
    </w:pPr>
    <w:rPr>
      <w:rFonts w:ascii="Times New Roman" w:eastAsia="Calibri" w:hAnsi="Times New Roman" w:cs="Times New Roman"/>
    </w:rPr>
  </w:style>
  <w:style w:type="character" w:customStyle="1" w:styleId="CommentTextChar">
    <w:name w:val="Comment Text Char"/>
    <w:basedOn w:val="DefaultParagraphFont"/>
    <w:link w:val="CommentText"/>
    <w:semiHidden/>
    <w:rsid w:val="000D5A89"/>
    <w:rPr>
      <w:rFonts w:ascii="Times New Roman" w:eastAsia="Calibri" w:hAnsi="Times New Roman" w:cs="Times New Roman"/>
      <w:sz w:val="20"/>
      <w:szCs w:val="20"/>
    </w:rPr>
  </w:style>
  <w:style w:type="character" w:customStyle="1" w:styleId="Heading3Char">
    <w:name w:val="Heading 3 Char"/>
    <w:basedOn w:val="DefaultParagraphFont"/>
    <w:link w:val="Heading3"/>
    <w:uiPriority w:val="9"/>
    <w:semiHidden/>
    <w:rsid w:val="00D45670"/>
    <w:rPr>
      <w:smallCaps/>
      <w:spacing w:val="5"/>
      <w:sz w:val="24"/>
      <w:szCs w:val="24"/>
    </w:rPr>
  </w:style>
  <w:style w:type="character" w:customStyle="1" w:styleId="Heading4Char">
    <w:name w:val="Heading 4 Char"/>
    <w:basedOn w:val="DefaultParagraphFont"/>
    <w:link w:val="Heading4"/>
    <w:uiPriority w:val="9"/>
    <w:semiHidden/>
    <w:rsid w:val="00D45670"/>
    <w:rPr>
      <w:smallCaps/>
      <w:spacing w:val="10"/>
      <w:sz w:val="22"/>
      <w:szCs w:val="22"/>
    </w:rPr>
  </w:style>
  <w:style w:type="character" w:customStyle="1" w:styleId="Heading5Char">
    <w:name w:val="Heading 5 Char"/>
    <w:basedOn w:val="DefaultParagraphFont"/>
    <w:link w:val="Heading5"/>
    <w:uiPriority w:val="9"/>
    <w:semiHidden/>
    <w:rsid w:val="00D45670"/>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D45670"/>
    <w:rPr>
      <w:smallCaps/>
      <w:color w:val="ED7D31" w:themeColor="accent2"/>
      <w:spacing w:val="5"/>
      <w:sz w:val="22"/>
    </w:rPr>
  </w:style>
  <w:style w:type="character" w:customStyle="1" w:styleId="Heading7Char">
    <w:name w:val="Heading 7 Char"/>
    <w:basedOn w:val="DefaultParagraphFont"/>
    <w:link w:val="Heading7"/>
    <w:uiPriority w:val="9"/>
    <w:semiHidden/>
    <w:rsid w:val="00D45670"/>
    <w:rPr>
      <w:b/>
      <w:smallCaps/>
      <w:color w:val="ED7D31" w:themeColor="accent2"/>
      <w:spacing w:val="10"/>
    </w:rPr>
  </w:style>
  <w:style w:type="character" w:customStyle="1" w:styleId="Heading8Char">
    <w:name w:val="Heading 8 Char"/>
    <w:basedOn w:val="DefaultParagraphFont"/>
    <w:link w:val="Heading8"/>
    <w:uiPriority w:val="9"/>
    <w:semiHidden/>
    <w:rsid w:val="00D45670"/>
    <w:rPr>
      <w:b/>
      <w:i/>
      <w:smallCaps/>
      <w:color w:val="C45911" w:themeColor="accent2" w:themeShade="BF"/>
    </w:rPr>
  </w:style>
  <w:style w:type="character" w:customStyle="1" w:styleId="Heading9Char">
    <w:name w:val="Heading 9 Char"/>
    <w:basedOn w:val="DefaultParagraphFont"/>
    <w:link w:val="Heading9"/>
    <w:uiPriority w:val="9"/>
    <w:semiHidden/>
    <w:rsid w:val="00D45670"/>
    <w:rPr>
      <w:b/>
      <w:i/>
      <w:smallCaps/>
      <w:color w:val="823B0B" w:themeColor="accent2" w:themeShade="7F"/>
    </w:rPr>
  </w:style>
  <w:style w:type="paragraph" w:styleId="Caption">
    <w:name w:val="caption"/>
    <w:basedOn w:val="Normal"/>
    <w:next w:val="Normal"/>
    <w:uiPriority w:val="35"/>
    <w:semiHidden/>
    <w:unhideWhenUsed/>
    <w:qFormat/>
    <w:rsid w:val="00D45670"/>
    <w:rPr>
      <w:b/>
      <w:bCs/>
      <w:caps/>
      <w:sz w:val="16"/>
      <w:szCs w:val="18"/>
    </w:rPr>
  </w:style>
  <w:style w:type="paragraph" w:styleId="Title">
    <w:name w:val="Title"/>
    <w:basedOn w:val="Normal"/>
    <w:next w:val="Normal"/>
    <w:link w:val="TitleChar"/>
    <w:uiPriority w:val="10"/>
    <w:qFormat/>
    <w:rsid w:val="00D45670"/>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45670"/>
    <w:rPr>
      <w:smallCaps/>
      <w:sz w:val="48"/>
      <w:szCs w:val="48"/>
    </w:rPr>
  </w:style>
  <w:style w:type="paragraph" w:styleId="Subtitle">
    <w:name w:val="Subtitle"/>
    <w:basedOn w:val="Normal"/>
    <w:next w:val="Normal"/>
    <w:link w:val="SubtitleChar"/>
    <w:uiPriority w:val="11"/>
    <w:qFormat/>
    <w:rsid w:val="00D4567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45670"/>
    <w:rPr>
      <w:rFonts w:asciiTheme="majorHAnsi" w:eastAsiaTheme="majorEastAsia" w:hAnsiTheme="majorHAnsi" w:cstheme="majorBidi"/>
      <w:szCs w:val="22"/>
    </w:rPr>
  </w:style>
  <w:style w:type="character" w:styleId="Strong">
    <w:name w:val="Strong"/>
    <w:uiPriority w:val="22"/>
    <w:qFormat/>
    <w:rsid w:val="00D45670"/>
    <w:rPr>
      <w:b/>
      <w:color w:val="ED7D31" w:themeColor="accent2"/>
    </w:rPr>
  </w:style>
  <w:style w:type="character" w:styleId="Emphasis">
    <w:name w:val="Emphasis"/>
    <w:uiPriority w:val="20"/>
    <w:qFormat/>
    <w:rsid w:val="00D45670"/>
    <w:rPr>
      <w:b/>
      <w:i/>
      <w:spacing w:val="10"/>
    </w:rPr>
  </w:style>
  <w:style w:type="paragraph" w:styleId="NoSpacing">
    <w:name w:val="No Spacing"/>
    <w:basedOn w:val="Normal"/>
    <w:link w:val="NoSpacingChar"/>
    <w:uiPriority w:val="1"/>
    <w:qFormat/>
    <w:rsid w:val="00D45670"/>
    <w:pPr>
      <w:spacing w:after="0" w:line="240" w:lineRule="auto"/>
    </w:pPr>
  </w:style>
  <w:style w:type="character" w:customStyle="1" w:styleId="NoSpacingChar">
    <w:name w:val="No Spacing Char"/>
    <w:basedOn w:val="DefaultParagraphFont"/>
    <w:link w:val="NoSpacing"/>
    <w:uiPriority w:val="1"/>
    <w:rsid w:val="00D45670"/>
  </w:style>
  <w:style w:type="paragraph" w:styleId="Quote">
    <w:name w:val="Quote"/>
    <w:basedOn w:val="Normal"/>
    <w:next w:val="Normal"/>
    <w:link w:val="QuoteChar"/>
    <w:uiPriority w:val="29"/>
    <w:qFormat/>
    <w:rsid w:val="00D45670"/>
    <w:rPr>
      <w:i/>
    </w:rPr>
  </w:style>
  <w:style w:type="character" w:customStyle="1" w:styleId="QuoteChar">
    <w:name w:val="Quote Char"/>
    <w:basedOn w:val="DefaultParagraphFont"/>
    <w:link w:val="Quote"/>
    <w:uiPriority w:val="29"/>
    <w:rsid w:val="00D45670"/>
    <w:rPr>
      <w:i/>
    </w:rPr>
  </w:style>
  <w:style w:type="paragraph" w:styleId="IntenseQuote">
    <w:name w:val="Intense Quote"/>
    <w:basedOn w:val="Normal"/>
    <w:next w:val="Normal"/>
    <w:link w:val="IntenseQuoteChar"/>
    <w:uiPriority w:val="30"/>
    <w:qFormat/>
    <w:rsid w:val="00D45670"/>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45670"/>
    <w:rPr>
      <w:b/>
      <w:i/>
      <w:color w:val="FFFFFF" w:themeColor="background1"/>
      <w:shd w:val="clear" w:color="auto" w:fill="ED7D31" w:themeFill="accent2"/>
    </w:rPr>
  </w:style>
  <w:style w:type="character" w:styleId="SubtleEmphasis">
    <w:name w:val="Subtle Emphasis"/>
    <w:uiPriority w:val="19"/>
    <w:qFormat/>
    <w:rsid w:val="00D45670"/>
    <w:rPr>
      <w:i/>
    </w:rPr>
  </w:style>
  <w:style w:type="character" w:styleId="IntenseEmphasis">
    <w:name w:val="Intense Emphasis"/>
    <w:uiPriority w:val="21"/>
    <w:qFormat/>
    <w:rsid w:val="00D45670"/>
    <w:rPr>
      <w:b/>
      <w:i/>
      <w:color w:val="ED7D31" w:themeColor="accent2"/>
      <w:spacing w:val="10"/>
    </w:rPr>
  </w:style>
  <w:style w:type="character" w:styleId="SubtleReference">
    <w:name w:val="Subtle Reference"/>
    <w:uiPriority w:val="31"/>
    <w:qFormat/>
    <w:rsid w:val="00D45670"/>
    <w:rPr>
      <w:b/>
    </w:rPr>
  </w:style>
  <w:style w:type="character" w:styleId="IntenseReference">
    <w:name w:val="Intense Reference"/>
    <w:uiPriority w:val="32"/>
    <w:qFormat/>
    <w:rsid w:val="00D45670"/>
    <w:rPr>
      <w:b/>
      <w:bCs/>
      <w:smallCaps/>
      <w:spacing w:val="5"/>
      <w:sz w:val="22"/>
      <w:szCs w:val="22"/>
      <w:u w:val="single"/>
    </w:rPr>
  </w:style>
  <w:style w:type="character" w:styleId="BookTitle">
    <w:name w:val="Book Title"/>
    <w:uiPriority w:val="33"/>
    <w:qFormat/>
    <w:rsid w:val="00D4567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45670"/>
    <w:pPr>
      <w:outlineLvl w:val="9"/>
    </w:pPr>
    <w:rPr>
      <w:lang w:bidi="en-US"/>
    </w:rPr>
  </w:style>
  <w:style w:type="paragraph" w:styleId="TOC1">
    <w:name w:val="toc 1"/>
    <w:basedOn w:val="Normal"/>
    <w:next w:val="Normal"/>
    <w:autoRedefine/>
    <w:uiPriority w:val="39"/>
    <w:unhideWhenUsed/>
    <w:rsid w:val="00311693"/>
    <w:pPr>
      <w:spacing w:after="100"/>
    </w:pPr>
  </w:style>
  <w:style w:type="paragraph" w:styleId="TOC2">
    <w:name w:val="toc 2"/>
    <w:basedOn w:val="Normal"/>
    <w:next w:val="Normal"/>
    <w:autoRedefine/>
    <w:uiPriority w:val="39"/>
    <w:unhideWhenUsed/>
    <w:rsid w:val="00311693"/>
    <w:pPr>
      <w:spacing w:after="100"/>
      <w:ind w:left="200"/>
    </w:pPr>
  </w:style>
  <w:style w:type="character" w:styleId="Hyperlink">
    <w:name w:val="Hyperlink"/>
    <w:basedOn w:val="DefaultParagraphFont"/>
    <w:uiPriority w:val="99"/>
    <w:unhideWhenUsed/>
    <w:rsid w:val="003116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quality@uco.ac.uk" TargetMode="Externa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32F13-4EFB-41AB-9933-AA355FAA5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5990</Words>
  <Characters>34147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40057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heatherb</cp:lastModifiedBy>
  <cp:revision>5</cp:revision>
  <cp:lastPrinted>2018-05-14T16:19:00Z</cp:lastPrinted>
  <dcterms:created xsi:type="dcterms:W3CDTF">2018-05-14T16:17:00Z</dcterms:created>
  <dcterms:modified xsi:type="dcterms:W3CDTF">2018-05-14T16:19:00Z</dcterms:modified>
</cp:coreProperties>
</file>